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AF1CD6">
        <w:rPr>
          <w:rFonts w:ascii="Calibri" w:eastAsia="Times New Roman" w:hAnsi="Calibri" w:cs="Calibri"/>
          <w:b/>
          <w:sz w:val="44"/>
          <w:szCs w:val="44"/>
        </w:rPr>
        <w:t>7</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605288">
        <w:rPr>
          <w:rFonts w:ascii="Calibri" w:eastAsia="Times New Roman" w:hAnsi="Calibri" w:cs="Calibri"/>
          <w:b/>
          <w:sz w:val="44"/>
          <w:szCs w:val="44"/>
        </w:rPr>
        <w:t>0</w:t>
      </w:r>
      <w:r w:rsidR="00AF1CD6">
        <w:rPr>
          <w:rFonts w:ascii="Calibri" w:eastAsia="Times New Roman" w:hAnsi="Calibri" w:cs="Calibri"/>
          <w:b/>
          <w:sz w:val="44"/>
          <w:szCs w:val="44"/>
        </w:rPr>
        <w:t>9</w:t>
      </w:r>
      <w:r>
        <w:rPr>
          <w:rFonts w:ascii="Calibri" w:eastAsia="Times New Roman" w:hAnsi="Calibri" w:cs="Calibri"/>
          <w:b/>
          <w:sz w:val="44"/>
          <w:szCs w:val="44"/>
        </w:rPr>
        <w:t xml:space="preserve"> </w:t>
      </w:r>
      <w:r w:rsidR="00605288">
        <w:rPr>
          <w:rFonts w:ascii="Calibri" w:eastAsia="Times New Roman" w:hAnsi="Calibri" w:cs="Calibri"/>
          <w:b/>
          <w:sz w:val="44"/>
          <w:szCs w:val="44"/>
        </w:rPr>
        <w:t>GENNAIO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015A66">
        <w:rPr>
          <w:rFonts w:ascii="Calibri" w:hAnsi="Calibri" w:cs="Calibri"/>
          <w:b/>
          <w:color w:val="1F4E79"/>
          <w:sz w:val="32"/>
          <w:szCs w:val="32"/>
        </w:rPr>
        <w:t>I</w:t>
      </w:r>
      <w:r w:rsidR="00997497">
        <w:rPr>
          <w:rFonts w:ascii="Calibri" w:hAnsi="Calibri" w:cs="Calibri"/>
          <w:b/>
          <w:color w:val="1F4E79"/>
          <w:sz w:val="32"/>
          <w:szCs w:val="32"/>
        </w:rPr>
        <w:t>I</w:t>
      </w:r>
      <w:r w:rsidR="005113AE">
        <w:rPr>
          <w:rFonts w:ascii="Calibri" w:hAnsi="Calibri" w:cs="Calibri"/>
          <w:b/>
          <w:color w:val="1F4E79"/>
          <w:sz w:val="32"/>
          <w:szCs w:val="32"/>
        </w:rPr>
        <w:t>I</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D14AB2">
        <w:rPr>
          <w:rFonts w:ascii="Calibri" w:hAnsi="Calibri" w:cs="Calibri"/>
          <w:b/>
          <w:color w:val="1F4E79"/>
          <w:sz w:val="32"/>
          <w:szCs w:val="32"/>
        </w:rPr>
        <w:t>I</w:t>
      </w:r>
      <w:r w:rsidR="005113AE">
        <w:rPr>
          <w:rFonts w:ascii="Calibri" w:hAnsi="Calibri" w:cs="Calibri"/>
          <w:b/>
          <w:color w:val="1F4E79"/>
          <w:sz w:val="32"/>
          <w:szCs w:val="32"/>
        </w:rPr>
        <w:t>V</w:t>
      </w:r>
      <w:r w:rsidR="00D14AB2">
        <w:rPr>
          <w:rFonts w:ascii="Calibri" w:hAnsi="Calibri" w:cs="Calibri"/>
          <w:b/>
          <w:color w:val="1F4E79"/>
          <w:sz w:val="32"/>
          <w:szCs w:val="32"/>
        </w:rPr>
        <w:t>^</w:t>
      </w:r>
      <w:r w:rsidR="00015A66">
        <w:rPr>
          <w:rFonts w:ascii="Calibri" w:hAnsi="Calibri" w:cs="Calibri"/>
          <w:b/>
          <w:color w:val="1F4E79"/>
          <w:sz w:val="32"/>
          <w:szCs w:val="32"/>
        </w:rPr>
        <w:t xml:space="preserve"> - </w:t>
      </w:r>
      <w:r w:rsidR="00997497">
        <w:rPr>
          <w:rFonts w:ascii="Calibri" w:hAnsi="Calibri" w:cs="Calibri"/>
          <w:b/>
          <w:color w:val="1F4E79"/>
          <w:sz w:val="32"/>
          <w:szCs w:val="32"/>
        </w:rPr>
        <w:t>V</w:t>
      </w:r>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5320F0"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CC79A1" w:rsidRDefault="00CC79A1" w:rsidP="00076176">
      <w:pPr>
        <w:suppressAutoHyphens w:val="0"/>
        <w:autoSpaceDN/>
        <w:jc w:val="center"/>
        <w:rPr>
          <w:rFonts w:ascii="Pristina" w:eastAsia="Times New Roman" w:hAnsi="Pristina" w:cs="Arial"/>
          <w:b/>
          <w:color w:val="CC0000"/>
          <w:kern w:val="0"/>
          <w:sz w:val="56"/>
          <w:szCs w:val="56"/>
          <w:lang w:eastAsia="it-IT" w:bidi="ar-SA"/>
        </w:rPr>
      </w:pP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5320F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lastRenderedPageBreak/>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2F3B7F" w:rsidRDefault="002F3B7F"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2F3B7F" w:rsidRDefault="002F3B7F"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6C270F" w:rsidRPr="006C270F" w:rsidRDefault="006C270F" w:rsidP="006C270F">
      <w:pPr>
        <w:suppressAutoHyphens w:val="0"/>
        <w:autoSpaceDN/>
        <w:rPr>
          <w:rFonts w:ascii="Arial" w:eastAsia="Arial" w:hAnsi="Arial" w:cs="Arial"/>
          <w:b/>
          <w:color w:val="000000"/>
          <w:kern w:val="0"/>
          <w:lang w:eastAsia="it-IT" w:bidi="ar-SA"/>
        </w:rPr>
      </w:pPr>
      <w:r w:rsidRPr="006C270F">
        <w:rPr>
          <w:rFonts w:ascii="Arial" w:eastAsia="Arial" w:hAnsi="Arial" w:cs="Arial"/>
          <w:b/>
          <w:color w:val="000000"/>
          <w:kern w:val="0"/>
          <w:lang w:eastAsia="it-IT" w:bidi="ar-SA"/>
        </w:rPr>
        <w:t>RISULTATI UFFICIALI GARE DEL 20/12/2019</w:t>
      </w:r>
    </w:p>
    <w:p w:rsidR="006C270F" w:rsidRPr="006C270F" w:rsidRDefault="006C270F" w:rsidP="006C270F">
      <w:pPr>
        <w:suppressAutoHyphens w:val="0"/>
        <w:autoSpaceDN/>
        <w:rPr>
          <w:rFonts w:ascii="Arial" w:eastAsia="Arial" w:hAnsi="Arial" w:cs="Arial"/>
          <w:color w:val="000000"/>
          <w:kern w:val="0"/>
          <w:sz w:val="20"/>
          <w:szCs w:val="20"/>
          <w:lang w:eastAsia="it-IT" w:bidi="ar-SA"/>
        </w:rPr>
      </w:pPr>
      <w:r w:rsidRPr="006C270F">
        <w:rPr>
          <w:rFonts w:ascii="Arial" w:eastAsia="Arial" w:hAnsi="Arial" w:cs="Arial"/>
          <w:color w:val="000000"/>
          <w:kern w:val="0"/>
          <w:sz w:val="20"/>
          <w:szCs w:val="20"/>
          <w:lang w:eastAsia="it-IT" w:bidi="ar-SA"/>
        </w:rPr>
        <w:t>Si trascrivono qui di seguito i risultati ufficiali delle gare disputate</w:t>
      </w: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270F" w:rsidRPr="006C270F" w:rsidTr="002F3B7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C270F" w:rsidRPr="006C270F" w:rsidTr="006C270F">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GIRONE A - 2 Giornata - A</w:t>
                  </w:r>
                </w:p>
              </w:tc>
            </w:tr>
            <w:tr w:rsidR="006C270F" w:rsidRPr="006C270F" w:rsidTr="006C270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FUCENSE TRASACCO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AVEZZANO CALCIO AR.L.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r w:rsidR="006C270F" w:rsidRPr="006C270F" w:rsidTr="006C270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REAL L AQUILA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3 - 2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r w:rsidR="006C270F" w:rsidRPr="006C270F" w:rsidTr="006C270F">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 disputata il 22/12/2019</w:t>
                  </w:r>
                </w:p>
              </w:tc>
            </w:tr>
          </w:tbl>
          <w:p w:rsidR="006C270F" w:rsidRPr="006C270F" w:rsidRDefault="006C270F" w:rsidP="006C270F">
            <w:pPr>
              <w:suppressAutoHyphens w:val="0"/>
              <w:autoSpaceDN/>
              <w:spacing w:after="200" w:line="276" w:lineRule="auto"/>
              <w:rPr>
                <w:rFonts w:ascii="Calibri" w:eastAsia="Calibri" w:hAnsi="Calibri" w:cs="Times New Roman"/>
                <w:kern w:val="0"/>
                <w:lang w:eastAsia="en-US" w:bidi="ar-SA"/>
              </w:rPr>
            </w:pPr>
          </w:p>
        </w:tc>
      </w:tr>
    </w:tbl>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Arial" w:eastAsia="Arial" w:hAnsi="Arial" w:cs="Arial"/>
          <w:b/>
          <w:color w:val="000000"/>
          <w:kern w:val="0"/>
          <w:lang w:eastAsia="it-IT" w:bidi="ar-SA"/>
        </w:rPr>
      </w:pPr>
      <w:r w:rsidRPr="006C270F">
        <w:rPr>
          <w:rFonts w:ascii="Arial" w:eastAsia="Arial" w:hAnsi="Arial" w:cs="Arial"/>
          <w:b/>
          <w:color w:val="000000"/>
          <w:kern w:val="0"/>
          <w:lang w:eastAsia="it-IT" w:bidi="ar-SA"/>
        </w:rPr>
        <w:t>RISULTATI UFFICIALI GARE DEL 29/12/2019</w:t>
      </w:r>
    </w:p>
    <w:p w:rsidR="006C270F" w:rsidRPr="006C270F" w:rsidRDefault="006C270F" w:rsidP="006C270F">
      <w:pPr>
        <w:suppressAutoHyphens w:val="0"/>
        <w:autoSpaceDN/>
        <w:rPr>
          <w:rFonts w:ascii="Arial" w:eastAsia="Arial" w:hAnsi="Arial" w:cs="Arial"/>
          <w:color w:val="000000"/>
          <w:kern w:val="0"/>
          <w:sz w:val="20"/>
          <w:szCs w:val="20"/>
          <w:lang w:eastAsia="it-IT" w:bidi="ar-SA"/>
        </w:rPr>
      </w:pPr>
      <w:r w:rsidRPr="006C270F">
        <w:rPr>
          <w:rFonts w:ascii="Arial" w:eastAsia="Arial" w:hAnsi="Arial" w:cs="Arial"/>
          <w:color w:val="000000"/>
          <w:kern w:val="0"/>
          <w:sz w:val="20"/>
          <w:szCs w:val="20"/>
          <w:lang w:eastAsia="it-IT" w:bidi="ar-SA"/>
        </w:rPr>
        <w:t>Si trascrivono qui di seguito i risultati ufficiali delle gare disputate</w:t>
      </w: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00"/>
      </w:tblGrid>
      <w:tr w:rsidR="006C270F" w:rsidRPr="006C270F" w:rsidTr="006C270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C270F" w:rsidRPr="006C270F" w:rsidTr="002F3B7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GIRONE A - 4 Giornata - A</w:t>
                  </w:r>
                </w:p>
              </w:tc>
            </w:tr>
            <w:tr w:rsidR="006C270F" w:rsidRPr="006C270F" w:rsidTr="002F3B7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SPORTING LIBERATI GUIDO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REAL L AQUILA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bl>
          <w:p w:rsidR="006C270F" w:rsidRPr="006C270F" w:rsidRDefault="006C270F" w:rsidP="006C270F">
            <w:pPr>
              <w:suppressAutoHyphens w:val="0"/>
              <w:autoSpaceDN/>
              <w:spacing w:after="200" w:line="276" w:lineRule="auto"/>
              <w:rPr>
                <w:rFonts w:ascii="Calibri" w:eastAsia="Calibri" w:hAnsi="Calibri" w:cs="Times New Roman"/>
                <w:kern w:val="0"/>
                <w:lang w:eastAsia="en-US" w:bidi="ar-SA"/>
              </w:rPr>
            </w:pPr>
          </w:p>
        </w:tc>
      </w:tr>
    </w:tbl>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Arial" w:eastAsia="Arial" w:hAnsi="Arial" w:cs="Arial"/>
          <w:b/>
          <w:color w:val="000000"/>
          <w:kern w:val="0"/>
          <w:lang w:eastAsia="it-IT" w:bidi="ar-SA"/>
        </w:rPr>
      </w:pPr>
      <w:r w:rsidRPr="006C270F">
        <w:rPr>
          <w:rFonts w:ascii="Arial" w:eastAsia="Arial" w:hAnsi="Arial" w:cs="Arial"/>
          <w:b/>
          <w:color w:val="000000"/>
          <w:kern w:val="0"/>
          <w:lang w:eastAsia="it-IT" w:bidi="ar-SA"/>
        </w:rPr>
        <w:t>RISULTATI UFFICIALI GARE DEL 16/12/2019</w:t>
      </w:r>
    </w:p>
    <w:p w:rsidR="006C270F" w:rsidRPr="006C270F" w:rsidRDefault="006C270F" w:rsidP="006C270F">
      <w:pPr>
        <w:suppressAutoHyphens w:val="0"/>
        <w:autoSpaceDN/>
        <w:rPr>
          <w:rFonts w:ascii="Arial" w:eastAsia="Arial" w:hAnsi="Arial" w:cs="Arial"/>
          <w:color w:val="000000"/>
          <w:kern w:val="0"/>
          <w:sz w:val="20"/>
          <w:szCs w:val="20"/>
          <w:lang w:eastAsia="it-IT" w:bidi="ar-SA"/>
        </w:rPr>
      </w:pPr>
      <w:r w:rsidRPr="006C270F">
        <w:rPr>
          <w:rFonts w:ascii="Arial" w:eastAsia="Arial" w:hAnsi="Arial" w:cs="Arial"/>
          <w:color w:val="000000"/>
          <w:kern w:val="0"/>
          <w:sz w:val="20"/>
          <w:szCs w:val="20"/>
          <w:lang w:eastAsia="it-IT" w:bidi="ar-SA"/>
        </w:rPr>
        <w:t>Si trascrivono qui di seguito i risultati ufficiali delle gare disputate</w:t>
      </w: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270F" w:rsidRPr="006C270F" w:rsidTr="002F3B7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C270F" w:rsidRPr="006C270F" w:rsidTr="006C270F">
              <w:tc>
                <w:tcPr>
                  <w:tcW w:w="4700" w:type="dxa"/>
                  <w:gridSpan w:val="4"/>
                  <w:shd w:val="clear" w:color="auto" w:fill="CCCCCC"/>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GIRONE A - 6 Giornata - A</w:t>
                  </w:r>
                </w:p>
              </w:tc>
            </w:tr>
            <w:tr w:rsidR="006C270F" w:rsidRPr="006C270F" w:rsidTr="006C270F">
              <w:trPr>
                <w:trHeight w:val="120"/>
              </w:trPr>
              <w:tc>
                <w:tcPr>
                  <w:tcW w:w="2000" w:type="dxa"/>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ANGIZIA LUCO</w:t>
                  </w:r>
                </w:p>
              </w:tc>
              <w:tc>
                <w:tcPr>
                  <w:tcW w:w="2000" w:type="dxa"/>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GRAN SASSO CALCIO</w:t>
                  </w:r>
                </w:p>
              </w:tc>
              <w:tc>
                <w:tcPr>
                  <w:tcW w:w="500" w:type="dxa"/>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1 - 4</w:t>
                  </w:r>
                </w:p>
              </w:tc>
              <w:tc>
                <w:tcPr>
                  <w:tcW w:w="200" w:type="dxa"/>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bl>
          <w:p w:rsidR="006C270F" w:rsidRPr="006C270F" w:rsidRDefault="006C270F" w:rsidP="006C270F">
            <w:pPr>
              <w:rPr>
                <w:rFonts w:asciiTheme="minorHAnsi" w:eastAsia="Calibri" w:hAnsiTheme="minorHAnsi" w:cs="Times New Roman"/>
                <w:sz w:val="14"/>
                <w:szCs w:val="14"/>
                <w:lang w:eastAsia="en-US" w:bidi="ar-SA"/>
              </w:rPr>
            </w:pPr>
          </w:p>
        </w:tc>
      </w:tr>
    </w:tbl>
    <w:p w:rsidR="006C270F" w:rsidRPr="006C270F" w:rsidRDefault="006C270F" w:rsidP="006C270F">
      <w:pPr>
        <w:rPr>
          <w:rFonts w:asciiTheme="minorHAnsi" w:eastAsia="Times New Roman" w:hAnsiTheme="minorHAnsi" w:cs="Times New Roman"/>
          <w:sz w:val="14"/>
          <w:szCs w:val="14"/>
          <w:lang w:eastAsia="it-IT" w:bidi="ar-SA"/>
        </w:rPr>
      </w:pP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p w:rsidR="006C270F" w:rsidRPr="006C270F" w:rsidRDefault="006C270F" w:rsidP="006C270F">
      <w:pPr>
        <w:suppressAutoHyphens w:val="0"/>
        <w:autoSpaceDN/>
        <w:rPr>
          <w:rFonts w:ascii="Arial" w:eastAsia="Arial" w:hAnsi="Arial" w:cs="Arial"/>
          <w:b/>
          <w:color w:val="000000"/>
          <w:kern w:val="0"/>
          <w:lang w:eastAsia="it-IT" w:bidi="ar-SA"/>
        </w:rPr>
      </w:pPr>
      <w:r w:rsidRPr="006C270F">
        <w:rPr>
          <w:rFonts w:ascii="Arial" w:eastAsia="Arial" w:hAnsi="Arial" w:cs="Arial"/>
          <w:b/>
          <w:color w:val="000000"/>
          <w:kern w:val="0"/>
          <w:lang w:eastAsia="it-IT" w:bidi="ar-SA"/>
        </w:rPr>
        <w:t>RISULTATI UFFICIALI GARE DEL 16/12/2019</w:t>
      </w:r>
    </w:p>
    <w:p w:rsidR="006C270F" w:rsidRPr="006C270F" w:rsidRDefault="006C270F" w:rsidP="006C270F">
      <w:pPr>
        <w:suppressAutoHyphens w:val="0"/>
        <w:autoSpaceDN/>
        <w:rPr>
          <w:rFonts w:ascii="Arial" w:eastAsia="Arial" w:hAnsi="Arial" w:cs="Arial"/>
          <w:color w:val="000000"/>
          <w:kern w:val="0"/>
          <w:sz w:val="20"/>
          <w:szCs w:val="20"/>
          <w:lang w:eastAsia="it-IT" w:bidi="ar-SA"/>
        </w:rPr>
      </w:pPr>
      <w:r w:rsidRPr="006C270F">
        <w:rPr>
          <w:rFonts w:ascii="Arial" w:eastAsia="Arial" w:hAnsi="Arial" w:cs="Arial"/>
          <w:color w:val="000000"/>
          <w:kern w:val="0"/>
          <w:sz w:val="20"/>
          <w:szCs w:val="20"/>
          <w:lang w:eastAsia="it-IT" w:bidi="ar-SA"/>
        </w:rPr>
        <w:t>Si trascrivono qui di seguito i risultati ufficiali delle gare disputate</w:t>
      </w:r>
    </w:p>
    <w:p w:rsidR="006C270F" w:rsidRPr="006C270F" w:rsidRDefault="006C270F" w:rsidP="006C270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270F" w:rsidRPr="006C270F" w:rsidTr="002F3B7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C270F" w:rsidRPr="006C270F" w:rsidTr="006C270F">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GIRONE B - 7 Giornata - A</w:t>
                  </w:r>
                </w:p>
              </w:tc>
            </w:tr>
            <w:tr w:rsidR="006C270F" w:rsidRPr="006C270F" w:rsidTr="006C270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VIRTUS PRATOLA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VIRTUS SAN VINCENZO V.R.</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4 - 1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C270F" w:rsidRPr="006C270F" w:rsidRDefault="006C270F" w:rsidP="006C270F">
                  <w:pPr>
                    <w:rPr>
                      <w:rFonts w:asciiTheme="minorHAnsi" w:hAnsiTheme="minorHAnsi"/>
                      <w:sz w:val="14"/>
                      <w:szCs w:val="14"/>
                      <w:lang w:eastAsia="it-IT" w:bidi="ar-SA"/>
                    </w:rPr>
                  </w:pPr>
                  <w:r w:rsidRPr="006C270F">
                    <w:rPr>
                      <w:rFonts w:asciiTheme="minorHAnsi" w:hAnsiTheme="minorHAnsi"/>
                      <w:sz w:val="14"/>
                      <w:szCs w:val="14"/>
                      <w:lang w:eastAsia="it-IT" w:bidi="ar-SA"/>
                    </w:rPr>
                    <w:t> </w:t>
                  </w:r>
                </w:p>
              </w:tc>
            </w:tr>
          </w:tbl>
          <w:p w:rsidR="006C270F" w:rsidRPr="006C270F" w:rsidRDefault="006C270F" w:rsidP="006C270F">
            <w:pPr>
              <w:rPr>
                <w:rFonts w:asciiTheme="minorHAnsi" w:eastAsia="Calibri" w:hAnsiTheme="minorHAnsi" w:cs="Times New Roman"/>
                <w:sz w:val="14"/>
                <w:szCs w:val="14"/>
                <w:lang w:eastAsia="en-US" w:bidi="ar-SA"/>
              </w:rPr>
            </w:pPr>
          </w:p>
        </w:tc>
      </w:tr>
    </w:tbl>
    <w:p w:rsidR="006C270F" w:rsidRPr="006C270F" w:rsidRDefault="006C270F" w:rsidP="006C270F">
      <w:pPr>
        <w:rPr>
          <w:rFonts w:asciiTheme="minorHAnsi" w:hAnsiTheme="minorHAnsi"/>
          <w:sz w:val="14"/>
          <w:szCs w:val="14"/>
          <w:lang w:eastAsia="it-IT" w:bidi="ar-SA"/>
        </w:rPr>
      </w:pPr>
    </w:p>
    <w:p w:rsidR="006C270F" w:rsidRDefault="006C270F" w:rsidP="006C270F">
      <w:pPr>
        <w:suppressAutoHyphens w:val="0"/>
        <w:autoSpaceDN/>
        <w:rPr>
          <w:rFonts w:ascii="Arial" w:eastAsia="Arial" w:hAnsi="Arial" w:cs="Arial"/>
          <w:b/>
          <w:color w:val="000000"/>
          <w:kern w:val="0"/>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P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460D62" w:rsidRPr="007B4D7C" w:rsidRDefault="00460D62" w:rsidP="00460D62">
      <w:pPr>
        <w:rPr>
          <w:rFonts w:asciiTheme="minorHAnsi" w:hAnsiTheme="minorHAnsi"/>
          <w:color w:val="FF0000"/>
          <w:sz w:val="14"/>
          <w:szCs w:val="14"/>
          <w:lang w:eastAsia="it-IT" w:bidi="ar-SA"/>
        </w:rPr>
      </w:pPr>
      <w:r w:rsidRPr="007B4D7C">
        <w:rPr>
          <w:rFonts w:asciiTheme="minorHAnsi" w:hAnsiTheme="minorHAnsi"/>
          <w:color w:val="FF0000"/>
          <w:sz w:val="14"/>
          <w:szCs w:val="14"/>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460D62" w:rsidRPr="00460D62" w:rsidTr="00460D62">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Indirizzo Impianto</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11/01/2020 15:00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CENTI COLELLA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ROMA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GRAN SASSO CALCIO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12/01/2020 15:00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SAN GREGORIO D. E M. CINQUE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SAN GREGORIO DI L'AQUILA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CAMPO SPORTIVO</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15/01/2020 17:30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MARCIANO 3</w:t>
            </w:r>
          </w:p>
        </w:tc>
      </w:tr>
    </w:tbl>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7B4D7C" w:rsidRDefault="00460D62" w:rsidP="00460D62">
      <w:pPr>
        <w:rPr>
          <w:rFonts w:asciiTheme="minorHAnsi" w:hAnsiTheme="minorHAnsi"/>
          <w:color w:val="FF0000"/>
          <w:sz w:val="14"/>
          <w:szCs w:val="14"/>
          <w:lang w:eastAsia="it-IT" w:bidi="ar-SA"/>
        </w:rPr>
      </w:pPr>
      <w:r w:rsidRPr="007B4D7C">
        <w:rPr>
          <w:rFonts w:asciiTheme="minorHAnsi" w:hAnsiTheme="minorHAnsi"/>
          <w:color w:val="FF0000"/>
          <w:sz w:val="14"/>
          <w:szCs w:val="14"/>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460D62" w:rsidRPr="00460D62" w:rsidTr="00460D62">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Indirizzo Impianto</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15:30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ROMA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15:00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CENTI COLELLA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MARCIANO 3</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22/01/2020 15:30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FOSSA "GIORGIO E DINO"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AVEJA</w:t>
            </w:r>
          </w:p>
        </w:tc>
      </w:tr>
    </w:tbl>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rPr>
          <w:rFonts w:asciiTheme="minorHAnsi" w:hAnsiTheme="minorHAnsi"/>
          <w:sz w:val="14"/>
          <w:szCs w:val="14"/>
          <w:lang w:eastAsia="it-IT" w:bidi="ar-SA"/>
        </w:rPr>
      </w:pPr>
      <w:r w:rsidRPr="007B4D7C">
        <w:rPr>
          <w:rFonts w:asciiTheme="minorHAnsi" w:hAnsiTheme="minorHAnsi"/>
          <w:color w:val="FF0000"/>
          <w:sz w:val="14"/>
          <w:szCs w:val="14"/>
          <w:highlight w:val="green"/>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8"/>
        <w:gridCol w:w="252"/>
        <w:gridCol w:w="895"/>
        <w:gridCol w:w="1186"/>
        <w:gridCol w:w="1573"/>
        <w:gridCol w:w="1574"/>
      </w:tblGrid>
      <w:tr w:rsidR="00460D62" w:rsidRPr="00460D62" w:rsidTr="00460D62">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Indirizzo Impianto</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 CALCIO AR.L.sq.B</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12/01/2020 17:30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FERRARA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CESE DI AVEZZANO COMUNALE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STRADA COMUNALE</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13/01/2020 15:00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STADIO F.PICCONE CELANO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DELLA TORRE</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FUCENSE TRASACCO sq.B</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13/01/2020 15:30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PER ROCCAVIVI</w:t>
            </w:r>
          </w:p>
        </w:tc>
      </w:tr>
    </w:tbl>
    <w:p w:rsidR="00460D62" w:rsidRPr="00460D62" w:rsidRDefault="007B4D7C" w:rsidP="00460D62">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RIPOSA: REAL L’AQUILA</w:t>
      </w: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E34699" w:rsidRDefault="00460D62" w:rsidP="00460D62">
      <w:pPr>
        <w:rPr>
          <w:rFonts w:asciiTheme="minorHAnsi" w:hAnsiTheme="minorHAnsi"/>
          <w:color w:val="FF0000"/>
          <w:sz w:val="14"/>
          <w:szCs w:val="14"/>
          <w:lang w:eastAsia="it-IT" w:bidi="ar-SA"/>
        </w:rPr>
      </w:pPr>
      <w:r w:rsidRPr="00E34699">
        <w:rPr>
          <w:rFonts w:asciiTheme="minorHAnsi" w:hAnsiTheme="minorHAnsi"/>
          <w:color w:val="FF0000"/>
          <w:sz w:val="14"/>
          <w:szCs w:val="14"/>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87"/>
        <w:gridCol w:w="1816"/>
        <w:gridCol w:w="252"/>
        <w:gridCol w:w="860"/>
        <w:gridCol w:w="2039"/>
        <w:gridCol w:w="1394"/>
        <w:gridCol w:w="1452"/>
      </w:tblGrid>
      <w:tr w:rsidR="00460D62" w:rsidRPr="00460D62" w:rsidTr="00460D62">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Indirizzo Impianto</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FUCENSE TRASACCO sq.B</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ROMA</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GORIANO SICOLI COMUNALE</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DELLE VALLI</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AVEZZANO CALCIO AR.L.sq.B</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PRATOLA PELIGNA CAMPUS C11</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PRATOLA PELIGNA</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DELLE RIMEMBRANZE</w:t>
            </w:r>
          </w:p>
        </w:tc>
      </w:tr>
      <w:tr w:rsidR="00460D62" w:rsidRPr="00460D62" w:rsidTr="00460D62">
        <w:trPr>
          <w:trHeight w:val="165"/>
        </w:trPr>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REAL L AQUILA sq.B</w:t>
            </w:r>
          </w:p>
        </w:tc>
        <w:tc>
          <w:tcPr>
            <w:tcW w:w="144"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20/01/2020 15:30</w:t>
            </w:r>
          </w:p>
        </w:tc>
        <w:tc>
          <w:tcPr>
            <w:tcW w:w="12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460D62" w:rsidRPr="00460D62" w:rsidRDefault="00460D62" w:rsidP="00460D62">
            <w:pPr>
              <w:rPr>
                <w:rFonts w:asciiTheme="minorHAnsi" w:hAnsiTheme="minorHAnsi"/>
                <w:sz w:val="14"/>
                <w:szCs w:val="14"/>
                <w:lang w:eastAsia="it-IT" w:bidi="ar-SA"/>
              </w:rPr>
            </w:pPr>
            <w:r w:rsidRPr="00460D62">
              <w:rPr>
                <w:rFonts w:asciiTheme="minorHAnsi" w:hAnsiTheme="minorHAnsi"/>
                <w:sz w:val="14"/>
                <w:szCs w:val="14"/>
                <w:lang w:eastAsia="it-IT" w:bidi="ar-SA"/>
              </w:rPr>
              <w:t>VIA LA TORRE</w:t>
            </w:r>
          </w:p>
        </w:tc>
      </w:tr>
    </w:tbl>
    <w:p w:rsidR="00460D62" w:rsidRPr="00460D62" w:rsidRDefault="00E34699" w:rsidP="00460D62">
      <w:pPr>
        <w:suppressAutoHyphens w:val="0"/>
        <w:autoSpaceDN/>
        <w:rPr>
          <w:rFonts w:asciiTheme="minorHAnsi" w:eastAsia="Times New Roman" w:hAnsiTheme="minorHAnsi" w:cs="Times New Roman"/>
          <w:color w:val="000000"/>
          <w:kern w:val="0"/>
          <w:sz w:val="14"/>
          <w:szCs w:val="14"/>
          <w:lang w:eastAsia="it-IT" w:bidi="ar-SA"/>
        </w:rPr>
      </w:pPr>
      <w:r w:rsidRPr="002F3B7F">
        <w:rPr>
          <w:rFonts w:asciiTheme="minorHAnsi" w:eastAsia="Times New Roman" w:hAnsiTheme="minorHAnsi" w:cs="Times New Roman"/>
          <w:color w:val="000000"/>
          <w:kern w:val="0"/>
          <w:sz w:val="14"/>
          <w:szCs w:val="14"/>
          <w:lang w:eastAsia="it-IT" w:bidi="ar-SA"/>
        </w:rPr>
        <w:t>RIPOSA: VIRTUS SAN VINCENZO V.R.</w:t>
      </w:r>
    </w:p>
    <w:p w:rsidR="00460D62" w:rsidRPr="00460D62" w:rsidRDefault="00460D62" w:rsidP="00460D62">
      <w:pPr>
        <w:suppressAutoHyphens w:val="0"/>
        <w:autoSpaceDN/>
        <w:rPr>
          <w:rFonts w:asciiTheme="minorHAnsi" w:eastAsia="Times New Roman" w:hAnsiTheme="minorHAnsi" w:cs="Times New Roman"/>
          <w:color w:val="000000"/>
          <w:kern w:val="0"/>
          <w:sz w:val="14"/>
          <w:szCs w:val="14"/>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460D62" w:rsidRPr="00460D62" w:rsidRDefault="00460D62" w:rsidP="00460D62">
      <w:pPr>
        <w:suppressAutoHyphens w:val="0"/>
        <w:autoSpaceDN/>
        <w:rPr>
          <w:rFonts w:ascii="Times New Roman" w:eastAsia="Times New Roman" w:hAnsi="Times New Roman" w:cs="Times New Roman"/>
          <w:color w:val="000000"/>
          <w:kern w:val="0"/>
          <w:sz w:val="12"/>
          <w:szCs w:val="12"/>
          <w:lang w:eastAsia="it-IT" w:bidi="ar-SA"/>
        </w:rPr>
      </w:pPr>
    </w:p>
    <w:p w:rsidR="002540D8" w:rsidRDefault="002540D8" w:rsidP="00FD0B0B">
      <w:pPr>
        <w:suppressAutoHyphens w:val="0"/>
        <w:autoSpaceDN/>
        <w:rPr>
          <w:rFonts w:asciiTheme="minorHAnsi" w:eastAsia="Arial" w:hAnsiTheme="minorHAnsi" w:cs="Arial"/>
          <w:b/>
          <w:color w:val="FF0000"/>
          <w:kern w:val="0"/>
          <w:sz w:val="14"/>
          <w:szCs w:val="14"/>
          <w:highlight w:val="yellow"/>
          <w:lang w:eastAsia="it-IT" w:bidi="ar-SA"/>
        </w:rPr>
      </w:pPr>
    </w:p>
    <w:p w:rsidR="00460D62" w:rsidRDefault="00460D62" w:rsidP="00FD0B0B">
      <w:pPr>
        <w:suppressAutoHyphens w:val="0"/>
        <w:autoSpaceDN/>
        <w:rPr>
          <w:rFonts w:asciiTheme="minorHAnsi" w:eastAsia="Arial" w:hAnsiTheme="minorHAnsi" w:cs="Arial"/>
          <w:b/>
          <w:color w:val="FF0000"/>
          <w:kern w:val="0"/>
          <w:sz w:val="14"/>
          <w:szCs w:val="14"/>
          <w:highlight w:val="yellow"/>
          <w:lang w:eastAsia="it-IT" w:bidi="ar-SA"/>
        </w:rPr>
      </w:pPr>
    </w:p>
    <w:p w:rsidR="00460D62" w:rsidRDefault="00460D62" w:rsidP="00FD0B0B">
      <w:pPr>
        <w:suppressAutoHyphens w:val="0"/>
        <w:autoSpaceDN/>
        <w:rPr>
          <w:rFonts w:asciiTheme="minorHAnsi" w:eastAsia="Arial" w:hAnsiTheme="minorHAnsi" w:cs="Arial"/>
          <w:b/>
          <w:color w:val="FF0000"/>
          <w:kern w:val="0"/>
          <w:sz w:val="14"/>
          <w:szCs w:val="14"/>
          <w:highlight w:val="yellow"/>
          <w:lang w:eastAsia="it-IT" w:bidi="ar-SA"/>
        </w:rPr>
      </w:pPr>
    </w:p>
    <w:p w:rsidR="00460D62" w:rsidRDefault="00460D62" w:rsidP="00FD0B0B">
      <w:pPr>
        <w:suppressAutoHyphens w:val="0"/>
        <w:autoSpaceDN/>
        <w:rPr>
          <w:rFonts w:asciiTheme="minorHAnsi" w:eastAsia="Arial" w:hAnsiTheme="minorHAnsi" w:cs="Arial"/>
          <w:b/>
          <w:color w:val="FF0000"/>
          <w:kern w:val="0"/>
          <w:sz w:val="14"/>
          <w:szCs w:val="14"/>
          <w:highlight w:val="yellow"/>
          <w:lang w:eastAsia="it-IT" w:bidi="ar-SA"/>
        </w:rPr>
      </w:pPr>
    </w:p>
    <w:p w:rsidR="00460D62" w:rsidRDefault="00460D62" w:rsidP="00FD0B0B">
      <w:pPr>
        <w:suppressAutoHyphens w:val="0"/>
        <w:autoSpaceDN/>
        <w:rPr>
          <w:rFonts w:asciiTheme="minorHAnsi" w:eastAsia="Arial" w:hAnsiTheme="minorHAnsi" w:cs="Arial"/>
          <w:b/>
          <w:color w:val="FF0000"/>
          <w:kern w:val="0"/>
          <w:sz w:val="14"/>
          <w:szCs w:val="14"/>
          <w:highlight w:val="yellow"/>
          <w:lang w:eastAsia="it-IT" w:bidi="ar-SA"/>
        </w:rPr>
      </w:pPr>
    </w:p>
    <w:p w:rsidR="00663684" w:rsidRDefault="00663684" w:rsidP="00F64C12">
      <w:pPr>
        <w:rPr>
          <w:rFonts w:asciiTheme="minorHAnsi" w:eastAsia="Times New Roman" w:hAnsiTheme="minorHAnsi" w:cs="Times New Roman"/>
          <w:sz w:val="14"/>
          <w:szCs w:val="14"/>
          <w:lang w:eastAsia="it-IT" w:bidi="ar-SA"/>
        </w:rPr>
      </w:pPr>
    </w:p>
    <w:p w:rsidR="00663684" w:rsidRDefault="00663684" w:rsidP="00F64C12">
      <w:pPr>
        <w:rPr>
          <w:rFonts w:asciiTheme="minorHAnsi" w:eastAsia="Times New Roman" w:hAnsiTheme="minorHAnsi" w:cs="Times New Roman"/>
          <w:sz w:val="14"/>
          <w:szCs w:val="14"/>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E21EB0" w:rsidRPr="00E21EB0" w:rsidRDefault="00E21EB0" w:rsidP="00E21EB0">
      <w:pPr>
        <w:rPr>
          <w:rFonts w:asciiTheme="minorHAnsi" w:hAnsiTheme="minorHAnsi"/>
          <w:color w:val="7030A0"/>
          <w:sz w:val="14"/>
          <w:szCs w:val="14"/>
          <w:lang w:eastAsia="it-IT" w:bidi="ar-SA"/>
        </w:rPr>
      </w:pPr>
      <w:r w:rsidRPr="00E21EB0">
        <w:rPr>
          <w:rFonts w:asciiTheme="minorHAnsi" w:hAnsiTheme="minorHAnsi"/>
          <w:color w:val="7030A0"/>
          <w:sz w:val="14"/>
          <w:szCs w:val="14"/>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1"/>
        <w:gridCol w:w="1828"/>
        <w:gridCol w:w="252"/>
        <w:gridCol w:w="865"/>
        <w:gridCol w:w="2039"/>
        <w:gridCol w:w="1407"/>
        <w:gridCol w:w="1408"/>
      </w:tblGrid>
      <w:tr w:rsidR="00E21EB0" w:rsidRPr="00460D62" w:rsidTr="00E27EC5">
        <w:tc>
          <w:tcPr>
            <w:tcW w:w="21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Indirizzo Impianto</w:t>
            </w:r>
          </w:p>
        </w:tc>
      </w:tr>
      <w:tr w:rsidR="00E21EB0" w:rsidRPr="00460D62" w:rsidTr="00E27EC5">
        <w:trPr>
          <w:trHeight w:val="165"/>
        </w:trPr>
        <w:tc>
          <w:tcPr>
            <w:tcW w:w="21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VIA LA TORRE</w:t>
            </w:r>
          </w:p>
        </w:tc>
      </w:tr>
      <w:tr w:rsidR="00E21EB0" w:rsidRPr="00460D62" w:rsidTr="00E27EC5">
        <w:trPr>
          <w:trHeight w:val="165"/>
        </w:trPr>
        <w:tc>
          <w:tcPr>
            <w:tcW w:w="21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REAL L AQUILA sq.B</w:t>
            </w:r>
          </w:p>
        </w:tc>
        <w:tc>
          <w:tcPr>
            <w:tcW w:w="21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FUCENSE TRASACCO sq.B</w:t>
            </w:r>
          </w:p>
        </w:tc>
        <w:tc>
          <w:tcPr>
            <w:tcW w:w="144"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E21EB0" w:rsidRPr="00E21EB0" w:rsidRDefault="00E21EB0" w:rsidP="00E21EB0">
            <w:pPr>
              <w:rPr>
                <w:rFonts w:asciiTheme="minorHAnsi" w:hAnsiTheme="minorHAnsi"/>
                <w:sz w:val="14"/>
                <w:szCs w:val="14"/>
                <w:lang w:eastAsia="it-IT" w:bidi="ar-SA"/>
              </w:rPr>
            </w:pPr>
            <w:r w:rsidRPr="00E21EB0">
              <w:rPr>
                <w:rFonts w:asciiTheme="minorHAnsi" w:hAnsiTheme="minorHAnsi"/>
                <w:sz w:val="14"/>
                <w:szCs w:val="14"/>
                <w:lang w:eastAsia="it-IT" w:bidi="ar-SA"/>
              </w:rPr>
              <w:t>LOCALITA CENTI COLELLA</w:t>
            </w:r>
          </w:p>
        </w:tc>
      </w:tr>
    </w:tbl>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663684" w:rsidRDefault="00663684"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3"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 xml:space="preserve">AMATORI </w:t>
      </w:r>
      <w:r w:rsidR="00DC4C4A">
        <w:rPr>
          <w:rFonts w:ascii="Calibri" w:hAnsi="Calibri" w:cs="Calibri"/>
          <w:b/>
          <w:color w:val="1F4E79"/>
          <w:sz w:val="32"/>
          <w:szCs w:val="32"/>
        </w:rPr>
        <w:t>:</w:t>
      </w:r>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015A66">
        <w:rPr>
          <w:rFonts w:ascii="Calibri" w:hAnsi="Calibri" w:cs="Calibri"/>
          <w:b/>
          <w:color w:val="1F4E79"/>
          <w:sz w:val="32"/>
          <w:szCs w:val="32"/>
        </w:rPr>
        <w:t>I</w:t>
      </w:r>
      <w:r w:rsidR="00997497">
        <w:rPr>
          <w:rFonts w:ascii="Calibri" w:hAnsi="Calibri" w:cs="Calibri"/>
          <w:b/>
          <w:color w:val="1F4E79"/>
          <w:sz w:val="32"/>
          <w:szCs w:val="32"/>
        </w:rPr>
        <w:t>I</w:t>
      </w:r>
      <w:r w:rsidR="00E7171B">
        <w:rPr>
          <w:rFonts w:ascii="Calibri" w:hAnsi="Calibri" w:cs="Calibri"/>
          <w:b/>
          <w:color w:val="1F4E79"/>
          <w:sz w:val="32"/>
          <w:szCs w:val="32"/>
        </w:rPr>
        <w:t>I</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6345E5" w:rsidRPr="006345E5" w:rsidRDefault="006345E5" w:rsidP="006345E5">
      <w:pPr>
        <w:suppressAutoHyphens w:val="0"/>
        <w:autoSpaceDN/>
        <w:rPr>
          <w:rFonts w:ascii="Arial" w:eastAsia="Arial" w:hAnsi="Arial" w:cs="Arial"/>
          <w:b/>
          <w:color w:val="000000"/>
          <w:kern w:val="0"/>
          <w:lang w:eastAsia="it-IT" w:bidi="ar-SA"/>
        </w:rPr>
      </w:pPr>
      <w:r w:rsidRPr="006345E5">
        <w:rPr>
          <w:rFonts w:ascii="Arial" w:eastAsia="Arial" w:hAnsi="Arial" w:cs="Arial"/>
          <w:b/>
          <w:color w:val="000000"/>
          <w:kern w:val="0"/>
          <w:lang w:eastAsia="it-IT" w:bidi="ar-SA"/>
        </w:rPr>
        <w:t>RISULTATI UFFICIALI GARE DEL 28/12/2019</w:t>
      </w:r>
    </w:p>
    <w:p w:rsidR="006345E5" w:rsidRPr="006345E5" w:rsidRDefault="006345E5" w:rsidP="006345E5">
      <w:pPr>
        <w:suppressAutoHyphens w:val="0"/>
        <w:autoSpaceDN/>
        <w:rPr>
          <w:rFonts w:ascii="Arial" w:eastAsia="Arial" w:hAnsi="Arial" w:cs="Arial"/>
          <w:color w:val="000000"/>
          <w:kern w:val="0"/>
          <w:sz w:val="20"/>
          <w:szCs w:val="20"/>
          <w:lang w:eastAsia="it-IT" w:bidi="ar-SA"/>
        </w:rPr>
      </w:pPr>
      <w:r w:rsidRPr="006345E5">
        <w:rPr>
          <w:rFonts w:ascii="Arial" w:eastAsia="Arial" w:hAnsi="Arial" w:cs="Arial"/>
          <w:color w:val="000000"/>
          <w:kern w:val="0"/>
          <w:sz w:val="20"/>
          <w:szCs w:val="20"/>
          <w:lang w:eastAsia="it-IT" w:bidi="ar-SA"/>
        </w:rPr>
        <w:t>Si trascrivono qui di seguito i risultati ufficiali delle gare disputate</w:t>
      </w: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bottom w:val="single" w:sz="4" w:space="0" w:color="auto"/>
        </w:tblBorders>
        <w:tblCellMar>
          <w:left w:w="0" w:type="dxa"/>
          <w:right w:w="0" w:type="dxa"/>
        </w:tblCellMar>
        <w:tblLook w:val="01E0" w:firstRow="1" w:lastRow="1" w:firstColumn="1" w:lastColumn="1" w:noHBand="0" w:noVBand="0"/>
      </w:tblPr>
      <w:tblGrid>
        <w:gridCol w:w="9600"/>
      </w:tblGrid>
      <w:tr w:rsidR="006345E5" w:rsidRPr="006345E5" w:rsidTr="006345E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345E5" w:rsidRPr="006345E5" w:rsidTr="006345E5">
              <w:tc>
                <w:tcPr>
                  <w:tcW w:w="4700" w:type="dxa"/>
                  <w:gridSpan w:val="4"/>
                  <w:shd w:val="clear" w:color="auto" w:fill="CCCCCC"/>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GIRONE A - 5 Giornata - A</w:t>
                  </w:r>
                </w:p>
              </w:tc>
            </w:tr>
            <w:tr w:rsidR="006345E5" w:rsidRPr="006345E5" w:rsidTr="006345E5">
              <w:trPr>
                <w:trHeight w:val="120"/>
              </w:trPr>
              <w:tc>
                <w:tcPr>
                  <w:tcW w:w="20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AIELLI 2015</w:t>
                  </w:r>
                </w:p>
              </w:tc>
              <w:tc>
                <w:tcPr>
                  <w:tcW w:w="20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 AMATORI LONGOBARDACERCHIO</w:t>
                  </w:r>
                </w:p>
              </w:tc>
              <w:tc>
                <w:tcPr>
                  <w:tcW w:w="5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2 - 1</w:t>
                  </w:r>
                </w:p>
              </w:tc>
              <w:tc>
                <w:tcPr>
                  <w:tcW w:w="2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 </w:t>
                  </w:r>
                </w:p>
              </w:tc>
            </w:tr>
          </w:tbl>
          <w:p w:rsidR="006345E5" w:rsidRPr="006345E5" w:rsidRDefault="006345E5" w:rsidP="006345E5">
            <w:pPr>
              <w:rPr>
                <w:rFonts w:asciiTheme="minorHAnsi" w:eastAsia="Calibri" w:hAnsiTheme="minorHAnsi" w:cs="Times New Roman"/>
                <w:sz w:val="14"/>
                <w:szCs w:val="14"/>
                <w:lang w:eastAsia="en-US" w:bidi="ar-SA"/>
              </w:rPr>
            </w:pPr>
          </w:p>
        </w:tc>
      </w:tr>
    </w:tbl>
    <w:p w:rsidR="006345E5" w:rsidRPr="006345E5" w:rsidRDefault="006345E5" w:rsidP="006345E5">
      <w:pPr>
        <w:rPr>
          <w:rFonts w:asciiTheme="minorHAnsi" w:eastAsia="Times New Roman" w:hAnsiTheme="minorHAnsi" w:cs="Times New Roman"/>
          <w:sz w:val="14"/>
          <w:szCs w:val="14"/>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p>
    <w:p w:rsidR="006345E5" w:rsidRPr="006345E5" w:rsidRDefault="006345E5" w:rsidP="006345E5">
      <w:pPr>
        <w:suppressAutoHyphens w:val="0"/>
        <w:autoSpaceDN/>
        <w:rPr>
          <w:rFonts w:ascii="Arial" w:eastAsia="Arial" w:hAnsi="Arial" w:cs="Arial"/>
          <w:b/>
          <w:color w:val="000000"/>
          <w:kern w:val="0"/>
          <w:lang w:eastAsia="it-IT" w:bidi="ar-SA"/>
        </w:rPr>
      </w:pPr>
      <w:r w:rsidRPr="006345E5">
        <w:rPr>
          <w:rFonts w:ascii="Arial" w:eastAsia="Arial" w:hAnsi="Arial" w:cs="Arial"/>
          <w:b/>
          <w:color w:val="000000"/>
          <w:kern w:val="0"/>
          <w:lang w:eastAsia="it-IT" w:bidi="ar-SA"/>
        </w:rPr>
        <w:t>RISULTATI UFFICIALI GARE DEL 28/12/2019</w:t>
      </w:r>
    </w:p>
    <w:p w:rsidR="006345E5" w:rsidRPr="006345E5" w:rsidRDefault="006345E5" w:rsidP="006345E5">
      <w:pPr>
        <w:suppressAutoHyphens w:val="0"/>
        <w:autoSpaceDN/>
        <w:rPr>
          <w:rFonts w:ascii="Arial" w:eastAsia="Arial" w:hAnsi="Arial" w:cs="Arial"/>
          <w:color w:val="000000"/>
          <w:kern w:val="0"/>
          <w:sz w:val="20"/>
          <w:szCs w:val="20"/>
          <w:lang w:eastAsia="it-IT" w:bidi="ar-SA"/>
        </w:rPr>
      </w:pPr>
      <w:r w:rsidRPr="006345E5">
        <w:rPr>
          <w:rFonts w:ascii="Arial" w:eastAsia="Arial" w:hAnsi="Arial" w:cs="Arial"/>
          <w:color w:val="000000"/>
          <w:kern w:val="0"/>
          <w:sz w:val="20"/>
          <w:szCs w:val="20"/>
          <w:lang w:eastAsia="it-IT" w:bidi="ar-SA"/>
        </w:rPr>
        <w:t>Si trascrivono qui di seguito i risultati ufficiali delle gare disputate</w:t>
      </w: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bottom w:val="single" w:sz="4" w:space="0" w:color="auto"/>
        </w:tblBorders>
        <w:tblCellMar>
          <w:left w:w="0" w:type="dxa"/>
          <w:right w:w="0" w:type="dxa"/>
        </w:tblCellMar>
        <w:tblLook w:val="01E0" w:firstRow="1" w:lastRow="1" w:firstColumn="1" w:lastColumn="1" w:noHBand="0" w:noVBand="0"/>
      </w:tblPr>
      <w:tblGrid>
        <w:gridCol w:w="9600"/>
      </w:tblGrid>
      <w:tr w:rsidR="006345E5" w:rsidRPr="006345E5" w:rsidTr="006345E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345E5" w:rsidRPr="006345E5" w:rsidTr="006345E5">
              <w:tc>
                <w:tcPr>
                  <w:tcW w:w="4700" w:type="dxa"/>
                  <w:gridSpan w:val="4"/>
                  <w:shd w:val="clear" w:color="auto" w:fill="CCCCCC"/>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GIRONE A - 6 Giornata - A</w:t>
                  </w:r>
                </w:p>
              </w:tc>
            </w:tr>
            <w:tr w:rsidR="006345E5" w:rsidRPr="006345E5" w:rsidTr="006345E5">
              <w:trPr>
                <w:trHeight w:val="120"/>
              </w:trPr>
              <w:tc>
                <w:tcPr>
                  <w:tcW w:w="20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AMATORI CELANO 1999</w:t>
                  </w:r>
                </w:p>
              </w:tc>
              <w:tc>
                <w:tcPr>
                  <w:tcW w:w="20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 AMATORI CALCIO TRASACCO</w:t>
                  </w:r>
                </w:p>
              </w:tc>
              <w:tc>
                <w:tcPr>
                  <w:tcW w:w="5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2 - 3</w:t>
                  </w:r>
                </w:p>
              </w:tc>
              <w:tc>
                <w:tcPr>
                  <w:tcW w:w="200" w:type="dxa"/>
                  <w:tcMar>
                    <w:top w:w="20" w:type="dxa"/>
                    <w:left w:w="20" w:type="dxa"/>
                    <w:bottom w:w="20" w:type="dxa"/>
                    <w:right w:w="20" w:type="dxa"/>
                  </w:tcMar>
                  <w:vAlign w:val="center"/>
                </w:tcPr>
                <w:p w:rsidR="006345E5" w:rsidRPr="006345E5" w:rsidRDefault="006345E5" w:rsidP="006345E5">
                  <w:pPr>
                    <w:rPr>
                      <w:rFonts w:asciiTheme="minorHAnsi" w:hAnsiTheme="minorHAnsi"/>
                      <w:sz w:val="14"/>
                      <w:szCs w:val="14"/>
                      <w:lang w:eastAsia="it-IT" w:bidi="ar-SA"/>
                    </w:rPr>
                  </w:pPr>
                  <w:r w:rsidRPr="006345E5">
                    <w:rPr>
                      <w:rFonts w:asciiTheme="minorHAnsi" w:hAnsiTheme="minorHAnsi"/>
                      <w:sz w:val="14"/>
                      <w:szCs w:val="14"/>
                      <w:lang w:eastAsia="it-IT" w:bidi="ar-SA"/>
                    </w:rPr>
                    <w:t> </w:t>
                  </w:r>
                </w:p>
              </w:tc>
            </w:tr>
          </w:tbl>
          <w:p w:rsidR="006345E5" w:rsidRPr="006345E5" w:rsidRDefault="006345E5" w:rsidP="006345E5">
            <w:pPr>
              <w:rPr>
                <w:rFonts w:asciiTheme="minorHAnsi" w:eastAsia="Calibri" w:hAnsiTheme="minorHAnsi" w:cs="Times New Roman"/>
                <w:sz w:val="14"/>
                <w:szCs w:val="14"/>
                <w:lang w:eastAsia="en-US" w:bidi="ar-SA"/>
              </w:rPr>
            </w:pPr>
          </w:p>
        </w:tc>
      </w:tr>
    </w:tbl>
    <w:p w:rsidR="006345E5" w:rsidRPr="006345E5" w:rsidRDefault="006345E5" w:rsidP="006345E5">
      <w:pPr>
        <w:rPr>
          <w:rFonts w:asciiTheme="minorHAnsi" w:eastAsia="Times New Roman" w:hAnsiTheme="minorHAnsi" w:cs="Times New Roman"/>
          <w:sz w:val="14"/>
          <w:szCs w:val="14"/>
          <w:lang w:eastAsia="it-IT" w:bidi="ar-SA"/>
        </w:rPr>
      </w:pPr>
    </w:p>
    <w:p w:rsidR="006345E5" w:rsidRPr="006345E5" w:rsidRDefault="006345E5" w:rsidP="006345E5">
      <w:pPr>
        <w:rPr>
          <w:rFonts w:asciiTheme="minorHAnsi" w:eastAsia="Times New Roman" w:hAnsiTheme="minorHAnsi" w:cs="Times New Roman"/>
          <w:sz w:val="14"/>
          <w:szCs w:val="14"/>
          <w:lang w:eastAsia="it-IT" w:bidi="ar-SA"/>
        </w:rPr>
      </w:pPr>
    </w:p>
    <w:p w:rsidR="002A6C93" w:rsidRPr="002A6C93" w:rsidRDefault="002A6C93" w:rsidP="002A6C93">
      <w:pPr>
        <w:suppressAutoHyphens w:val="0"/>
        <w:autoSpaceDN/>
        <w:rPr>
          <w:rFonts w:ascii="Arial" w:eastAsia="Arial" w:hAnsi="Arial" w:cs="Arial"/>
          <w:b/>
          <w:color w:val="000000"/>
          <w:kern w:val="0"/>
          <w:lang w:eastAsia="it-IT" w:bidi="ar-SA"/>
        </w:rPr>
      </w:pPr>
      <w:r w:rsidRPr="002A6C93">
        <w:rPr>
          <w:rFonts w:ascii="Arial" w:eastAsia="Arial" w:hAnsi="Arial" w:cs="Arial"/>
          <w:b/>
          <w:color w:val="000000"/>
          <w:kern w:val="0"/>
          <w:lang w:eastAsia="it-IT" w:bidi="ar-SA"/>
        </w:rPr>
        <w:t>RISULTATI UFFICIALI GARE DEL 21/12/2019</w:t>
      </w:r>
    </w:p>
    <w:p w:rsidR="002A6C93" w:rsidRPr="002A6C93" w:rsidRDefault="002A6C93" w:rsidP="002A6C93">
      <w:pPr>
        <w:suppressAutoHyphens w:val="0"/>
        <w:autoSpaceDN/>
        <w:rPr>
          <w:rFonts w:ascii="Arial" w:eastAsia="Arial" w:hAnsi="Arial" w:cs="Arial"/>
          <w:color w:val="000000"/>
          <w:kern w:val="0"/>
          <w:sz w:val="20"/>
          <w:szCs w:val="20"/>
          <w:lang w:eastAsia="it-IT" w:bidi="ar-SA"/>
        </w:rPr>
      </w:pPr>
      <w:r w:rsidRPr="002A6C93">
        <w:rPr>
          <w:rFonts w:ascii="Arial" w:eastAsia="Arial" w:hAnsi="Arial" w:cs="Arial"/>
          <w:color w:val="000000"/>
          <w:kern w:val="0"/>
          <w:sz w:val="20"/>
          <w:szCs w:val="20"/>
          <w:lang w:eastAsia="it-IT" w:bidi="ar-SA"/>
        </w:rPr>
        <w:t>Si trascrivono qui di seguito i risultati ufficiali delle gare disputate</w:t>
      </w:r>
    </w:p>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2A6C93" w:rsidRPr="002A6C93" w:rsidTr="002A6C9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A6C93" w:rsidRPr="002A6C93" w:rsidTr="008327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GIRONE A - 2 Giornata - R</w:t>
                  </w:r>
                </w:p>
              </w:tc>
            </w:tr>
            <w:tr w:rsidR="002A6C93" w:rsidRPr="002A6C93" w:rsidTr="008327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ORTIGIA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SAN BENEDETTO VENERE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AMATORI CELANO 1999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LONGOBARDACERCHIO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bl>
          <w:p w:rsidR="002A6C93" w:rsidRPr="002A6C93" w:rsidRDefault="002A6C93" w:rsidP="002A6C93">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A6C93" w:rsidRPr="002A6C93" w:rsidTr="008327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GIRONE B - 2 Giornata - R</w:t>
                  </w:r>
                </w:p>
              </w:tc>
            </w:tr>
            <w:tr w:rsidR="002A6C93" w:rsidRPr="002A6C93" w:rsidTr="008327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VILLA S.SEBASTIANO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MIDIA AVEZZANO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SANTE MARIE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bl>
          <w:p w:rsidR="002A6C93" w:rsidRPr="002A6C93" w:rsidRDefault="002A6C93" w:rsidP="002A6C93">
            <w:pPr>
              <w:rPr>
                <w:rFonts w:asciiTheme="minorHAnsi" w:eastAsia="Calibri" w:hAnsiTheme="minorHAnsi" w:cs="Times New Roman"/>
                <w:sz w:val="14"/>
                <w:szCs w:val="14"/>
                <w:lang w:eastAsia="en-US" w:bidi="ar-SA"/>
              </w:rPr>
            </w:pPr>
          </w:p>
        </w:tc>
      </w:tr>
    </w:tbl>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p w:rsidR="002A6C93" w:rsidRPr="002A6C93" w:rsidRDefault="002A6C93" w:rsidP="002A6C93">
      <w:pPr>
        <w:suppressAutoHyphens w:val="0"/>
        <w:autoSpaceDN/>
        <w:rPr>
          <w:rFonts w:ascii="Arial" w:eastAsia="Arial" w:hAnsi="Arial" w:cs="Arial"/>
          <w:b/>
          <w:color w:val="000000"/>
          <w:kern w:val="0"/>
          <w:lang w:eastAsia="it-IT" w:bidi="ar-SA"/>
        </w:rPr>
      </w:pPr>
      <w:r w:rsidRPr="002A6C93">
        <w:rPr>
          <w:rFonts w:ascii="Arial" w:eastAsia="Arial" w:hAnsi="Arial" w:cs="Arial"/>
          <w:b/>
          <w:color w:val="000000"/>
          <w:kern w:val="0"/>
          <w:lang w:eastAsia="it-IT" w:bidi="ar-SA"/>
        </w:rPr>
        <w:t>RISULTATI UFFICIALI GARE DEL 04/01/2020</w:t>
      </w:r>
    </w:p>
    <w:p w:rsidR="002A6C93" w:rsidRPr="002A6C93" w:rsidRDefault="002A6C93" w:rsidP="002A6C93">
      <w:pPr>
        <w:suppressAutoHyphens w:val="0"/>
        <w:autoSpaceDN/>
        <w:rPr>
          <w:rFonts w:ascii="Arial" w:eastAsia="Arial" w:hAnsi="Arial" w:cs="Arial"/>
          <w:color w:val="000000"/>
          <w:kern w:val="0"/>
          <w:sz w:val="20"/>
          <w:szCs w:val="20"/>
          <w:lang w:eastAsia="it-IT" w:bidi="ar-SA"/>
        </w:rPr>
      </w:pPr>
      <w:r w:rsidRPr="002A6C93">
        <w:rPr>
          <w:rFonts w:ascii="Arial" w:eastAsia="Arial" w:hAnsi="Arial" w:cs="Arial"/>
          <w:color w:val="000000"/>
          <w:kern w:val="0"/>
          <w:sz w:val="20"/>
          <w:szCs w:val="20"/>
          <w:lang w:eastAsia="it-IT" w:bidi="ar-SA"/>
        </w:rPr>
        <w:t>Si trascrivono qui di seguito i risultati ufficiali delle gare disputate</w:t>
      </w:r>
    </w:p>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2A6C93" w:rsidRPr="002A6C93" w:rsidTr="002A6C9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A6C93" w:rsidRPr="002A6C93" w:rsidTr="008327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GIRONE A - 3 Giornata - R</w:t>
                  </w:r>
                </w:p>
              </w:tc>
            </w:tr>
            <w:tr w:rsidR="002A6C93" w:rsidRPr="002A6C93" w:rsidTr="008327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SAN BENEDETTO VENERE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CALCIO TRASACCO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D</w:t>
                  </w:r>
                </w:p>
              </w:tc>
            </w:tr>
            <w:tr w:rsidR="002A6C93" w:rsidRPr="002A6C93" w:rsidTr="008327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ORTIGIA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bl>
          <w:p w:rsidR="002A6C93" w:rsidRPr="002A6C93" w:rsidRDefault="002A6C93" w:rsidP="002A6C93">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A6C93" w:rsidRPr="002A6C93" w:rsidTr="008327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GIRONE B - 3 Giornata - R</w:t>
                  </w:r>
                </w:p>
              </w:tc>
            </w:tr>
            <w:tr w:rsidR="002A6C93" w:rsidRPr="002A6C93" w:rsidTr="008327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PATERNO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ITALIANA ASSICURAZIONI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SANPELINESE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ATLETICO CICCIA HOUSE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SANTE MARIE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TEAM AZ 93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r w:rsidR="002A6C93" w:rsidRPr="002A6C93" w:rsidTr="008327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AMATORI AVEZZANO 89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10 - 2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6C93" w:rsidRPr="002A6C93" w:rsidRDefault="002A6C93" w:rsidP="002A6C93">
                  <w:pPr>
                    <w:rPr>
                      <w:rFonts w:asciiTheme="minorHAnsi" w:hAnsiTheme="minorHAnsi"/>
                      <w:sz w:val="14"/>
                      <w:szCs w:val="14"/>
                      <w:lang w:eastAsia="it-IT" w:bidi="ar-SA"/>
                    </w:rPr>
                  </w:pPr>
                  <w:r w:rsidRPr="002A6C93">
                    <w:rPr>
                      <w:rFonts w:asciiTheme="minorHAnsi" w:hAnsiTheme="minorHAnsi"/>
                      <w:sz w:val="14"/>
                      <w:szCs w:val="14"/>
                      <w:lang w:eastAsia="it-IT" w:bidi="ar-SA"/>
                    </w:rPr>
                    <w:t> </w:t>
                  </w:r>
                </w:p>
              </w:tc>
            </w:tr>
          </w:tbl>
          <w:p w:rsidR="002A6C93" w:rsidRPr="002A6C93" w:rsidRDefault="002A6C93" w:rsidP="002A6C93">
            <w:pPr>
              <w:rPr>
                <w:rFonts w:asciiTheme="minorHAnsi" w:eastAsia="Calibri" w:hAnsiTheme="minorHAnsi" w:cs="Times New Roman"/>
                <w:sz w:val="14"/>
                <w:szCs w:val="14"/>
                <w:lang w:eastAsia="en-US" w:bidi="ar-SA"/>
              </w:rPr>
            </w:pPr>
          </w:p>
        </w:tc>
      </w:tr>
    </w:tbl>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p w:rsidR="002A6C93" w:rsidRPr="002A6C93" w:rsidRDefault="002A6C93" w:rsidP="002A6C93">
      <w:pPr>
        <w:suppressAutoHyphens w:val="0"/>
        <w:autoSpaceDN/>
        <w:rPr>
          <w:rFonts w:ascii="Times New Roman" w:eastAsia="Times New Roman" w:hAnsi="Times New Roman" w:cs="Times New Roman"/>
          <w:color w:val="000000"/>
          <w:kern w:val="0"/>
          <w:sz w:val="12"/>
          <w:szCs w:val="12"/>
          <w:lang w:eastAsia="it-IT" w:bidi="ar-SA"/>
        </w:rPr>
      </w:pPr>
    </w:p>
    <w:p w:rsidR="002A6C93" w:rsidRPr="002A6C93" w:rsidRDefault="002A6C93" w:rsidP="002A6C93">
      <w:pPr>
        <w:suppressAutoHyphens w:val="0"/>
        <w:autoSpaceDN/>
        <w:jc w:val="center"/>
        <w:rPr>
          <w:rFonts w:ascii="Arial" w:eastAsia="Arial" w:hAnsi="Arial" w:cs="Arial"/>
          <w:b/>
          <w:kern w:val="0"/>
          <w:sz w:val="36"/>
          <w:szCs w:val="36"/>
          <w:lang w:eastAsia="it-IT" w:bidi="ar-SA"/>
        </w:rPr>
      </w:pPr>
    </w:p>
    <w:p w:rsidR="002A6C93" w:rsidRDefault="002A6C93" w:rsidP="006345E5">
      <w:pPr>
        <w:suppressAutoHyphens w:val="0"/>
        <w:autoSpaceDN/>
        <w:rPr>
          <w:rFonts w:ascii="Arial" w:eastAsia="Arial" w:hAnsi="Arial" w:cs="Arial"/>
          <w:b/>
          <w:color w:val="000000"/>
          <w:kern w:val="0"/>
          <w:lang w:eastAsia="it-IT" w:bidi="ar-SA"/>
        </w:rPr>
      </w:pPr>
    </w:p>
    <w:p w:rsidR="002A6C93" w:rsidRDefault="002A6C93" w:rsidP="006345E5">
      <w:pPr>
        <w:suppressAutoHyphens w:val="0"/>
        <w:autoSpaceDN/>
        <w:rPr>
          <w:rFonts w:ascii="Arial" w:eastAsia="Arial" w:hAnsi="Arial" w:cs="Arial"/>
          <w:b/>
          <w:color w:val="000000"/>
          <w:kern w:val="0"/>
          <w:lang w:eastAsia="it-IT" w:bidi="ar-SA"/>
        </w:rPr>
      </w:pPr>
    </w:p>
    <w:p w:rsidR="002A6C93" w:rsidRDefault="002A6C93" w:rsidP="006345E5">
      <w:pPr>
        <w:suppressAutoHyphens w:val="0"/>
        <w:autoSpaceDN/>
        <w:rPr>
          <w:rFonts w:ascii="Arial" w:eastAsia="Arial" w:hAnsi="Arial" w:cs="Arial"/>
          <w:b/>
          <w:color w:val="000000"/>
          <w:kern w:val="0"/>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 xml:space="preserve">                                                                                                                                                                  </w:t>
      </w:r>
    </w:p>
    <w:p w:rsidR="006345E5" w:rsidRPr="006345E5" w:rsidRDefault="006345E5" w:rsidP="006345E5">
      <w:pPr>
        <w:suppressAutoHyphens w:val="0"/>
        <w:autoSpaceDN/>
        <w:jc w:val="center"/>
        <w:rPr>
          <w:rFonts w:ascii="Arial" w:eastAsia="Arial" w:hAnsi="Arial" w:cs="Arial"/>
          <w:b/>
          <w:kern w:val="0"/>
          <w:sz w:val="36"/>
          <w:szCs w:val="36"/>
          <w:lang w:eastAsia="it-IT" w:bidi="ar-SA"/>
        </w:rPr>
      </w:pPr>
    </w:p>
    <w:p w:rsidR="006345E5" w:rsidRPr="006345E5" w:rsidRDefault="006345E5" w:rsidP="006345E5">
      <w:pPr>
        <w:suppressAutoHyphens w:val="0"/>
        <w:autoSpaceDN/>
        <w:jc w:val="center"/>
        <w:rPr>
          <w:rFonts w:ascii="Arial" w:eastAsia="Arial" w:hAnsi="Arial" w:cs="Arial"/>
          <w:b/>
          <w:kern w:val="0"/>
          <w:sz w:val="20"/>
          <w:szCs w:val="36"/>
          <w:lang w:eastAsia="it-IT" w:bidi="ar-SA"/>
        </w:rPr>
      </w:pPr>
      <w:r w:rsidRPr="006345E5">
        <w:rPr>
          <w:rFonts w:ascii="Arial" w:eastAsia="Arial" w:hAnsi="Arial" w:cs="Arial"/>
          <w:b/>
          <w:kern w:val="0"/>
          <w:sz w:val="20"/>
          <w:szCs w:val="36"/>
          <w:lang w:eastAsia="it-IT" w:bidi="ar-SA"/>
        </w:rPr>
        <w:br w:type="page"/>
      </w:r>
    </w:p>
    <w:p w:rsidR="006345E5" w:rsidRDefault="006345E5" w:rsidP="004B592E">
      <w:pPr>
        <w:suppressAutoHyphens w:val="0"/>
        <w:autoSpaceDN/>
        <w:rPr>
          <w:rFonts w:ascii="Arial" w:eastAsia="Arial" w:hAnsi="Arial" w:cs="Arial"/>
          <w:b/>
          <w:color w:val="000000"/>
          <w:kern w:val="0"/>
          <w:lang w:eastAsia="it-IT" w:bidi="ar-SA"/>
        </w:rPr>
      </w:pPr>
    </w:p>
    <w:p w:rsidR="006345E5" w:rsidRDefault="006345E5" w:rsidP="004B592E">
      <w:pPr>
        <w:suppressAutoHyphens w:val="0"/>
        <w:autoSpaceDN/>
        <w:rPr>
          <w:rFonts w:ascii="Arial" w:eastAsia="Arial" w:hAnsi="Arial" w:cs="Arial"/>
          <w:b/>
          <w:color w:val="000000"/>
          <w:kern w:val="0"/>
          <w:lang w:eastAsia="it-IT" w:bidi="ar-SA"/>
        </w:rPr>
      </w:pPr>
    </w:p>
    <w:p w:rsidR="006345E5" w:rsidRDefault="006345E5" w:rsidP="004B592E">
      <w:pPr>
        <w:suppressAutoHyphens w:val="0"/>
        <w:autoSpaceDN/>
        <w:rPr>
          <w:rFonts w:ascii="Arial" w:eastAsia="Arial" w:hAnsi="Arial" w:cs="Arial"/>
          <w:b/>
          <w:color w:val="000000"/>
          <w:kern w:val="0"/>
          <w:lang w:eastAsia="it-IT" w:bidi="ar-SA"/>
        </w:rPr>
      </w:pPr>
    </w:p>
    <w:p w:rsidR="006345E5" w:rsidRDefault="006345E5" w:rsidP="004B592E">
      <w:pPr>
        <w:suppressAutoHyphens w:val="0"/>
        <w:autoSpaceDN/>
        <w:rPr>
          <w:rFonts w:ascii="Arial" w:eastAsia="Arial" w:hAnsi="Arial" w:cs="Arial"/>
          <w:b/>
          <w:color w:val="000000"/>
          <w:kern w:val="0"/>
          <w:lang w:eastAsia="it-IT" w:bidi="ar-SA"/>
        </w:rPr>
      </w:pP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932ABC" w:rsidRPr="00932ABC" w:rsidRDefault="00932ABC" w:rsidP="00932ABC">
      <w:pPr>
        <w:suppressAutoHyphens w:val="0"/>
        <w:autoSpaceDN/>
        <w:spacing w:before="200" w:after="200"/>
        <w:jc w:val="center"/>
        <w:rPr>
          <w:rFonts w:ascii="Arial" w:eastAsia="Times New Roman" w:hAnsi="Arial" w:cs="Arial"/>
          <w:b/>
          <w:bCs/>
          <w:color w:val="000000"/>
          <w:kern w:val="0"/>
          <w:lang w:eastAsia="it-IT" w:bidi="ar-SA"/>
        </w:rPr>
      </w:pPr>
      <w:r w:rsidRPr="00932ABC">
        <w:rPr>
          <w:rFonts w:ascii="Arial" w:eastAsia="Times New Roman" w:hAnsi="Arial" w:cs="Arial"/>
          <w:b/>
          <w:bCs/>
          <w:color w:val="000000"/>
          <w:kern w:val="0"/>
          <w:lang w:eastAsia="it-IT" w:bidi="ar-SA"/>
        </w:rPr>
        <w:t xml:space="preserve">GARE DEL 21/12/2019 </w:t>
      </w:r>
    </w:p>
    <w:p w:rsidR="00932ABC" w:rsidRPr="00932ABC" w:rsidRDefault="00932ABC" w:rsidP="00932ABC">
      <w:pPr>
        <w:suppressAutoHyphens w:val="0"/>
        <w:autoSpaceDN/>
        <w:spacing w:before="200" w:after="200"/>
        <w:jc w:val="center"/>
        <w:rPr>
          <w:rFonts w:ascii="Arial" w:eastAsia="Times New Roman" w:hAnsi="Arial" w:cs="Arial"/>
          <w:b/>
          <w:bCs/>
          <w:color w:val="000000"/>
          <w:kern w:val="0"/>
          <w:sz w:val="20"/>
          <w:szCs w:val="20"/>
          <w:lang w:eastAsia="it-IT" w:bidi="ar-SA"/>
        </w:rPr>
      </w:pPr>
      <w:r w:rsidRPr="00932ABC">
        <w:rPr>
          <w:rFonts w:ascii="Arial" w:eastAsia="Times New Roman" w:hAnsi="Arial" w:cs="Arial"/>
          <w:b/>
          <w:bCs/>
          <w:color w:val="000000"/>
          <w:kern w:val="0"/>
          <w:sz w:val="20"/>
          <w:szCs w:val="20"/>
          <w:lang w:eastAsia="it-IT" w:bidi="ar-SA"/>
        </w:rPr>
        <w:t xml:space="preserve">DECISIONI DEL GIUDICE SPORTIVO </w:t>
      </w:r>
    </w:p>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t xml:space="preserve">gara del 21/12/2019 AMATORI CELANO 1999 - AMATORI LONGOBARDACERCH </w:t>
      </w:r>
      <w:r w:rsidRPr="00932ABC">
        <w:rPr>
          <w:rFonts w:ascii="Arial" w:eastAsia="Times New Roman" w:hAnsi="Arial" w:cs="Arial"/>
          <w:kern w:val="0"/>
          <w:sz w:val="20"/>
          <w:szCs w:val="20"/>
          <w:lang w:eastAsia="it-IT" w:bidi="ar-SA"/>
        </w:rPr>
        <w:br/>
        <w:t>Il Giudice Sportivo, visto il referto dal quale risulta che gara in epigrafe è stata sospesa al minuto 35 del secondo tempo sul risultato di4 a 3;nella fattispecie in esame, l'arbitro riferisce di aver decretato la fine della gara in quanto erano venute meno le condizioni per proseguire l'incontro a causa del comportamento gravemente irriguardoso e minaccioso assunto dal Sig. MIONE ANTONIO, dirigente della Società AMATORI LONGOBARDACERCHIO, evidenziando l'impossibilità di riportare la calma;</w:t>
      </w:r>
      <w:r>
        <w:rPr>
          <w:rFonts w:ascii="Arial" w:eastAsia="Times New Roman" w:hAnsi="Arial" w:cs="Arial"/>
          <w:kern w:val="0"/>
          <w:sz w:val="20"/>
          <w:szCs w:val="20"/>
          <w:lang w:eastAsia="it-IT" w:bidi="ar-SA"/>
        </w:rPr>
        <w:t xml:space="preserve"> </w:t>
      </w:r>
      <w:r w:rsidRPr="00932ABC">
        <w:rPr>
          <w:rFonts w:ascii="Arial" w:eastAsia="Times New Roman" w:hAnsi="Arial" w:cs="Arial"/>
          <w:kern w:val="0"/>
          <w:sz w:val="20"/>
          <w:szCs w:val="20"/>
          <w:lang w:eastAsia="it-IT" w:bidi="ar-SA"/>
        </w:rPr>
        <w:t>visto l'art.64 delle N.O.I.F., a mente del quale "l'arbitro</w:t>
      </w:r>
      <w:r>
        <w:rPr>
          <w:rFonts w:ascii="Arial" w:eastAsia="Times New Roman" w:hAnsi="Arial" w:cs="Arial"/>
          <w:kern w:val="0"/>
          <w:sz w:val="20"/>
          <w:szCs w:val="20"/>
          <w:lang w:eastAsia="it-IT" w:bidi="ar-SA"/>
        </w:rPr>
        <w:t xml:space="preserve"> </w:t>
      </w:r>
      <w:r w:rsidRPr="00932ABC">
        <w:rPr>
          <w:rFonts w:ascii="Arial" w:eastAsia="Times New Roman" w:hAnsi="Arial" w:cs="Arial"/>
          <w:kern w:val="0"/>
          <w:sz w:val="20"/>
          <w:szCs w:val="20"/>
          <w:lang w:eastAsia="it-IT" w:bidi="ar-SA"/>
        </w:rPr>
        <w:t xml:space="preserve">deve astenersi dall'iniziare o dal far proseguire la gara, quando si verifichino fatti o situazioni che, a suo giudizio, appaiono pregiudizievoli della incolumità propria, dei propri assistenti o dei calciatori, oppure tali da non consentirgli di dirigere la gara stessa in piena indipendenza di giudizio"; considerando, pertanto, che la sospensione della gara determinata dall'arbitro è da addebitarsi alla responsabilità del dirigente Sig. MIONE ANTONIO della Società AMATORI LONGOBARDACERCHIO, DELIBERA di infliggere alla Società AMATORI LONGOBARDACERCHIO la punizione sportiva della perdita della gara con il miglior risultato di Amatori Celano 1999/Amatori Longobardacerchio 3-0; l'inibizione del Sig. MIONE ANTONIO dirigente della Società Amatori Longobardacerchio fino al 30/4/2020 </w:t>
      </w:r>
    </w:p>
    <w:p w:rsidR="00932ABC" w:rsidRPr="00932ABC" w:rsidRDefault="00932ABC" w:rsidP="00932ABC">
      <w:pPr>
        <w:numPr>
          <w:ilvl w:val="0"/>
          <w:numId w:val="3"/>
        </w:numPr>
        <w:suppressAutoHyphens w:val="0"/>
        <w:autoSpaceDN/>
        <w:spacing w:before="200"/>
        <w:ind w:left="0" w:firstLine="0"/>
        <w:rPr>
          <w:rFonts w:ascii="Arial" w:eastAsia="Times New Roman" w:hAnsi="Arial" w:cs="Arial"/>
          <w:b/>
          <w:bCs/>
          <w:color w:val="000000"/>
          <w:kern w:val="0"/>
          <w:sz w:val="20"/>
          <w:szCs w:val="20"/>
          <w:lang w:eastAsia="it-IT" w:bidi="ar-SA"/>
        </w:rPr>
      </w:pPr>
      <w:r w:rsidRPr="00932ABC">
        <w:rPr>
          <w:rFonts w:ascii="Arial" w:eastAsia="Times New Roman" w:hAnsi="Arial" w:cs="Arial"/>
          <w:b/>
          <w:bCs/>
          <w:color w:val="000000"/>
          <w:kern w:val="0"/>
          <w:sz w:val="20"/>
          <w:szCs w:val="20"/>
          <w:lang w:eastAsia="it-IT" w:bidi="ar-SA"/>
        </w:rPr>
        <w:t xml:space="preserve">PROVVEDIMENTI DISCIPLINARI </w:t>
      </w:r>
    </w:p>
    <w:p w:rsidR="00932ABC" w:rsidRPr="00932ABC" w:rsidRDefault="00932ABC" w:rsidP="00932ABC">
      <w:pPr>
        <w:numPr>
          <w:ilvl w:val="0"/>
          <w:numId w:val="4"/>
        </w:numPr>
        <w:suppressAutoHyphens w:val="0"/>
        <w:autoSpaceDN/>
        <w:spacing w:before="100"/>
        <w:ind w:left="0" w:firstLine="0"/>
        <w:rPr>
          <w:rFonts w:ascii="Arial" w:eastAsia="Times New Roman" w:hAnsi="Arial" w:cs="Arial"/>
          <w:color w:val="000000"/>
          <w:kern w:val="0"/>
          <w:sz w:val="20"/>
          <w:szCs w:val="20"/>
          <w:lang w:eastAsia="it-IT" w:bidi="ar-SA"/>
        </w:rPr>
      </w:pPr>
      <w:r w:rsidRPr="00932ABC">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932ABC" w:rsidRPr="00932ABC" w:rsidRDefault="00932ABC" w:rsidP="00932ABC">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SOCIETA' </w:t>
      </w:r>
    </w:p>
    <w:p w:rsidR="00932ABC" w:rsidRPr="00932ABC" w:rsidRDefault="00932ABC" w:rsidP="00932ABC">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PERDITA DELLA GARA: </w:t>
      </w:r>
    </w:p>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t xml:space="preserve">AMATORI LONGOBARDACERCHIO </w:t>
      </w:r>
      <w:r w:rsidRPr="00932ABC">
        <w:rPr>
          <w:rFonts w:ascii="Arial" w:eastAsia="Times New Roman" w:hAnsi="Arial" w:cs="Arial"/>
          <w:kern w:val="0"/>
          <w:sz w:val="20"/>
          <w:szCs w:val="20"/>
          <w:lang w:eastAsia="it-IT" w:bidi="ar-SA"/>
        </w:rPr>
        <w:br/>
        <w:t xml:space="preserve">VISTO IL REFERTO ARBITRALE E LA FINE DELLA GARA ANTICIPATA, LA GARA VIENE OMOLOGATA CON UN 3-0 A FAVORE DEL CELANO. </w:t>
      </w:r>
    </w:p>
    <w:p w:rsidR="00932ABC" w:rsidRPr="00932ABC" w:rsidRDefault="00932ABC" w:rsidP="00932ABC">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DIRIGENTI </w:t>
      </w:r>
    </w:p>
    <w:p w:rsidR="00932ABC" w:rsidRPr="00932ABC" w:rsidRDefault="00932ABC" w:rsidP="00932ABC">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INIBIZIONE A SVOLGERE OGNI ATTIVITA' AI SENSI ARTFINO ALG30/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32ABC" w:rsidRPr="00932ABC" w:rsidTr="00E27EC5">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MIONE ANTONIO</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4"/>
                <w:szCs w:val="14"/>
                <w:lang w:eastAsia="it-IT" w:bidi="ar-SA"/>
              </w:rPr>
            </w:pPr>
            <w:r w:rsidRPr="00932ABC">
              <w:rPr>
                <w:rFonts w:ascii="Arial" w:eastAsia="Times New Roman" w:hAnsi="Arial" w:cs="Arial"/>
                <w:kern w:val="0"/>
                <w:sz w:val="14"/>
                <w:szCs w:val="14"/>
                <w:lang w:eastAsia="it-IT" w:bidi="ar-SA"/>
              </w:rPr>
              <w:t xml:space="preserve">(AMATORI LONGOBARDACERCHIO) </w:t>
            </w:r>
          </w:p>
        </w:tc>
        <w:tc>
          <w:tcPr>
            <w:tcW w:w="8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4"/>
                <w:szCs w:val="14"/>
                <w:lang w:eastAsia="it-IT" w:bidi="ar-SA"/>
              </w:rPr>
            </w:pPr>
            <w:r w:rsidRPr="00932ABC">
              <w:rPr>
                <w:rFonts w:ascii="Arial" w:eastAsia="Times New Roman" w:hAnsi="Arial" w:cs="Arial"/>
                <w:kern w:val="0"/>
                <w:sz w:val="14"/>
                <w:szCs w:val="14"/>
                <w:lang w:eastAsia="it-IT" w:bidi="ar-SA"/>
              </w:rPr>
              <w:t> </w:t>
            </w:r>
          </w:p>
        </w:tc>
      </w:tr>
    </w:tbl>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t>vedi deliber</w:t>
      </w:r>
      <w:r>
        <w:rPr>
          <w:rFonts w:ascii="Arial" w:eastAsia="Times New Roman" w:hAnsi="Arial" w:cs="Arial"/>
          <w:kern w:val="0"/>
          <w:sz w:val="20"/>
          <w:szCs w:val="20"/>
          <w:lang w:eastAsia="it-IT" w:bidi="ar-SA"/>
        </w:rPr>
        <w:t xml:space="preserve">a </w:t>
      </w:r>
      <w:r w:rsidRPr="00932ABC">
        <w:rPr>
          <w:rFonts w:ascii="Arial" w:eastAsia="Times New Roman" w:hAnsi="Arial" w:cs="Arial"/>
          <w:kern w:val="0"/>
          <w:sz w:val="20"/>
          <w:szCs w:val="20"/>
          <w:lang w:eastAsia="it-IT" w:bidi="ar-SA"/>
        </w:rPr>
        <w:t xml:space="preserve"> Giudice Sportivo LONGOBARDA CERCHIO, IN SEGUITO AD UNA AMMONIZIONE NEI RIGUARDI DI UN SUO CALCIATRE, RIVOLGEVA NEI CONFRONTI DEL DIRETTORE DI GARA FRASI OFFENSIVE ED INGIUROSE CHE VEDEVA L'ARBITRO COSTRETTO AD ESPELLERLO. </w:t>
      </w:r>
    </w:p>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lastRenderedPageBreak/>
        <w:t xml:space="preserve">IL DIRIGENTE AL POSTO DI ABBANDONARE IL TERRENO DI GIOCO, CONTINUAVA A MINACCIARE ED OFFENDERE IL DIRETTORE DI GARA ED A PROVARE AD AVERE ANCHE UN CONTATTO FISICO IMPEDENDO LA RIPRESA DEL GIOCO. </w:t>
      </w:r>
    </w:p>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t xml:space="preserve">L'ARBITRO ESORTAVA IL CAPITANO DELLA SQUADRA LONGOBARDA CERCHIO A FAR USCIRE IL SUO DIRIGENTE CHE BRACCATO DAI SUOI GIOCATORI CONTINUAVA A DIMENARSI PER AGGREDIRE IL DIRETTORE DI GARA. </w:t>
      </w:r>
    </w:p>
    <w:p w:rsidR="00932ABC" w:rsidRPr="00932ABC" w:rsidRDefault="00932ABC" w:rsidP="00932ABC">
      <w:pPr>
        <w:suppressAutoHyphens w:val="0"/>
        <w:autoSpaceDN/>
        <w:spacing w:before="80" w:after="40"/>
        <w:rPr>
          <w:rFonts w:ascii="Arial" w:eastAsia="Times New Roman" w:hAnsi="Arial" w:cs="Arial"/>
          <w:kern w:val="0"/>
          <w:sz w:val="20"/>
          <w:szCs w:val="20"/>
          <w:lang w:eastAsia="it-IT" w:bidi="ar-SA"/>
        </w:rPr>
      </w:pPr>
      <w:r w:rsidRPr="00932ABC">
        <w:rPr>
          <w:rFonts w:ascii="Arial" w:eastAsia="Times New Roman" w:hAnsi="Arial" w:cs="Arial"/>
          <w:kern w:val="0"/>
          <w:sz w:val="20"/>
          <w:szCs w:val="20"/>
          <w:lang w:eastAsia="it-IT" w:bidi="ar-SA"/>
        </w:rPr>
        <w:t>L'ARBITRO A QUEL PUNTO, SI ERA AL 42º MINUTO DEL SECONDO TEMPO, FISCHIAVA LA FINE DELLA GARA IN QUANTO NON ERA POSSIBUILE PROSEGUIRLA.NONOSTANTE IL FISCHIO FINALE ANTICIPATO, IL DIRIGENTE IRROMPEVA NEGLI SPOGLIATOI E CONTINUAVA AD INSULTARE CON FRASI MINACCIOSE ED OFFENSIVE</w:t>
      </w:r>
    </w:p>
    <w:p w:rsidR="00932ABC" w:rsidRPr="00932ABC" w:rsidRDefault="00932ABC" w:rsidP="00932ABC">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CALCIATORI ESPULSI </w:t>
      </w:r>
    </w:p>
    <w:p w:rsidR="00932ABC" w:rsidRPr="00932ABC" w:rsidRDefault="00932ABC" w:rsidP="00932ABC">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32ABC" w:rsidRPr="00932ABC" w:rsidTr="00932AB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932ABC">
              <w:rPr>
                <w:rFonts w:asciiTheme="minorHAnsi" w:eastAsia="Times New Roman" w:hAnsiTheme="minorHAnsi" w:cs="Arial"/>
                <w:kern w:val="0"/>
                <w:sz w:val="14"/>
                <w:szCs w:val="14"/>
                <w:lang w:eastAsia="it-IT" w:bidi="ar-SA"/>
              </w:rPr>
              <w:t>BONALDI DANIELE</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Theme="minorHAnsi" w:eastAsia="Times New Roman" w:hAnsiTheme="minorHAnsi" w:cs="Arial"/>
                <w:kern w:val="0"/>
                <w:sz w:val="14"/>
                <w:szCs w:val="14"/>
                <w:lang w:eastAsia="it-IT" w:bidi="ar-SA"/>
              </w:rPr>
            </w:pPr>
            <w:r w:rsidRPr="00932ABC">
              <w:rPr>
                <w:rFonts w:asciiTheme="minorHAnsi" w:eastAsia="Times New Roman" w:hAnsiTheme="minorHAnsi" w:cs="Arial"/>
                <w:kern w:val="0"/>
                <w:sz w:val="14"/>
                <w:szCs w:val="14"/>
                <w:lang w:eastAsia="it-IT" w:bidi="ar-SA"/>
              </w:rPr>
              <w:t xml:space="preserve">(AMATORI LONGOBARDACERCHIO) </w:t>
            </w:r>
          </w:p>
        </w:tc>
        <w:tc>
          <w:tcPr>
            <w:tcW w:w="800" w:type="dxa"/>
            <w:tcBorders>
              <w:left w:val="single" w:sz="4" w:space="0" w:color="auto"/>
            </w:tcBorders>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4"/>
                <w:szCs w:val="14"/>
                <w:lang w:eastAsia="it-IT" w:bidi="ar-SA"/>
              </w:rPr>
            </w:pPr>
            <w:r w:rsidRPr="00932ABC">
              <w:rPr>
                <w:rFonts w:ascii="Arial" w:eastAsia="Times New Roman" w:hAnsi="Arial" w:cs="Arial"/>
                <w:kern w:val="0"/>
                <w:sz w:val="14"/>
                <w:szCs w:val="14"/>
                <w:lang w:eastAsia="it-IT" w:bidi="ar-SA"/>
              </w:rPr>
              <w:t> </w:t>
            </w:r>
          </w:p>
        </w:tc>
      </w:tr>
    </w:tbl>
    <w:p w:rsidR="00932ABC" w:rsidRPr="00932ABC" w:rsidRDefault="00932ABC" w:rsidP="00932ABC">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CALCIATORI NON ESPULSI </w:t>
      </w:r>
    </w:p>
    <w:p w:rsidR="00932ABC" w:rsidRPr="00932ABC" w:rsidRDefault="00932ABC" w:rsidP="00932ABC">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932ABC">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32ABC" w:rsidRPr="00932ABC" w:rsidTr="00932AB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32ABC" w:rsidRPr="00932ABC" w:rsidRDefault="00932ABC" w:rsidP="00932ABC">
            <w:pPr>
              <w:rPr>
                <w:rFonts w:asciiTheme="minorHAnsi" w:hAnsiTheme="minorHAnsi"/>
                <w:sz w:val="14"/>
                <w:szCs w:val="14"/>
                <w:lang w:eastAsia="it-IT" w:bidi="ar-SA"/>
              </w:rPr>
            </w:pPr>
            <w:r w:rsidRPr="00932ABC">
              <w:rPr>
                <w:rFonts w:asciiTheme="minorHAnsi" w:hAnsiTheme="minorHAnsi"/>
                <w:sz w:val="14"/>
                <w:szCs w:val="14"/>
                <w:lang w:eastAsia="it-IT" w:bidi="ar-SA"/>
              </w:rPr>
              <w:t>MONTAGLIANI ENRICO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32ABC" w:rsidRPr="00932ABC" w:rsidRDefault="00932ABC" w:rsidP="00932ABC">
            <w:pPr>
              <w:rPr>
                <w:rFonts w:asciiTheme="minorHAnsi" w:hAnsiTheme="minorHAnsi"/>
                <w:sz w:val="14"/>
                <w:szCs w:val="14"/>
                <w:lang w:eastAsia="it-IT" w:bidi="ar-SA"/>
              </w:rPr>
            </w:pPr>
            <w:r w:rsidRPr="00932ABC">
              <w:rPr>
                <w:rFonts w:asciiTheme="minorHAnsi" w:hAnsiTheme="minorHAnsi"/>
                <w:sz w:val="14"/>
                <w:szCs w:val="14"/>
                <w:lang w:eastAsia="it-IT" w:bidi="ar-SA"/>
              </w:rPr>
              <w:t xml:space="preserve">(AMATORI CELANO 1999) </w:t>
            </w:r>
          </w:p>
        </w:tc>
        <w:tc>
          <w:tcPr>
            <w:tcW w:w="800" w:type="dxa"/>
            <w:tcBorders>
              <w:left w:val="single" w:sz="4" w:space="0" w:color="auto"/>
            </w:tcBorders>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6"/>
                <w:szCs w:val="16"/>
                <w:lang w:eastAsia="it-IT" w:bidi="ar-SA"/>
              </w:rPr>
            </w:pPr>
            <w:r w:rsidRPr="00932ABC">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32ABC" w:rsidRPr="00932ABC" w:rsidRDefault="00932ABC" w:rsidP="00932ABC">
            <w:pPr>
              <w:suppressAutoHyphens w:val="0"/>
              <w:autoSpaceDN/>
              <w:spacing w:before="100" w:beforeAutospacing="1" w:after="100" w:afterAutospacing="1"/>
              <w:rPr>
                <w:rFonts w:ascii="Arial" w:eastAsia="Times New Roman" w:hAnsi="Arial" w:cs="Arial"/>
                <w:kern w:val="0"/>
                <w:sz w:val="14"/>
                <w:szCs w:val="14"/>
                <w:lang w:eastAsia="it-IT" w:bidi="ar-SA"/>
              </w:rPr>
            </w:pPr>
            <w:r w:rsidRPr="00932ABC">
              <w:rPr>
                <w:rFonts w:ascii="Arial" w:eastAsia="Times New Roman" w:hAnsi="Arial" w:cs="Arial"/>
                <w:kern w:val="0"/>
                <w:sz w:val="14"/>
                <w:szCs w:val="14"/>
                <w:lang w:eastAsia="it-IT" w:bidi="ar-SA"/>
              </w:rPr>
              <w:t> </w:t>
            </w:r>
          </w:p>
        </w:tc>
      </w:tr>
    </w:tbl>
    <w:p w:rsidR="00932ABC" w:rsidRDefault="00932ABC"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lastRenderedPageBreak/>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E7171B">
              <w:rPr>
                <w:rFonts w:ascii="Calibri" w:hAnsi="Calibri" w:cs="Calibri"/>
                <w:b/>
                <w:color w:val="1F4E79"/>
                <w:sz w:val="32"/>
                <w:szCs w:val="32"/>
              </w:rPr>
              <w:t>V</w:t>
            </w:r>
            <w:r>
              <w:rPr>
                <w:rFonts w:ascii="Calibri" w:hAnsi="Calibri" w:cs="Calibri"/>
                <w:b/>
                <w:color w:val="1F4E79"/>
                <w:sz w:val="32"/>
                <w:szCs w:val="32"/>
              </w:rPr>
              <w:t xml:space="preserve">^ - </w:t>
            </w:r>
            <w:r w:rsidR="00997497">
              <w:rPr>
                <w:rFonts w:ascii="Calibri" w:hAnsi="Calibri" w:cs="Calibri"/>
                <w:b/>
                <w:color w:val="1F4E79"/>
                <w:sz w:val="32"/>
                <w:szCs w:val="32"/>
              </w:rPr>
              <w:t>V</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r w:rsidRPr="00F233CD">
              <w:rPr>
                <w:rFonts w:ascii="Calibri"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682E8E" w:rsidRDefault="00682E8E" w:rsidP="009A5A60">
      <w:pPr>
        <w:rPr>
          <w:rFonts w:asciiTheme="minorHAnsi" w:hAnsiTheme="minorHAnsi"/>
          <w:color w:val="FF0000"/>
          <w:sz w:val="16"/>
          <w:szCs w:val="16"/>
          <w:highlight w:val="yellow"/>
          <w:lang w:eastAsia="it-IT" w:bidi="ar-SA"/>
        </w:rPr>
      </w:pPr>
    </w:p>
    <w:p w:rsidR="00C80700" w:rsidRPr="00C80700" w:rsidRDefault="00C80700" w:rsidP="00C80700">
      <w:pPr>
        <w:rPr>
          <w:rFonts w:asciiTheme="minorHAnsi" w:hAnsiTheme="minorHAnsi"/>
          <w:sz w:val="14"/>
          <w:szCs w:val="14"/>
          <w:lang w:eastAsia="it-IT" w:bidi="ar-SA"/>
        </w:rPr>
      </w:pPr>
      <w:r w:rsidRPr="003A33F3">
        <w:rPr>
          <w:rFonts w:asciiTheme="minorHAnsi" w:hAnsiTheme="minorHAnsi"/>
          <w:color w:val="FF0000"/>
          <w:sz w:val="14"/>
          <w:szCs w:val="14"/>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1"/>
        <w:gridCol w:w="2075"/>
        <w:gridCol w:w="252"/>
        <w:gridCol w:w="894"/>
        <w:gridCol w:w="1187"/>
        <w:gridCol w:w="1574"/>
        <w:gridCol w:w="1567"/>
      </w:tblGrid>
      <w:tr w:rsidR="00C80700" w:rsidRPr="00C80700" w:rsidTr="00C80700">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Indirizzo Impianto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LOC. VICENNE</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CANNETO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COLLELONGO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COLLELONGO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CASALINE</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15:00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BORGO STRADA 14</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GIOIA DEI MARSI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GIOIA DEI MARSI</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DEL CIMITERO</w:t>
            </w:r>
          </w:p>
        </w:tc>
      </w:tr>
    </w:tbl>
    <w:p w:rsidR="00C80700" w:rsidRPr="00C80700" w:rsidRDefault="00C80700" w:rsidP="00C80700">
      <w:pPr>
        <w:rPr>
          <w:rFonts w:asciiTheme="minorHAnsi" w:eastAsia="Times New Roman" w:hAnsiTheme="minorHAnsi" w:cs="Times New Roman"/>
          <w:sz w:val="14"/>
          <w:szCs w:val="14"/>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FF0000"/>
          <w:kern w:val="0"/>
          <w:sz w:val="12"/>
          <w:szCs w:val="12"/>
          <w:lang w:eastAsia="it-IT" w:bidi="ar-SA"/>
        </w:rPr>
      </w:pPr>
    </w:p>
    <w:p w:rsidR="00C80700" w:rsidRPr="003A33F3" w:rsidRDefault="00C80700" w:rsidP="00C80700">
      <w:pPr>
        <w:rPr>
          <w:rFonts w:asciiTheme="minorHAnsi" w:hAnsiTheme="minorHAnsi"/>
          <w:color w:val="FF0000"/>
          <w:sz w:val="14"/>
          <w:szCs w:val="14"/>
          <w:lang w:eastAsia="it-IT" w:bidi="ar-SA"/>
        </w:rPr>
      </w:pPr>
      <w:r w:rsidRPr="003A33F3">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4"/>
        <w:gridCol w:w="2059"/>
        <w:gridCol w:w="252"/>
        <w:gridCol w:w="893"/>
        <w:gridCol w:w="1186"/>
        <w:gridCol w:w="1568"/>
        <w:gridCol w:w="1568"/>
      </w:tblGrid>
      <w:tr w:rsidR="00C80700" w:rsidRPr="00C80700" w:rsidTr="00C80700">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Indirizzo Impianto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LOC. VICENNE</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BORGO STRADA 14</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STRADA PROV.LE PER AIELLI</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LUPI</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18/01/2020 15:00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BENEDETTO CROCE</w:t>
            </w:r>
          </w:p>
        </w:tc>
      </w:tr>
    </w:tbl>
    <w:p w:rsidR="00C80700" w:rsidRPr="00C80700" w:rsidRDefault="00C80700" w:rsidP="00C80700">
      <w:pPr>
        <w:rPr>
          <w:rFonts w:asciiTheme="minorHAnsi" w:eastAsia="Times New Roman" w:hAnsiTheme="minorHAnsi" w:cs="Times New Roman"/>
          <w:sz w:val="14"/>
          <w:szCs w:val="14"/>
          <w:lang w:eastAsia="it-IT" w:bidi="ar-SA"/>
        </w:rPr>
      </w:pPr>
    </w:p>
    <w:p w:rsidR="00C80700" w:rsidRPr="00C80700" w:rsidRDefault="00C80700" w:rsidP="00C80700">
      <w:pPr>
        <w:rPr>
          <w:rFonts w:asciiTheme="minorHAnsi" w:eastAsia="Times New Roman" w:hAnsiTheme="minorHAnsi" w:cs="Times New Roman"/>
          <w:sz w:val="14"/>
          <w:szCs w:val="14"/>
          <w:lang w:eastAsia="it-IT" w:bidi="ar-SA"/>
        </w:rPr>
      </w:pPr>
    </w:p>
    <w:p w:rsid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065F40" w:rsidRPr="00C80700" w:rsidRDefault="00065F4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3A33F3" w:rsidRDefault="00C80700" w:rsidP="00C80700">
      <w:pPr>
        <w:rPr>
          <w:rFonts w:asciiTheme="minorHAnsi" w:hAnsiTheme="minorHAnsi"/>
          <w:color w:val="FF0000"/>
          <w:sz w:val="14"/>
          <w:szCs w:val="14"/>
          <w:lang w:eastAsia="it-IT" w:bidi="ar-SA"/>
        </w:rPr>
      </w:pPr>
      <w:r w:rsidRPr="003A33F3">
        <w:rPr>
          <w:rFonts w:asciiTheme="minorHAnsi" w:hAnsiTheme="minorHAnsi"/>
          <w:color w:val="FF0000"/>
          <w:sz w:val="14"/>
          <w:szCs w:val="14"/>
          <w:highlight w:val="green"/>
          <w:lang w:eastAsia="it-IT" w:bidi="ar-SA"/>
        </w:rPr>
        <w:lastRenderedPageBreak/>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60"/>
        <w:gridCol w:w="252"/>
        <w:gridCol w:w="894"/>
        <w:gridCol w:w="1187"/>
        <w:gridCol w:w="1574"/>
        <w:gridCol w:w="1572"/>
      </w:tblGrid>
      <w:tr w:rsidR="00C80700" w:rsidRPr="00C80700" w:rsidTr="00C80700">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Indirizzo Impianto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CAMPO SPORTIVO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DEL FOSSO</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DELLE PESCINE</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VICENNE DEI SANTI</w:t>
            </w:r>
          </w:p>
        </w:tc>
      </w:tr>
      <w:tr w:rsidR="00C80700" w:rsidRPr="00C80700" w:rsidTr="00C80700">
        <w:trPr>
          <w:trHeight w:val="165"/>
        </w:trPr>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C80700" w:rsidRPr="00C80700" w:rsidRDefault="00C80700" w:rsidP="00C80700">
            <w:pPr>
              <w:rPr>
                <w:rFonts w:asciiTheme="minorHAnsi" w:hAnsiTheme="minorHAnsi"/>
                <w:sz w:val="14"/>
                <w:szCs w:val="14"/>
                <w:lang w:eastAsia="it-IT" w:bidi="ar-SA"/>
              </w:rPr>
            </w:pPr>
            <w:r w:rsidRPr="00C80700">
              <w:rPr>
                <w:rFonts w:asciiTheme="minorHAnsi" w:hAnsiTheme="minorHAnsi"/>
                <w:sz w:val="14"/>
                <w:szCs w:val="14"/>
                <w:lang w:eastAsia="it-IT" w:bidi="ar-SA"/>
              </w:rPr>
              <w:t>VIA POLVERIERA</w:t>
            </w:r>
          </w:p>
        </w:tc>
      </w:tr>
    </w:tbl>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3A33F3" w:rsidRDefault="00C80700" w:rsidP="003A33F3">
      <w:pPr>
        <w:rPr>
          <w:rFonts w:asciiTheme="minorHAnsi" w:hAnsiTheme="minorHAnsi"/>
          <w:color w:val="FF0000"/>
          <w:sz w:val="14"/>
          <w:szCs w:val="14"/>
          <w:lang w:eastAsia="it-IT" w:bidi="ar-SA"/>
        </w:rPr>
      </w:pPr>
      <w:r w:rsidRPr="003A33F3">
        <w:rPr>
          <w:rFonts w:asciiTheme="minorHAnsi" w:hAnsiTheme="minorHAnsi"/>
          <w:color w:val="FF0000"/>
          <w:sz w:val="14"/>
          <w:szCs w:val="14"/>
          <w:highlight w:val="green"/>
          <w:lang w:eastAsia="it-IT" w:bidi="ar-SA"/>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2"/>
        <w:gridCol w:w="252"/>
        <w:gridCol w:w="894"/>
        <w:gridCol w:w="1189"/>
        <w:gridCol w:w="1573"/>
        <w:gridCol w:w="1571"/>
      </w:tblGrid>
      <w:tr w:rsidR="003A33F3" w:rsidRPr="003A33F3" w:rsidTr="003A33F3">
        <w:tc>
          <w:tcPr>
            <w:tcW w:w="21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Indirizzo Impianto</w:t>
            </w:r>
          </w:p>
        </w:tc>
      </w:tr>
      <w:tr w:rsidR="003A33F3" w:rsidRPr="003A33F3" w:rsidTr="003A33F3">
        <w:trPr>
          <w:trHeight w:val="165"/>
        </w:trPr>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VIA SAN JOSEMARIA ESCRIVÃ€</w:t>
            </w:r>
          </w:p>
        </w:tc>
      </w:tr>
      <w:tr w:rsidR="003A33F3" w:rsidRPr="003A33F3" w:rsidTr="003A33F3">
        <w:trPr>
          <w:trHeight w:val="165"/>
        </w:trPr>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VIA DEL FOSSO</w:t>
            </w:r>
          </w:p>
        </w:tc>
      </w:tr>
      <w:tr w:rsidR="003A33F3" w:rsidRPr="003A33F3" w:rsidTr="003A33F3">
        <w:trPr>
          <w:trHeight w:val="165"/>
        </w:trPr>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VIA MARCIANO 3</w:t>
            </w:r>
          </w:p>
        </w:tc>
      </w:tr>
      <w:tr w:rsidR="003A33F3" w:rsidRPr="003A33F3" w:rsidTr="003A33F3">
        <w:trPr>
          <w:trHeight w:val="165"/>
        </w:trPr>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VIA DELLE PESCINE</w:t>
            </w:r>
          </w:p>
        </w:tc>
      </w:tr>
      <w:tr w:rsidR="003A33F3" w:rsidRPr="003A33F3" w:rsidTr="003A33F3">
        <w:trPr>
          <w:trHeight w:val="165"/>
        </w:trPr>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18/01/2020 14:30</w:t>
            </w:r>
          </w:p>
        </w:tc>
        <w:tc>
          <w:tcPr>
            <w:tcW w:w="12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C80700" w:rsidRPr="003A33F3" w:rsidRDefault="00C80700" w:rsidP="003A33F3">
            <w:pPr>
              <w:rPr>
                <w:rFonts w:asciiTheme="minorHAnsi" w:hAnsiTheme="minorHAnsi"/>
                <w:sz w:val="14"/>
                <w:szCs w:val="14"/>
                <w:lang w:eastAsia="it-IT" w:bidi="ar-SA"/>
              </w:rPr>
            </w:pPr>
            <w:r w:rsidRPr="003A33F3">
              <w:rPr>
                <w:rFonts w:asciiTheme="minorHAnsi" w:hAnsiTheme="minorHAnsi"/>
                <w:sz w:val="14"/>
                <w:szCs w:val="14"/>
                <w:lang w:eastAsia="it-IT" w:bidi="ar-SA"/>
              </w:rPr>
              <w:t>VIA GARIBALDI- SALENTINA</w:t>
            </w:r>
          </w:p>
        </w:tc>
      </w:tr>
    </w:tbl>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8857E5" w:rsidRDefault="00287D6F" w:rsidP="00287D6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 xml:space="preserve"> </w:t>
      </w:r>
      <w:r w:rsidR="00663684">
        <w:rPr>
          <w:rFonts w:ascii="Arial" w:eastAsia="Arial" w:hAnsi="Arial" w:cs="Arial"/>
          <w:b/>
          <w:color w:val="000000"/>
          <w:kern w:val="0"/>
          <w:sz w:val="36"/>
          <w:szCs w:val="36"/>
          <w:lang w:eastAsia="it-IT" w:bidi="ar-SA"/>
        </w:rPr>
        <w:t xml:space="preserve">AMATORI AVEZZANO - </w:t>
      </w:r>
      <w:r>
        <w:rPr>
          <w:rFonts w:ascii="Arial" w:eastAsia="Arial" w:hAnsi="Arial" w:cs="Arial"/>
          <w:b/>
          <w:color w:val="000000"/>
          <w:kern w:val="0"/>
          <w:sz w:val="36"/>
          <w:szCs w:val="36"/>
          <w:lang w:eastAsia="it-IT" w:bidi="ar-SA"/>
        </w:rPr>
        <w:t xml:space="preserve"> RECUPERI</w:t>
      </w:r>
    </w:p>
    <w:p w:rsidR="00287D6F" w:rsidRDefault="00287D6F" w:rsidP="00287D6F">
      <w:pPr>
        <w:rPr>
          <w:rFonts w:asciiTheme="minorHAnsi" w:eastAsia="Times New Roman" w:hAnsiTheme="minorHAnsi" w:cs="Times New Roman"/>
          <w:sz w:val="14"/>
          <w:szCs w:val="14"/>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C80700" w:rsidRPr="00255BA9" w:rsidRDefault="00C80700" w:rsidP="00255BA9">
      <w:pPr>
        <w:rPr>
          <w:rFonts w:asciiTheme="minorHAnsi" w:hAnsiTheme="minorHAnsi"/>
          <w:color w:val="7030A0"/>
          <w:sz w:val="14"/>
          <w:szCs w:val="14"/>
          <w:lang w:eastAsia="it-IT" w:bidi="ar-SA"/>
        </w:rPr>
      </w:pPr>
      <w:r w:rsidRPr="00255BA9">
        <w:rPr>
          <w:rFonts w:asciiTheme="minorHAnsi" w:hAnsiTheme="minorHAnsi"/>
          <w:color w:val="7030A0"/>
          <w:sz w:val="14"/>
          <w:szCs w:val="14"/>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5"/>
        <w:gridCol w:w="252"/>
        <w:gridCol w:w="894"/>
        <w:gridCol w:w="1189"/>
        <w:gridCol w:w="1573"/>
        <w:gridCol w:w="1568"/>
      </w:tblGrid>
      <w:tr w:rsidR="00255BA9" w:rsidRPr="00255BA9" w:rsidTr="00255BA9">
        <w:tc>
          <w:tcPr>
            <w:tcW w:w="21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Indirizzo Impianto</w:t>
            </w:r>
          </w:p>
        </w:tc>
      </w:tr>
      <w:tr w:rsidR="00255BA9" w:rsidRPr="00255BA9" w:rsidTr="00255BA9">
        <w:trPr>
          <w:trHeight w:val="165"/>
        </w:trPr>
        <w:tc>
          <w:tcPr>
            <w:tcW w:w="21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VIA LUPI</w:t>
            </w:r>
          </w:p>
        </w:tc>
      </w:tr>
    </w:tbl>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C80700" w:rsidRPr="00255BA9" w:rsidRDefault="00C80700" w:rsidP="00255BA9">
      <w:pPr>
        <w:rPr>
          <w:rFonts w:asciiTheme="minorHAnsi" w:hAnsiTheme="minorHAnsi"/>
          <w:color w:val="7030A0"/>
          <w:sz w:val="14"/>
          <w:szCs w:val="14"/>
          <w:lang w:eastAsia="it-IT" w:bidi="ar-SA"/>
        </w:rPr>
      </w:pPr>
      <w:r w:rsidRPr="00255BA9">
        <w:rPr>
          <w:rFonts w:asciiTheme="minorHAnsi" w:hAnsiTheme="minorHAnsi"/>
          <w:color w:val="7030A0"/>
          <w:sz w:val="14"/>
          <w:szCs w:val="14"/>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62"/>
        <w:gridCol w:w="252"/>
        <w:gridCol w:w="895"/>
        <w:gridCol w:w="1187"/>
        <w:gridCol w:w="1572"/>
        <w:gridCol w:w="1572"/>
      </w:tblGrid>
      <w:tr w:rsidR="00255BA9" w:rsidRPr="00255BA9" w:rsidTr="00255BA9">
        <w:tc>
          <w:tcPr>
            <w:tcW w:w="21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Indirizzo Impianto</w:t>
            </w:r>
          </w:p>
        </w:tc>
      </w:tr>
      <w:tr w:rsidR="00255BA9" w:rsidRPr="00255BA9" w:rsidTr="00255BA9">
        <w:trPr>
          <w:trHeight w:val="165"/>
        </w:trPr>
        <w:tc>
          <w:tcPr>
            <w:tcW w:w="21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C80700" w:rsidRPr="00255BA9" w:rsidRDefault="00C80700"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LOC. VICENNE</w:t>
            </w:r>
          </w:p>
        </w:tc>
      </w:tr>
    </w:tbl>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C80700" w:rsidRDefault="00C80700" w:rsidP="009A5A60">
      <w:pPr>
        <w:suppressAutoHyphens w:val="0"/>
        <w:autoSpaceDN/>
        <w:rPr>
          <w:rFonts w:ascii="Times New Roman" w:eastAsia="Times New Roman" w:hAnsi="Times New Roman" w:cs="Times New Roman"/>
          <w:color w:val="000000"/>
          <w:kern w:val="0"/>
          <w:sz w:val="12"/>
          <w:szCs w:val="12"/>
          <w:lang w:eastAsia="it-IT" w:bidi="ar-SA"/>
        </w:rPr>
      </w:pPr>
    </w:p>
    <w:p w:rsidR="003A33F3" w:rsidRPr="00255BA9" w:rsidRDefault="003A33F3" w:rsidP="00255BA9">
      <w:pPr>
        <w:rPr>
          <w:rFonts w:asciiTheme="minorHAnsi" w:hAnsiTheme="minorHAnsi"/>
          <w:color w:val="7030A0"/>
          <w:sz w:val="14"/>
          <w:szCs w:val="14"/>
          <w:lang w:eastAsia="it-IT" w:bidi="ar-SA"/>
        </w:rPr>
      </w:pPr>
      <w:r w:rsidRPr="00255BA9">
        <w:rPr>
          <w:rFonts w:asciiTheme="minorHAnsi" w:hAnsiTheme="minorHAnsi"/>
          <w:color w:val="7030A0"/>
          <w:sz w:val="14"/>
          <w:szCs w:val="14"/>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7"/>
        <w:gridCol w:w="2064"/>
        <w:gridCol w:w="252"/>
        <w:gridCol w:w="895"/>
        <w:gridCol w:w="1187"/>
        <w:gridCol w:w="1574"/>
        <w:gridCol w:w="1571"/>
      </w:tblGrid>
      <w:tr w:rsidR="00255BA9" w:rsidRPr="00255BA9" w:rsidTr="00255BA9">
        <w:tc>
          <w:tcPr>
            <w:tcW w:w="21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Indirizzo Impianto</w:t>
            </w:r>
          </w:p>
        </w:tc>
      </w:tr>
      <w:tr w:rsidR="00255BA9" w:rsidRPr="00255BA9" w:rsidTr="00255BA9">
        <w:trPr>
          <w:trHeight w:val="165"/>
        </w:trPr>
        <w:tc>
          <w:tcPr>
            <w:tcW w:w="21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3A33F3" w:rsidRPr="00255BA9" w:rsidRDefault="003A33F3" w:rsidP="00255BA9">
            <w:pPr>
              <w:rPr>
                <w:rFonts w:asciiTheme="minorHAnsi" w:hAnsiTheme="minorHAnsi"/>
                <w:sz w:val="14"/>
                <w:szCs w:val="14"/>
                <w:lang w:eastAsia="it-IT" w:bidi="ar-SA"/>
              </w:rPr>
            </w:pPr>
            <w:r w:rsidRPr="00255BA9">
              <w:rPr>
                <w:rFonts w:asciiTheme="minorHAnsi" w:hAnsiTheme="minorHAnsi"/>
                <w:sz w:val="14"/>
                <w:szCs w:val="14"/>
                <w:lang w:eastAsia="it-IT" w:bidi="ar-SA"/>
              </w:rPr>
              <w:t>VIA DEL FOSSO</w:t>
            </w:r>
          </w:p>
        </w:tc>
      </w:tr>
    </w:tbl>
    <w:p w:rsidR="00F85EE3" w:rsidRPr="0046237B" w:rsidRDefault="009342F9" w:rsidP="00F85EE3">
      <w:pPr>
        <w:rPr>
          <w:rFonts w:asciiTheme="minorHAnsi" w:eastAsiaTheme="minorHAnsi" w:hAnsiTheme="minorHAnsi" w:cstheme="minorBidi"/>
          <w:kern w:val="0"/>
          <w:sz w:val="22"/>
          <w:szCs w:val="22"/>
          <w:lang w:eastAsia="en-US" w:bidi="ar-SA"/>
        </w:rPr>
      </w:pPr>
      <w:bookmarkStart w:id="3" w:name="_GoBack"/>
      <w:bookmarkEnd w:id="3"/>
      <w:r>
        <w:rPr>
          <w:rFonts w:asciiTheme="minorHAnsi" w:eastAsiaTheme="minorHAnsi" w:hAnsiTheme="minorHAnsi" w:cstheme="minorBidi"/>
          <w:kern w:val="0"/>
          <w:sz w:val="22"/>
          <w:szCs w:val="22"/>
          <w:lang w:eastAsia="en-US" w:bidi="ar-SA"/>
        </w:rPr>
        <w:t xml:space="preserve">Allegati: </w:t>
      </w: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340435">
        <w:rPr>
          <w:rFonts w:ascii="Calibri" w:hAnsi="Calibri" w:cs="Arial"/>
          <w:b/>
          <w:bCs/>
          <w:sz w:val="22"/>
          <w:szCs w:val="22"/>
        </w:rPr>
        <w:t>0</w:t>
      </w:r>
      <w:r w:rsidR="00A54F41">
        <w:rPr>
          <w:rFonts w:ascii="Calibri" w:hAnsi="Calibri" w:cs="Arial"/>
          <w:b/>
          <w:bCs/>
          <w:sz w:val="22"/>
          <w:szCs w:val="22"/>
        </w:rPr>
        <w:t>9</w:t>
      </w:r>
      <w:r>
        <w:rPr>
          <w:rFonts w:ascii="Calibri" w:hAnsi="Calibri" w:cs="Arial"/>
          <w:b/>
          <w:bCs/>
          <w:sz w:val="22"/>
          <w:szCs w:val="22"/>
        </w:rPr>
        <w:t>-</w:t>
      </w:r>
      <w:r w:rsidR="00340435">
        <w:rPr>
          <w:rFonts w:ascii="Calibri" w:hAnsi="Calibri" w:cs="Arial"/>
          <w:b/>
          <w:bCs/>
          <w:sz w:val="22"/>
          <w:szCs w:val="22"/>
        </w:rPr>
        <w:t>01</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F0" w:rsidRDefault="005320F0" w:rsidP="00F176A9">
      <w:pPr>
        <w:rPr>
          <w:rFonts w:hint="eastAsia"/>
        </w:rPr>
      </w:pPr>
      <w:r>
        <w:separator/>
      </w:r>
    </w:p>
  </w:endnote>
  <w:endnote w:type="continuationSeparator" w:id="0">
    <w:p w:rsidR="005320F0" w:rsidRDefault="005320F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27   del 09 Gennaio 2020</w:t>
    </w:r>
  </w:p>
  <w:p w:rsidR="002F3B7F" w:rsidRDefault="002F3B7F"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F3B7F" w:rsidRDefault="002F3B7F"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2F3B7F" w:rsidRDefault="002F3B7F"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F0" w:rsidRDefault="005320F0" w:rsidP="00F176A9">
      <w:pPr>
        <w:rPr>
          <w:rFonts w:hint="eastAsia"/>
        </w:rPr>
      </w:pPr>
      <w:r>
        <w:separator/>
      </w:r>
    </w:p>
  </w:footnote>
  <w:footnote w:type="continuationSeparator" w:id="0">
    <w:p w:rsidR="005320F0" w:rsidRDefault="005320F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F" w:rsidRDefault="002F3B7F">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360"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7"/>
  </w:num>
  <w:num w:numId="5">
    <w:abstractNumId w:val="15"/>
  </w:num>
  <w:num w:numId="6">
    <w:abstractNumId w:val="18"/>
  </w:num>
  <w:num w:numId="7">
    <w:abstractNumId w:val="4"/>
  </w:num>
  <w:num w:numId="8">
    <w:abstractNumId w:val="12"/>
  </w:num>
  <w:num w:numId="9">
    <w:abstractNumId w:val="5"/>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6"/>
  </w:num>
  <w:num w:numId="18">
    <w:abstractNumId w:val="14"/>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A66"/>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3DE2"/>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6539D"/>
    <w:rsid w:val="00065F40"/>
    <w:rsid w:val="000709B6"/>
    <w:rsid w:val="0007130B"/>
    <w:rsid w:val="000713DC"/>
    <w:rsid w:val="000715DD"/>
    <w:rsid w:val="00076176"/>
    <w:rsid w:val="0007753E"/>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447"/>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6FF9"/>
    <w:rsid w:val="0015729F"/>
    <w:rsid w:val="001602DB"/>
    <w:rsid w:val="00160FF5"/>
    <w:rsid w:val="001655AB"/>
    <w:rsid w:val="00165BDE"/>
    <w:rsid w:val="001660DE"/>
    <w:rsid w:val="00167708"/>
    <w:rsid w:val="00167ADE"/>
    <w:rsid w:val="00167BFC"/>
    <w:rsid w:val="00170465"/>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777"/>
    <w:rsid w:val="00222934"/>
    <w:rsid w:val="002271C5"/>
    <w:rsid w:val="00231493"/>
    <w:rsid w:val="00231CD4"/>
    <w:rsid w:val="00236992"/>
    <w:rsid w:val="00237FAD"/>
    <w:rsid w:val="00245092"/>
    <w:rsid w:val="002530BF"/>
    <w:rsid w:val="00253198"/>
    <w:rsid w:val="002536EF"/>
    <w:rsid w:val="002540D8"/>
    <w:rsid w:val="002547FE"/>
    <w:rsid w:val="00255BA9"/>
    <w:rsid w:val="00255BFE"/>
    <w:rsid w:val="00256633"/>
    <w:rsid w:val="00256745"/>
    <w:rsid w:val="00256C69"/>
    <w:rsid w:val="00260C1F"/>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062A"/>
    <w:rsid w:val="00282143"/>
    <w:rsid w:val="00287D6F"/>
    <w:rsid w:val="002906BD"/>
    <w:rsid w:val="0029177D"/>
    <w:rsid w:val="002919EB"/>
    <w:rsid w:val="002A0F9B"/>
    <w:rsid w:val="002A0F9F"/>
    <w:rsid w:val="002A2168"/>
    <w:rsid w:val="002A35A3"/>
    <w:rsid w:val="002A397F"/>
    <w:rsid w:val="002A3FFB"/>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A19DD"/>
    <w:rsid w:val="003A33F3"/>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E7FBC"/>
    <w:rsid w:val="003F124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3518"/>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4C52"/>
    <w:rsid w:val="005163EA"/>
    <w:rsid w:val="00520010"/>
    <w:rsid w:val="00520F51"/>
    <w:rsid w:val="00524481"/>
    <w:rsid w:val="0052493F"/>
    <w:rsid w:val="00525410"/>
    <w:rsid w:val="00526237"/>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60A73"/>
    <w:rsid w:val="0056361E"/>
    <w:rsid w:val="005644EA"/>
    <w:rsid w:val="00564671"/>
    <w:rsid w:val="00564AC0"/>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866"/>
    <w:rsid w:val="007D4EFF"/>
    <w:rsid w:val="007D58F6"/>
    <w:rsid w:val="007E0B81"/>
    <w:rsid w:val="007E0E1A"/>
    <w:rsid w:val="007E1BC3"/>
    <w:rsid w:val="007E35C8"/>
    <w:rsid w:val="007E52A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39A0"/>
    <w:rsid w:val="00A439D4"/>
    <w:rsid w:val="00A4400C"/>
    <w:rsid w:val="00A45D70"/>
    <w:rsid w:val="00A464B0"/>
    <w:rsid w:val="00A47D44"/>
    <w:rsid w:val="00A51BFA"/>
    <w:rsid w:val="00A53294"/>
    <w:rsid w:val="00A53922"/>
    <w:rsid w:val="00A54F41"/>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9E7"/>
    <w:rsid w:val="00C44EF3"/>
    <w:rsid w:val="00C51AFE"/>
    <w:rsid w:val="00C51D79"/>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156E"/>
    <w:rsid w:val="00D32991"/>
    <w:rsid w:val="00D34DC6"/>
    <w:rsid w:val="00D357B7"/>
    <w:rsid w:val="00D41794"/>
    <w:rsid w:val="00D43D67"/>
    <w:rsid w:val="00D44997"/>
    <w:rsid w:val="00D455E7"/>
    <w:rsid w:val="00D476AD"/>
    <w:rsid w:val="00D47835"/>
    <w:rsid w:val="00D516FC"/>
    <w:rsid w:val="00D517D7"/>
    <w:rsid w:val="00D54713"/>
    <w:rsid w:val="00D61860"/>
    <w:rsid w:val="00D628DB"/>
    <w:rsid w:val="00D62C3E"/>
    <w:rsid w:val="00D630AD"/>
    <w:rsid w:val="00D6410E"/>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5701"/>
    <w:rsid w:val="00E26E23"/>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84D"/>
    <w:rsid w:val="00E82DA7"/>
    <w:rsid w:val="00E83428"/>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78BD"/>
    <w:rsid w:val="00FD0B0B"/>
    <w:rsid w:val="00FD16C5"/>
    <w:rsid w:val="00FD2646"/>
    <w:rsid w:val="00FD488F"/>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6595"/>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3AAC-C125-4DD7-8405-6ACDC509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14</Pages>
  <Words>3150</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1037</cp:revision>
  <cp:lastPrinted>2019-03-05T17:30:00Z</cp:lastPrinted>
  <dcterms:created xsi:type="dcterms:W3CDTF">2018-06-21T07:54:00Z</dcterms:created>
  <dcterms:modified xsi:type="dcterms:W3CDTF">2020-01-09T18:58:00Z</dcterms:modified>
</cp:coreProperties>
</file>