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09" w:rsidRDefault="00D66909" w:rsidP="00FC47CE">
      <w:pPr>
        <w:spacing w:line="276" w:lineRule="auto"/>
        <w:jc w:val="center"/>
        <w:rPr>
          <w:rFonts w:ascii="Calibri" w:hAnsi="Calibri" w:cs="Calibri"/>
          <w:b/>
          <w:color w:val="0070C0"/>
          <w:sz w:val="32"/>
          <w:szCs w:val="32"/>
        </w:rPr>
      </w:pPr>
    </w:p>
    <w:p w:rsidR="00361ABA" w:rsidRPr="00267A2D" w:rsidRDefault="00FC47CE" w:rsidP="00FC47CE">
      <w:pPr>
        <w:spacing w:line="276" w:lineRule="auto"/>
        <w:jc w:val="center"/>
        <w:rPr>
          <w:rFonts w:ascii="Calibri" w:hAnsi="Calibri" w:cs="Calibri"/>
          <w:b/>
          <w:color w:val="0070C0"/>
          <w:sz w:val="32"/>
          <w:szCs w:val="32"/>
        </w:rPr>
      </w:pPr>
      <w:r w:rsidRPr="00267A2D">
        <w:rPr>
          <w:rFonts w:ascii="Calibri" w:hAnsi="Calibri" w:cs="Calibri"/>
          <w:b/>
          <w:color w:val="0070C0"/>
          <w:sz w:val="32"/>
          <w:szCs w:val="32"/>
        </w:rPr>
        <w:t>Stagione Sportiva 201</w:t>
      </w:r>
      <w:r w:rsidR="0057185A">
        <w:rPr>
          <w:rFonts w:ascii="Calibri" w:hAnsi="Calibri" w:cs="Calibri"/>
          <w:b/>
          <w:color w:val="0070C0"/>
          <w:sz w:val="32"/>
          <w:szCs w:val="32"/>
        </w:rPr>
        <w:t>9</w:t>
      </w:r>
      <w:r w:rsidRPr="00267A2D">
        <w:rPr>
          <w:rFonts w:ascii="Calibri" w:hAnsi="Calibri" w:cs="Calibri"/>
          <w:b/>
          <w:color w:val="0070C0"/>
          <w:sz w:val="32"/>
          <w:szCs w:val="32"/>
        </w:rPr>
        <w:t>-20</w:t>
      </w:r>
      <w:r w:rsidR="0057185A">
        <w:rPr>
          <w:rFonts w:ascii="Calibri" w:hAnsi="Calibri" w:cs="Calibri"/>
          <w:b/>
          <w:color w:val="0070C0"/>
          <w:sz w:val="32"/>
          <w:szCs w:val="32"/>
        </w:rPr>
        <w:t>20</w:t>
      </w:r>
    </w:p>
    <w:p w:rsidR="005C1CF2" w:rsidRPr="00BB1231" w:rsidRDefault="007B436D" w:rsidP="00FC47CE">
      <w:pPr>
        <w:spacing w:line="276" w:lineRule="auto"/>
        <w:jc w:val="center"/>
        <w:rPr>
          <w:rFonts w:ascii="Calibri" w:hAnsi="Calibri" w:cs="Calibri"/>
          <w:b/>
          <w:color w:val="0F243E"/>
          <w:sz w:val="44"/>
          <w:szCs w:val="44"/>
        </w:rPr>
      </w:pPr>
      <w:r w:rsidRPr="00BB1231">
        <w:rPr>
          <w:rFonts w:ascii="Calibri" w:hAnsi="Calibri" w:cs="Calibri"/>
          <w:b/>
          <w:color w:val="0F243E"/>
          <w:sz w:val="44"/>
          <w:szCs w:val="44"/>
        </w:rPr>
        <w:t xml:space="preserve">Comunicato Ufficiale N. </w:t>
      </w:r>
      <w:r w:rsidR="00177EEB">
        <w:rPr>
          <w:rFonts w:ascii="Calibri" w:hAnsi="Calibri" w:cs="Calibri"/>
          <w:b/>
          <w:color w:val="0F243E"/>
          <w:sz w:val="44"/>
          <w:szCs w:val="44"/>
        </w:rPr>
        <w:t>4</w:t>
      </w:r>
      <w:r w:rsidR="003B7A0E" w:rsidRPr="00BB1231">
        <w:rPr>
          <w:rFonts w:ascii="Calibri" w:hAnsi="Calibri" w:cs="Calibri"/>
          <w:b/>
          <w:color w:val="0F243E"/>
          <w:sz w:val="44"/>
          <w:szCs w:val="44"/>
        </w:rPr>
        <w:t xml:space="preserve"> </w:t>
      </w:r>
      <w:r w:rsidR="00177EEB">
        <w:rPr>
          <w:rFonts w:ascii="Calibri" w:hAnsi="Calibri" w:cs="Calibri"/>
          <w:b/>
          <w:color w:val="0F243E"/>
          <w:sz w:val="44"/>
          <w:szCs w:val="44"/>
        </w:rPr>
        <w:t>del 25</w:t>
      </w:r>
      <w:r w:rsidR="00587805" w:rsidRPr="00BB1231">
        <w:rPr>
          <w:rFonts w:ascii="Calibri" w:hAnsi="Calibri" w:cs="Calibri"/>
          <w:b/>
          <w:color w:val="0F243E"/>
          <w:sz w:val="44"/>
          <w:szCs w:val="44"/>
        </w:rPr>
        <w:t xml:space="preserve"> </w:t>
      </w:r>
      <w:r w:rsidR="0057185A">
        <w:rPr>
          <w:rFonts w:ascii="Calibri" w:hAnsi="Calibri" w:cs="Calibri"/>
          <w:b/>
          <w:color w:val="0F243E"/>
          <w:sz w:val="44"/>
          <w:szCs w:val="44"/>
        </w:rPr>
        <w:t>Luglio</w:t>
      </w:r>
      <w:r w:rsidR="005C1CF2" w:rsidRPr="00BB1231">
        <w:rPr>
          <w:rFonts w:ascii="Calibri" w:hAnsi="Calibri" w:cs="Calibri"/>
          <w:b/>
          <w:color w:val="0F243E"/>
          <w:sz w:val="44"/>
          <w:szCs w:val="44"/>
        </w:rPr>
        <w:t xml:space="preserve"> 201</w:t>
      </w:r>
      <w:r w:rsidR="007D7A97" w:rsidRPr="00BB1231">
        <w:rPr>
          <w:rFonts w:ascii="Calibri" w:hAnsi="Calibri" w:cs="Calibri"/>
          <w:b/>
          <w:color w:val="0F243E"/>
          <w:sz w:val="44"/>
          <w:szCs w:val="44"/>
        </w:rPr>
        <w:t>9</w:t>
      </w:r>
    </w:p>
    <w:p w:rsidR="00261F24" w:rsidRPr="00106DB0" w:rsidRDefault="00261F24" w:rsidP="00EE253E">
      <w:pPr>
        <w:pBdr>
          <w:bottom w:val="single" w:sz="18" w:space="1" w:color="808080"/>
        </w:pBdr>
        <w:spacing w:line="276" w:lineRule="auto"/>
        <w:jc w:val="center"/>
        <w:rPr>
          <w:rFonts w:ascii="Calibri" w:eastAsia="Calibri" w:hAnsi="Calibri" w:cs="Calibri"/>
          <w:b/>
          <w:color w:val="17365D"/>
          <w:sz w:val="20"/>
          <w:szCs w:val="20"/>
          <w:lang w:eastAsia="en-US"/>
        </w:rPr>
      </w:pPr>
      <w:bookmarkStart w:id="0" w:name="INDICE"/>
    </w:p>
    <w:p w:rsidR="00EE253E" w:rsidRPr="004928A0" w:rsidRDefault="00F80E02" w:rsidP="00EE253E">
      <w:pPr>
        <w:pBdr>
          <w:bottom w:val="single" w:sz="18" w:space="1" w:color="808080"/>
        </w:pBdr>
        <w:spacing w:line="276" w:lineRule="auto"/>
        <w:jc w:val="center"/>
        <w:rPr>
          <w:rFonts w:ascii="Calibri" w:eastAsia="Calibri" w:hAnsi="Calibri" w:cs="Calibri"/>
          <w:b/>
          <w:color w:val="17365D"/>
          <w:sz w:val="36"/>
          <w:szCs w:val="36"/>
          <w:lang w:eastAsia="en-US"/>
        </w:rPr>
      </w:pPr>
      <w:r w:rsidRPr="004928A0">
        <w:rPr>
          <w:rFonts w:ascii="Calibri" w:eastAsia="Calibri" w:hAnsi="Calibri" w:cs="Calibri"/>
          <w:b/>
          <w:color w:val="17365D"/>
          <w:sz w:val="36"/>
          <w:szCs w:val="36"/>
          <w:lang w:eastAsia="en-US"/>
        </w:rPr>
        <w:t>SEZIONI</w:t>
      </w:r>
      <w:bookmarkEnd w:id="0"/>
    </w:p>
    <w:p w:rsidR="007615FE" w:rsidRDefault="007615FE" w:rsidP="00FC47CE">
      <w:pPr>
        <w:spacing w:line="276" w:lineRule="auto"/>
        <w:rPr>
          <w:rFonts w:ascii="Calibri" w:hAnsi="Calibri" w:cs="Calibri"/>
          <w:sz w:val="20"/>
          <w:szCs w:val="20"/>
        </w:rPr>
      </w:pPr>
    </w:p>
    <w:p w:rsidR="00C53A3D" w:rsidRPr="008D73C7" w:rsidRDefault="00DC67AE" w:rsidP="00BB1231">
      <w:pPr>
        <w:shd w:val="clear" w:color="auto" w:fill="C6D9F1"/>
        <w:spacing w:line="276" w:lineRule="auto"/>
        <w:rPr>
          <w:rStyle w:val="Collegamentoipertestuale"/>
          <w:rFonts w:ascii="Calibri" w:hAnsi="Calibri"/>
          <w:b/>
          <w:color w:val="17365D"/>
          <w:sz w:val="32"/>
          <w:szCs w:val="32"/>
          <w:u w:val="none"/>
        </w:rPr>
      </w:pPr>
      <w:hyperlink w:anchor="SEGRETERIA" w:history="1">
        <w:r w:rsidR="00C53A3D" w:rsidRPr="008D73C7">
          <w:rPr>
            <w:rStyle w:val="Collegamentoipertestuale"/>
            <w:rFonts w:ascii="Calibri" w:hAnsi="Calibri"/>
            <w:b/>
            <w:color w:val="17365D"/>
            <w:sz w:val="32"/>
            <w:szCs w:val="32"/>
            <w:u w:val="none"/>
          </w:rPr>
          <w:t>COMUNICAZIONI</w:t>
        </w:r>
      </w:hyperlink>
      <w:r w:rsidR="00C53A3D" w:rsidRPr="008D73C7">
        <w:rPr>
          <w:rStyle w:val="Collegamentoipertestuale"/>
          <w:rFonts w:ascii="Calibri" w:hAnsi="Calibri"/>
          <w:b/>
          <w:color w:val="17365D"/>
          <w:sz w:val="32"/>
          <w:szCs w:val="32"/>
          <w:u w:val="none"/>
        </w:rPr>
        <w:t xml:space="preserve"> </w:t>
      </w:r>
      <w:r w:rsidR="00427F2D" w:rsidRPr="008D73C7">
        <w:rPr>
          <w:rStyle w:val="Collegamentoipertestuale"/>
          <w:rFonts w:ascii="Calibri" w:hAnsi="Calibri"/>
          <w:b/>
          <w:color w:val="17365D"/>
          <w:sz w:val="32"/>
          <w:szCs w:val="32"/>
          <w:u w:val="none"/>
        </w:rPr>
        <w:t>F.I.G.C.</w:t>
      </w:r>
      <w:r w:rsidR="0056523A" w:rsidRPr="008D73C7">
        <w:rPr>
          <w:rStyle w:val="Collegamentoipertestuale"/>
          <w:rFonts w:ascii="Calibri" w:hAnsi="Calibri"/>
          <w:b/>
          <w:color w:val="17365D"/>
          <w:sz w:val="32"/>
          <w:szCs w:val="32"/>
          <w:u w:val="none"/>
        </w:rPr>
        <w:tab/>
      </w:r>
      <w:r w:rsidR="0056523A" w:rsidRPr="008D73C7">
        <w:rPr>
          <w:rStyle w:val="Collegamentoipertestuale"/>
          <w:rFonts w:ascii="Calibri" w:hAnsi="Calibri"/>
          <w:b/>
          <w:color w:val="17365D"/>
          <w:sz w:val="32"/>
          <w:szCs w:val="32"/>
          <w:u w:val="none"/>
        </w:rPr>
        <w:tab/>
      </w:r>
      <w:r w:rsidR="0056523A" w:rsidRPr="008D73C7">
        <w:rPr>
          <w:rStyle w:val="Collegamentoipertestuale"/>
          <w:rFonts w:ascii="Calibri" w:hAnsi="Calibri"/>
          <w:b/>
          <w:color w:val="17365D"/>
          <w:sz w:val="32"/>
          <w:szCs w:val="32"/>
          <w:u w:val="none"/>
        </w:rPr>
        <w:tab/>
      </w:r>
      <w:r w:rsidR="0056523A" w:rsidRPr="008D73C7">
        <w:rPr>
          <w:rStyle w:val="Collegamentoipertestuale"/>
          <w:rFonts w:ascii="Calibri" w:hAnsi="Calibri"/>
          <w:b/>
          <w:color w:val="17365D"/>
          <w:sz w:val="32"/>
          <w:szCs w:val="32"/>
          <w:u w:val="none"/>
        </w:rPr>
        <w:tab/>
      </w:r>
      <w:r w:rsidR="0056523A" w:rsidRPr="008D73C7">
        <w:rPr>
          <w:rStyle w:val="Collegamentoipertestuale"/>
          <w:rFonts w:ascii="Calibri" w:hAnsi="Calibri"/>
          <w:b/>
          <w:color w:val="17365D"/>
          <w:sz w:val="32"/>
          <w:szCs w:val="32"/>
          <w:u w:val="none"/>
        </w:rPr>
        <w:tab/>
      </w:r>
      <w:r w:rsidR="0056523A" w:rsidRPr="008D73C7">
        <w:rPr>
          <w:rStyle w:val="Collegamentoipertestuale"/>
          <w:rFonts w:ascii="Calibri" w:hAnsi="Calibri"/>
          <w:b/>
          <w:color w:val="17365D"/>
          <w:sz w:val="32"/>
          <w:szCs w:val="32"/>
          <w:u w:val="none"/>
        </w:rPr>
        <w:tab/>
      </w:r>
      <w:r w:rsidR="0056523A" w:rsidRPr="008D73C7">
        <w:rPr>
          <w:rStyle w:val="Collegamentoipertestuale"/>
          <w:rFonts w:ascii="Calibri" w:hAnsi="Calibri"/>
          <w:b/>
          <w:color w:val="17365D"/>
          <w:sz w:val="32"/>
          <w:szCs w:val="32"/>
          <w:u w:val="none"/>
        </w:rPr>
        <w:tab/>
      </w:r>
      <w:r w:rsidR="0056523A" w:rsidRPr="008D73C7">
        <w:rPr>
          <w:rStyle w:val="Collegamentoipertestuale"/>
          <w:rFonts w:ascii="Calibri" w:hAnsi="Calibri"/>
          <w:b/>
          <w:color w:val="17365D"/>
          <w:sz w:val="32"/>
          <w:szCs w:val="32"/>
          <w:u w:val="none"/>
        </w:rPr>
        <w:tab/>
      </w:r>
      <w:r w:rsidR="0056523A" w:rsidRPr="008D73C7">
        <w:rPr>
          <w:rStyle w:val="Collegamentoipertestuale"/>
          <w:rFonts w:ascii="Calibri" w:hAnsi="Calibri"/>
          <w:b/>
          <w:color w:val="17365D"/>
          <w:sz w:val="32"/>
          <w:szCs w:val="32"/>
          <w:u w:val="none"/>
        </w:rPr>
        <w:tab/>
      </w:r>
      <w:r w:rsidR="008D73C7">
        <w:rPr>
          <w:rStyle w:val="Collegamentoipertestuale"/>
          <w:rFonts w:ascii="Calibri" w:hAnsi="Calibri"/>
          <w:b/>
          <w:color w:val="17365D"/>
          <w:sz w:val="32"/>
          <w:szCs w:val="32"/>
          <w:u w:val="none"/>
        </w:rPr>
        <w:t xml:space="preserve">  </w:t>
      </w:r>
      <w:r w:rsidR="00427F2D" w:rsidRPr="008D73C7">
        <w:rPr>
          <w:rStyle w:val="Collegamentoipertestuale"/>
          <w:rFonts w:ascii="Calibri" w:hAnsi="Calibri"/>
          <w:b/>
          <w:color w:val="17365D"/>
          <w:sz w:val="32"/>
          <w:szCs w:val="32"/>
          <w:u w:val="none"/>
        </w:rPr>
        <w:t>2</w:t>
      </w:r>
    </w:p>
    <w:p w:rsidR="00C53A3D" w:rsidRPr="008D73C7" w:rsidRDefault="00C53A3D" w:rsidP="00FC47CE">
      <w:pPr>
        <w:spacing w:line="276" w:lineRule="auto"/>
        <w:rPr>
          <w:rFonts w:ascii="Calibri" w:hAnsi="Calibri" w:cs="Calibri"/>
          <w:b/>
          <w:sz w:val="20"/>
          <w:szCs w:val="20"/>
        </w:rPr>
      </w:pPr>
    </w:p>
    <w:p w:rsidR="00740514" w:rsidRPr="008D73C7" w:rsidRDefault="00DC67AE" w:rsidP="00BB1231">
      <w:pPr>
        <w:shd w:val="clear" w:color="auto" w:fill="C6D9F1"/>
        <w:spacing w:line="276" w:lineRule="auto"/>
        <w:rPr>
          <w:rStyle w:val="Collegamentoipertestuale"/>
          <w:rFonts w:ascii="Calibri" w:hAnsi="Calibri"/>
          <w:b/>
          <w:color w:val="17365D"/>
          <w:sz w:val="32"/>
          <w:szCs w:val="32"/>
          <w:u w:val="none"/>
        </w:rPr>
      </w:pPr>
      <w:hyperlink w:anchor="SEGRETERIA" w:history="1">
        <w:r w:rsidR="00740514" w:rsidRPr="008D73C7">
          <w:rPr>
            <w:rStyle w:val="Collegamentoipertestuale"/>
            <w:rFonts w:ascii="Calibri" w:hAnsi="Calibri"/>
            <w:b/>
            <w:color w:val="17365D"/>
            <w:sz w:val="32"/>
            <w:szCs w:val="32"/>
            <w:u w:val="none"/>
          </w:rPr>
          <w:t>COMUNICAZIONI</w:t>
        </w:r>
      </w:hyperlink>
      <w:r w:rsidR="00740514" w:rsidRPr="008D73C7">
        <w:rPr>
          <w:rStyle w:val="Collegamentoipertestuale"/>
          <w:rFonts w:ascii="Calibri" w:hAnsi="Calibri"/>
          <w:b/>
          <w:color w:val="17365D"/>
          <w:sz w:val="32"/>
          <w:szCs w:val="32"/>
          <w:u w:val="none"/>
        </w:rPr>
        <w:t xml:space="preserve"> </w:t>
      </w:r>
      <w:proofErr w:type="spellStart"/>
      <w:r w:rsidR="008D73C7">
        <w:rPr>
          <w:rStyle w:val="Collegamentoipertestuale"/>
          <w:rFonts w:ascii="Calibri" w:hAnsi="Calibri"/>
          <w:b/>
          <w:color w:val="17365D"/>
          <w:sz w:val="32"/>
          <w:szCs w:val="32"/>
          <w:u w:val="none"/>
        </w:rPr>
        <w:t>L.N.D.</w:t>
      </w:r>
      <w:proofErr w:type="spellEnd"/>
      <w:r w:rsidR="0056523A" w:rsidRPr="008D73C7">
        <w:rPr>
          <w:rStyle w:val="Collegamentoipertestuale"/>
          <w:rFonts w:ascii="Calibri" w:hAnsi="Calibri"/>
          <w:b/>
          <w:color w:val="17365D"/>
          <w:sz w:val="32"/>
          <w:szCs w:val="32"/>
          <w:u w:val="none"/>
        </w:rPr>
        <w:tab/>
      </w:r>
      <w:r w:rsidR="0056523A" w:rsidRPr="008D73C7">
        <w:rPr>
          <w:rStyle w:val="Collegamentoipertestuale"/>
          <w:rFonts w:ascii="Calibri" w:hAnsi="Calibri"/>
          <w:b/>
          <w:color w:val="17365D"/>
          <w:sz w:val="32"/>
          <w:szCs w:val="32"/>
          <w:u w:val="none"/>
        </w:rPr>
        <w:tab/>
      </w:r>
      <w:r w:rsidR="0056523A" w:rsidRPr="008D73C7">
        <w:rPr>
          <w:rStyle w:val="Collegamentoipertestuale"/>
          <w:rFonts w:ascii="Calibri" w:hAnsi="Calibri"/>
          <w:b/>
          <w:color w:val="17365D"/>
          <w:sz w:val="32"/>
          <w:szCs w:val="32"/>
          <w:u w:val="none"/>
        </w:rPr>
        <w:tab/>
      </w:r>
      <w:r w:rsidR="0056523A" w:rsidRPr="008D73C7">
        <w:rPr>
          <w:rStyle w:val="Collegamentoipertestuale"/>
          <w:rFonts w:ascii="Calibri" w:hAnsi="Calibri"/>
          <w:b/>
          <w:color w:val="17365D"/>
          <w:sz w:val="32"/>
          <w:szCs w:val="32"/>
          <w:u w:val="none"/>
        </w:rPr>
        <w:tab/>
      </w:r>
      <w:r w:rsidR="0056523A" w:rsidRPr="008D73C7">
        <w:rPr>
          <w:rStyle w:val="Collegamentoipertestuale"/>
          <w:rFonts w:ascii="Calibri" w:hAnsi="Calibri"/>
          <w:b/>
          <w:color w:val="17365D"/>
          <w:sz w:val="32"/>
          <w:szCs w:val="32"/>
          <w:u w:val="none"/>
        </w:rPr>
        <w:tab/>
      </w:r>
      <w:r w:rsidR="0056523A" w:rsidRPr="008D73C7">
        <w:rPr>
          <w:rStyle w:val="Collegamentoipertestuale"/>
          <w:rFonts w:ascii="Calibri" w:hAnsi="Calibri"/>
          <w:b/>
          <w:color w:val="17365D"/>
          <w:sz w:val="32"/>
          <w:szCs w:val="32"/>
          <w:u w:val="none"/>
        </w:rPr>
        <w:tab/>
      </w:r>
      <w:r w:rsidR="0056523A" w:rsidRPr="008D73C7">
        <w:rPr>
          <w:rStyle w:val="Collegamentoipertestuale"/>
          <w:rFonts w:ascii="Calibri" w:hAnsi="Calibri"/>
          <w:b/>
          <w:color w:val="17365D"/>
          <w:sz w:val="32"/>
          <w:szCs w:val="32"/>
          <w:u w:val="none"/>
        </w:rPr>
        <w:tab/>
      </w:r>
      <w:r w:rsidR="0056523A" w:rsidRPr="008D73C7">
        <w:rPr>
          <w:rStyle w:val="Collegamentoipertestuale"/>
          <w:rFonts w:ascii="Calibri" w:hAnsi="Calibri"/>
          <w:b/>
          <w:color w:val="17365D"/>
          <w:sz w:val="32"/>
          <w:szCs w:val="32"/>
          <w:u w:val="none"/>
        </w:rPr>
        <w:tab/>
      </w:r>
      <w:r w:rsidR="0056523A" w:rsidRPr="008D73C7">
        <w:rPr>
          <w:rStyle w:val="Collegamentoipertestuale"/>
          <w:rFonts w:ascii="Calibri" w:hAnsi="Calibri"/>
          <w:b/>
          <w:color w:val="17365D"/>
          <w:sz w:val="32"/>
          <w:szCs w:val="32"/>
          <w:u w:val="none"/>
        </w:rPr>
        <w:tab/>
      </w:r>
      <w:r w:rsidR="00A22A85">
        <w:rPr>
          <w:rStyle w:val="Collegamentoipertestuale"/>
          <w:rFonts w:ascii="Calibri" w:hAnsi="Calibri"/>
          <w:b/>
          <w:color w:val="17365D"/>
          <w:sz w:val="32"/>
          <w:szCs w:val="32"/>
          <w:u w:val="none"/>
        </w:rPr>
        <w:t xml:space="preserve">  4</w:t>
      </w:r>
    </w:p>
    <w:p w:rsidR="00740514" w:rsidRPr="008D73C7" w:rsidRDefault="00740514" w:rsidP="00FC47CE">
      <w:pPr>
        <w:spacing w:line="276" w:lineRule="auto"/>
        <w:rPr>
          <w:rFonts w:ascii="Calibri" w:hAnsi="Calibri" w:cs="Calibri"/>
          <w:b/>
          <w:sz w:val="20"/>
          <w:szCs w:val="20"/>
        </w:rPr>
      </w:pPr>
    </w:p>
    <w:p w:rsidR="00854C02" w:rsidRPr="008D73C7" w:rsidRDefault="00DC67AE" w:rsidP="00BB1231">
      <w:pPr>
        <w:shd w:val="clear" w:color="auto" w:fill="C6D9F1"/>
        <w:spacing w:line="276" w:lineRule="auto"/>
        <w:rPr>
          <w:rStyle w:val="Collegamentoipertestuale"/>
          <w:rFonts w:ascii="Calibri" w:hAnsi="Calibri"/>
          <w:b/>
          <w:color w:val="17365D"/>
          <w:sz w:val="32"/>
          <w:szCs w:val="32"/>
          <w:u w:val="none"/>
        </w:rPr>
      </w:pPr>
      <w:hyperlink w:anchor="SEGRETERIA" w:history="1">
        <w:r w:rsidR="00854C02" w:rsidRPr="008D73C7">
          <w:rPr>
            <w:rStyle w:val="Collegamentoipertestuale"/>
            <w:rFonts w:ascii="Calibri" w:hAnsi="Calibri"/>
            <w:b/>
            <w:color w:val="17365D"/>
            <w:sz w:val="32"/>
            <w:szCs w:val="32"/>
            <w:u w:val="none"/>
          </w:rPr>
          <w:t>COMUNICAZIONI</w:t>
        </w:r>
      </w:hyperlink>
      <w:r w:rsidR="00854C02" w:rsidRPr="008D73C7">
        <w:rPr>
          <w:rStyle w:val="Collegamentoipertestuale"/>
          <w:rFonts w:ascii="Calibri" w:hAnsi="Calibri"/>
          <w:b/>
          <w:color w:val="17365D"/>
          <w:sz w:val="32"/>
          <w:szCs w:val="32"/>
          <w:u w:val="none"/>
        </w:rPr>
        <w:t xml:space="preserve"> </w:t>
      </w:r>
      <w:r w:rsidR="008D73C7">
        <w:rPr>
          <w:rStyle w:val="Collegamentoipertestuale"/>
          <w:rFonts w:ascii="Calibri" w:hAnsi="Calibri"/>
          <w:b/>
          <w:color w:val="17365D"/>
          <w:sz w:val="32"/>
          <w:szCs w:val="32"/>
          <w:u w:val="none"/>
        </w:rPr>
        <w:t>S.G.S.</w:t>
      </w:r>
      <w:r w:rsidR="0056523A" w:rsidRPr="008D73C7">
        <w:rPr>
          <w:rStyle w:val="Collegamentoipertestuale"/>
          <w:rFonts w:ascii="Calibri" w:hAnsi="Calibri"/>
          <w:b/>
          <w:color w:val="17365D"/>
          <w:sz w:val="32"/>
          <w:szCs w:val="32"/>
          <w:u w:val="none"/>
        </w:rPr>
        <w:tab/>
      </w:r>
      <w:r w:rsidR="0056523A" w:rsidRPr="008D73C7">
        <w:rPr>
          <w:rStyle w:val="Collegamentoipertestuale"/>
          <w:rFonts w:ascii="Calibri" w:hAnsi="Calibri"/>
          <w:b/>
          <w:color w:val="17365D"/>
          <w:sz w:val="32"/>
          <w:szCs w:val="32"/>
          <w:u w:val="none"/>
        </w:rPr>
        <w:tab/>
      </w:r>
      <w:r w:rsidR="0056523A" w:rsidRPr="008D73C7">
        <w:rPr>
          <w:rStyle w:val="Collegamentoipertestuale"/>
          <w:rFonts w:ascii="Calibri" w:hAnsi="Calibri"/>
          <w:b/>
          <w:color w:val="17365D"/>
          <w:sz w:val="32"/>
          <w:szCs w:val="32"/>
          <w:u w:val="none"/>
        </w:rPr>
        <w:tab/>
      </w:r>
      <w:r w:rsidR="0056523A" w:rsidRPr="008D73C7">
        <w:rPr>
          <w:rStyle w:val="Collegamentoipertestuale"/>
          <w:rFonts w:ascii="Calibri" w:hAnsi="Calibri"/>
          <w:b/>
          <w:color w:val="17365D"/>
          <w:sz w:val="32"/>
          <w:szCs w:val="32"/>
          <w:u w:val="none"/>
        </w:rPr>
        <w:tab/>
      </w:r>
      <w:r w:rsidR="0056523A" w:rsidRPr="008D73C7">
        <w:rPr>
          <w:rStyle w:val="Collegamentoipertestuale"/>
          <w:rFonts w:ascii="Calibri" w:hAnsi="Calibri"/>
          <w:b/>
          <w:color w:val="17365D"/>
          <w:sz w:val="32"/>
          <w:szCs w:val="32"/>
          <w:u w:val="none"/>
        </w:rPr>
        <w:tab/>
      </w:r>
      <w:r w:rsidR="0056523A" w:rsidRPr="008D73C7">
        <w:rPr>
          <w:rStyle w:val="Collegamentoipertestuale"/>
          <w:rFonts w:ascii="Calibri" w:hAnsi="Calibri"/>
          <w:b/>
          <w:color w:val="17365D"/>
          <w:sz w:val="32"/>
          <w:szCs w:val="32"/>
          <w:u w:val="none"/>
        </w:rPr>
        <w:tab/>
      </w:r>
      <w:r w:rsidR="00332152">
        <w:rPr>
          <w:rStyle w:val="Collegamentoipertestuale"/>
          <w:rFonts w:ascii="Calibri" w:hAnsi="Calibri"/>
          <w:b/>
          <w:color w:val="17365D"/>
          <w:sz w:val="32"/>
          <w:szCs w:val="32"/>
          <w:u w:val="none"/>
        </w:rPr>
        <w:tab/>
      </w:r>
      <w:r w:rsidR="00332152">
        <w:rPr>
          <w:rStyle w:val="Collegamentoipertestuale"/>
          <w:rFonts w:ascii="Calibri" w:hAnsi="Calibri"/>
          <w:b/>
          <w:color w:val="17365D"/>
          <w:sz w:val="32"/>
          <w:szCs w:val="32"/>
          <w:u w:val="none"/>
        </w:rPr>
        <w:tab/>
      </w:r>
      <w:r w:rsidR="00332152">
        <w:rPr>
          <w:rStyle w:val="Collegamentoipertestuale"/>
          <w:rFonts w:ascii="Calibri" w:hAnsi="Calibri"/>
          <w:b/>
          <w:color w:val="17365D"/>
          <w:sz w:val="32"/>
          <w:szCs w:val="32"/>
          <w:u w:val="none"/>
        </w:rPr>
        <w:tab/>
        <w:t xml:space="preserve">  4</w:t>
      </w:r>
    </w:p>
    <w:p w:rsidR="00854C02" w:rsidRDefault="00854C02" w:rsidP="00FC47CE">
      <w:pPr>
        <w:spacing w:line="276" w:lineRule="auto"/>
        <w:rPr>
          <w:rFonts w:ascii="Calibri" w:hAnsi="Calibri" w:cs="Calibri"/>
          <w:b/>
          <w:sz w:val="20"/>
          <w:szCs w:val="20"/>
        </w:rPr>
      </w:pPr>
    </w:p>
    <w:p w:rsidR="008D73C7" w:rsidRPr="008D73C7" w:rsidRDefault="00DC67AE" w:rsidP="008D73C7">
      <w:pPr>
        <w:shd w:val="clear" w:color="auto" w:fill="C6D9F1"/>
        <w:spacing w:line="276" w:lineRule="auto"/>
        <w:rPr>
          <w:rStyle w:val="Collegamentoipertestuale"/>
          <w:rFonts w:ascii="Calibri" w:hAnsi="Calibri"/>
          <w:b/>
          <w:color w:val="17365D"/>
          <w:sz w:val="32"/>
          <w:szCs w:val="32"/>
          <w:u w:val="none"/>
        </w:rPr>
      </w:pPr>
      <w:hyperlink w:anchor="SEGRETERIA" w:history="1">
        <w:r w:rsidR="008D73C7" w:rsidRPr="008D73C7">
          <w:rPr>
            <w:rStyle w:val="Collegamentoipertestuale"/>
            <w:rFonts w:ascii="Calibri" w:hAnsi="Calibri"/>
            <w:b/>
            <w:color w:val="17365D"/>
            <w:sz w:val="32"/>
            <w:szCs w:val="32"/>
            <w:u w:val="none"/>
          </w:rPr>
          <w:t>COMUNICAZIONI</w:t>
        </w:r>
      </w:hyperlink>
      <w:r w:rsidR="008D73C7" w:rsidRPr="008D73C7">
        <w:rPr>
          <w:rStyle w:val="Collegamentoipertestuale"/>
          <w:rFonts w:ascii="Calibri" w:hAnsi="Calibri"/>
          <w:b/>
          <w:color w:val="17365D"/>
          <w:sz w:val="32"/>
          <w:szCs w:val="32"/>
          <w:u w:val="none"/>
        </w:rPr>
        <w:t xml:space="preserve"> </w:t>
      </w:r>
      <w:r w:rsidR="008D73C7">
        <w:rPr>
          <w:rStyle w:val="Collegamentoipertestuale"/>
          <w:rFonts w:ascii="Calibri" w:hAnsi="Calibri"/>
          <w:b/>
          <w:color w:val="17365D"/>
          <w:sz w:val="32"/>
          <w:szCs w:val="32"/>
          <w:u w:val="none"/>
        </w:rPr>
        <w:t>C.O.N.I.</w:t>
      </w:r>
      <w:r w:rsidR="008D73C7" w:rsidRPr="008D73C7">
        <w:rPr>
          <w:rStyle w:val="Collegamentoipertestuale"/>
          <w:rFonts w:ascii="Calibri" w:hAnsi="Calibri"/>
          <w:b/>
          <w:color w:val="17365D"/>
          <w:sz w:val="32"/>
          <w:szCs w:val="32"/>
          <w:u w:val="none"/>
        </w:rPr>
        <w:tab/>
      </w:r>
      <w:r w:rsidR="008D73C7" w:rsidRPr="008D73C7">
        <w:rPr>
          <w:rStyle w:val="Collegamentoipertestuale"/>
          <w:rFonts w:ascii="Calibri" w:hAnsi="Calibri"/>
          <w:b/>
          <w:color w:val="17365D"/>
          <w:sz w:val="32"/>
          <w:szCs w:val="32"/>
          <w:u w:val="none"/>
        </w:rPr>
        <w:tab/>
      </w:r>
      <w:r w:rsidR="008D73C7" w:rsidRPr="008D73C7">
        <w:rPr>
          <w:rStyle w:val="Collegamentoipertestuale"/>
          <w:rFonts w:ascii="Calibri" w:hAnsi="Calibri"/>
          <w:b/>
          <w:color w:val="17365D"/>
          <w:sz w:val="32"/>
          <w:szCs w:val="32"/>
          <w:u w:val="none"/>
        </w:rPr>
        <w:tab/>
      </w:r>
      <w:r w:rsidR="008D73C7" w:rsidRPr="008D73C7">
        <w:rPr>
          <w:rStyle w:val="Collegamentoipertestuale"/>
          <w:rFonts w:ascii="Calibri" w:hAnsi="Calibri"/>
          <w:b/>
          <w:color w:val="17365D"/>
          <w:sz w:val="32"/>
          <w:szCs w:val="32"/>
          <w:u w:val="none"/>
        </w:rPr>
        <w:tab/>
      </w:r>
      <w:r w:rsidR="008D73C7" w:rsidRPr="008D73C7">
        <w:rPr>
          <w:rStyle w:val="Collegamentoipertestuale"/>
          <w:rFonts w:ascii="Calibri" w:hAnsi="Calibri"/>
          <w:b/>
          <w:color w:val="17365D"/>
          <w:sz w:val="32"/>
          <w:szCs w:val="32"/>
          <w:u w:val="none"/>
        </w:rPr>
        <w:tab/>
      </w:r>
      <w:r w:rsidR="008D73C7" w:rsidRPr="008D73C7">
        <w:rPr>
          <w:rStyle w:val="Collegamentoipertestuale"/>
          <w:rFonts w:ascii="Calibri" w:hAnsi="Calibri"/>
          <w:b/>
          <w:color w:val="17365D"/>
          <w:sz w:val="32"/>
          <w:szCs w:val="32"/>
          <w:u w:val="none"/>
        </w:rPr>
        <w:tab/>
      </w:r>
      <w:r w:rsidR="008D73C7">
        <w:rPr>
          <w:rStyle w:val="Collegamentoipertestuale"/>
          <w:rFonts w:ascii="Calibri" w:hAnsi="Calibri"/>
          <w:b/>
          <w:color w:val="17365D"/>
          <w:sz w:val="32"/>
          <w:szCs w:val="32"/>
          <w:u w:val="none"/>
        </w:rPr>
        <w:tab/>
      </w:r>
      <w:r w:rsidR="008D73C7">
        <w:rPr>
          <w:rStyle w:val="Collegamentoipertestuale"/>
          <w:rFonts w:ascii="Calibri" w:hAnsi="Calibri"/>
          <w:b/>
          <w:color w:val="17365D"/>
          <w:sz w:val="32"/>
          <w:szCs w:val="32"/>
          <w:u w:val="none"/>
        </w:rPr>
        <w:tab/>
      </w:r>
      <w:r w:rsidR="008D73C7">
        <w:rPr>
          <w:rStyle w:val="Collegamentoipertestuale"/>
          <w:rFonts w:ascii="Calibri" w:hAnsi="Calibri"/>
          <w:b/>
          <w:color w:val="17365D"/>
          <w:sz w:val="32"/>
          <w:szCs w:val="32"/>
          <w:u w:val="none"/>
        </w:rPr>
        <w:tab/>
        <w:t xml:space="preserve">  </w:t>
      </w:r>
      <w:r w:rsidR="005B3880">
        <w:rPr>
          <w:rStyle w:val="Collegamentoipertestuale"/>
          <w:rFonts w:ascii="Calibri" w:hAnsi="Calibri"/>
          <w:b/>
          <w:color w:val="17365D"/>
          <w:sz w:val="32"/>
          <w:szCs w:val="32"/>
          <w:u w:val="none"/>
        </w:rPr>
        <w:t>4</w:t>
      </w:r>
    </w:p>
    <w:p w:rsidR="008D73C7" w:rsidRDefault="008D73C7" w:rsidP="008D73C7">
      <w:pPr>
        <w:spacing w:line="276" w:lineRule="auto"/>
        <w:rPr>
          <w:rFonts w:ascii="Calibri" w:hAnsi="Calibri" w:cs="Calibri"/>
          <w:b/>
          <w:sz w:val="20"/>
          <w:szCs w:val="20"/>
        </w:rPr>
      </w:pPr>
    </w:p>
    <w:p w:rsidR="00683CED" w:rsidRPr="008D73C7" w:rsidRDefault="00DC67AE" w:rsidP="00BB1231">
      <w:pPr>
        <w:shd w:val="clear" w:color="auto" w:fill="C6D9F1"/>
        <w:spacing w:line="276" w:lineRule="auto"/>
        <w:rPr>
          <w:rStyle w:val="Collegamentoipertestuale"/>
          <w:rFonts w:ascii="Calibri" w:hAnsi="Calibri"/>
          <w:b/>
          <w:color w:val="17365D"/>
          <w:sz w:val="32"/>
          <w:szCs w:val="32"/>
          <w:u w:val="none"/>
        </w:rPr>
      </w:pPr>
      <w:hyperlink w:anchor="SEGRETERIA" w:history="1">
        <w:r w:rsidR="008D73C7" w:rsidRPr="008D73C7">
          <w:rPr>
            <w:rStyle w:val="Collegamentoipertestuale"/>
            <w:rFonts w:ascii="Calibri" w:hAnsi="Calibri"/>
            <w:b/>
            <w:color w:val="17365D"/>
            <w:sz w:val="32"/>
            <w:szCs w:val="32"/>
            <w:u w:val="none"/>
          </w:rPr>
          <w:t>COMUNICAZIONI</w:t>
        </w:r>
      </w:hyperlink>
      <w:r w:rsidR="008D73C7" w:rsidRPr="008D73C7">
        <w:rPr>
          <w:rStyle w:val="Collegamentoipertestuale"/>
          <w:rFonts w:ascii="Calibri" w:hAnsi="Calibri"/>
          <w:b/>
          <w:color w:val="17365D"/>
          <w:sz w:val="32"/>
          <w:szCs w:val="32"/>
          <w:u w:val="none"/>
        </w:rPr>
        <w:t xml:space="preserve"> COMITATO REGIONALE</w:t>
      </w:r>
      <w:r w:rsidR="00683CED" w:rsidRPr="008D73C7">
        <w:rPr>
          <w:rStyle w:val="Collegamentoipertestuale"/>
          <w:rFonts w:ascii="Calibri" w:hAnsi="Calibri"/>
          <w:b/>
          <w:color w:val="17365D"/>
          <w:sz w:val="32"/>
          <w:szCs w:val="32"/>
          <w:u w:val="none"/>
        </w:rPr>
        <w:tab/>
      </w:r>
      <w:r w:rsidR="008D73C7">
        <w:rPr>
          <w:rStyle w:val="Collegamentoipertestuale"/>
          <w:rFonts w:ascii="Calibri" w:hAnsi="Calibri"/>
          <w:b/>
          <w:color w:val="17365D"/>
          <w:sz w:val="32"/>
          <w:szCs w:val="32"/>
          <w:u w:val="none"/>
        </w:rPr>
        <w:tab/>
      </w:r>
      <w:r w:rsidR="008D73C7">
        <w:rPr>
          <w:rStyle w:val="Collegamentoipertestuale"/>
          <w:rFonts w:ascii="Calibri" w:hAnsi="Calibri"/>
          <w:b/>
          <w:color w:val="17365D"/>
          <w:sz w:val="32"/>
          <w:szCs w:val="32"/>
          <w:u w:val="none"/>
        </w:rPr>
        <w:tab/>
      </w:r>
      <w:r w:rsidR="008D73C7">
        <w:rPr>
          <w:rStyle w:val="Collegamentoipertestuale"/>
          <w:rFonts w:ascii="Calibri" w:hAnsi="Calibri"/>
          <w:b/>
          <w:color w:val="17365D"/>
          <w:sz w:val="32"/>
          <w:szCs w:val="32"/>
          <w:u w:val="none"/>
        </w:rPr>
        <w:tab/>
      </w:r>
      <w:r w:rsidR="008D73C7">
        <w:rPr>
          <w:rStyle w:val="Collegamentoipertestuale"/>
          <w:rFonts w:ascii="Calibri" w:hAnsi="Calibri"/>
          <w:b/>
          <w:color w:val="17365D"/>
          <w:sz w:val="32"/>
          <w:szCs w:val="32"/>
          <w:u w:val="none"/>
        </w:rPr>
        <w:tab/>
      </w:r>
      <w:r w:rsidR="008D73C7">
        <w:rPr>
          <w:rStyle w:val="Collegamentoipertestuale"/>
          <w:rFonts w:ascii="Calibri" w:hAnsi="Calibri"/>
          <w:b/>
          <w:color w:val="17365D"/>
          <w:sz w:val="32"/>
          <w:szCs w:val="32"/>
          <w:u w:val="none"/>
        </w:rPr>
        <w:tab/>
      </w:r>
      <w:r w:rsidR="00415CFE">
        <w:rPr>
          <w:rStyle w:val="Collegamentoipertestuale"/>
          <w:rFonts w:ascii="Calibri" w:hAnsi="Calibri"/>
          <w:b/>
          <w:color w:val="17365D"/>
          <w:sz w:val="32"/>
          <w:szCs w:val="32"/>
          <w:u w:val="none"/>
        </w:rPr>
        <w:t xml:space="preserve">  5</w:t>
      </w:r>
    </w:p>
    <w:p w:rsidR="00683CED" w:rsidRPr="008D73C7" w:rsidRDefault="00683CED" w:rsidP="00FC47CE">
      <w:pPr>
        <w:spacing w:line="276" w:lineRule="auto"/>
        <w:rPr>
          <w:rFonts w:ascii="Calibri" w:hAnsi="Calibri" w:cs="Calibri"/>
          <w:b/>
          <w:sz w:val="20"/>
          <w:szCs w:val="20"/>
        </w:rPr>
      </w:pPr>
    </w:p>
    <w:p w:rsidR="00565FB0" w:rsidRPr="008D73C7" w:rsidRDefault="00DC67AE" w:rsidP="00BB1231">
      <w:pPr>
        <w:shd w:val="clear" w:color="auto" w:fill="C6D9F1"/>
        <w:spacing w:line="276" w:lineRule="auto"/>
        <w:rPr>
          <w:rStyle w:val="Collegamentoipertestuale"/>
          <w:rFonts w:ascii="Calibri" w:hAnsi="Calibri"/>
          <w:b/>
          <w:color w:val="17365D"/>
          <w:sz w:val="32"/>
          <w:szCs w:val="32"/>
          <w:u w:val="none"/>
        </w:rPr>
      </w:pPr>
      <w:hyperlink w:anchor="SEGRETERIA" w:history="1">
        <w:r w:rsidR="008D73C7" w:rsidRPr="008D73C7">
          <w:rPr>
            <w:rStyle w:val="Collegamentoipertestuale"/>
            <w:rFonts w:ascii="Calibri" w:hAnsi="Calibri"/>
            <w:b/>
            <w:color w:val="17365D"/>
            <w:sz w:val="32"/>
            <w:szCs w:val="32"/>
            <w:u w:val="none"/>
          </w:rPr>
          <w:t>COMUNICAZIONI</w:t>
        </w:r>
      </w:hyperlink>
      <w:r w:rsidR="008D73C7" w:rsidRPr="008D73C7">
        <w:rPr>
          <w:rStyle w:val="Collegamentoipertestuale"/>
          <w:rFonts w:ascii="Calibri" w:hAnsi="Calibri"/>
          <w:b/>
          <w:color w:val="17365D"/>
          <w:sz w:val="32"/>
          <w:szCs w:val="32"/>
          <w:u w:val="none"/>
        </w:rPr>
        <w:t xml:space="preserve"> ATTIVITA’ GIOVANILE REGIONALE</w:t>
      </w:r>
      <w:r w:rsidR="008D73C7">
        <w:rPr>
          <w:rStyle w:val="Collegamentoipertestuale"/>
          <w:rFonts w:ascii="Calibri" w:hAnsi="Calibri"/>
          <w:b/>
          <w:color w:val="17365D"/>
          <w:sz w:val="32"/>
          <w:szCs w:val="32"/>
          <w:u w:val="none"/>
        </w:rPr>
        <w:tab/>
      </w:r>
      <w:r w:rsidR="008D73C7">
        <w:rPr>
          <w:rStyle w:val="Collegamentoipertestuale"/>
          <w:rFonts w:ascii="Calibri" w:hAnsi="Calibri"/>
          <w:b/>
          <w:color w:val="17365D"/>
          <w:sz w:val="32"/>
          <w:szCs w:val="32"/>
          <w:u w:val="none"/>
        </w:rPr>
        <w:tab/>
      </w:r>
      <w:r w:rsidR="00783CE1" w:rsidRPr="008D73C7">
        <w:rPr>
          <w:rStyle w:val="Collegamentoipertestuale"/>
          <w:rFonts w:ascii="Calibri" w:hAnsi="Calibri"/>
          <w:b/>
          <w:color w:val="17365D"/>
          <w:sz w:val="32"/>
          <w:szCs w:val="32"/>
          <w:u w:val="none"/>
        </w:rPr>
        <w:tab/>
      </w:r>
      <w:r w:rsidR="00783CE1" w:rsidRPr="008D73C7">
        <w:rPr>
          <w:rStyle w:val="Collegamentoipertestuale"/>
          <w:rFonts w:ascii="Calibri" w:hAnsi="Calibri"/>
          <w:b/>
          <w:color w:val="17365D"/>
          <w:sz w:val="32"/>
          <w:szCs w:val="32"/>
          <w:u w:val="none"/>
        </w:rPr>
        <w:tab/>
      </w:r>
      <w:r w:rsidR="00332152">
        <w:rPr>
          <w:rStyle w:val="Collegamentoipertestuale"/>
          <w:rFonts w:ascii="Calibri" w:hAnsi="Calibri"/>
          <w:b/>
          <w:color w:val="17365D"/>
          <w:sz w:val="32"/>
          <w:szCs w:val="32"/>
          <w:u w:val="none"/>
        </w:rPr>
        <w:t xml:space="preserve">  8</w:t>
      </w:r>
    </w:p>
    <w:p w:rsidR="00892F97" w:rsidRPr="008D73C7" w:rsidRDefault="00892F97" w:rsidP="00FC47CE">
      <w:pPr>
        <w:spacing w:line="276" w:lineRule="auto"/>
        <w:rPr>
          <w:rFonts w:ascii="Calibri" w:hAnsi="Calibri" w:cs="Calibri"/>
          <w:b/>
          <w:sz w:val="20"/>
          <w:szCs w:val="20"/>
        </w:rPr>
      </w:pPr>
    </w:p>
    <w:p w:rsidR="00106DB0" w:rsidRPr="008D73C7" w:rsidRDefault="00DC67AE" w:rsidP="00BB1231">
      <w:pPr>
        <w:shd w:val="clear" w:color="auto" w:fill="C6D9F1"/>
        <w:spacing w:line="276" w:lineRule="auto"/>
        <w:rPr>
          <w:rStyle w:val="Collegamentoipertestuale"/>
          <w:rFonts w:ascii="Calibri" w:hAnsi="Calibri"/>
          <w:b/>
          <w:color w:val="17365D"/>
          <w:sz w:val="32"/>
          <w:szCs w:val="32"/>
          <w:u w:val="none"/>
        </w:rPr>
      </w:pPr>
      <w:hyperlink w:anchor="SEGRETERIA" w:history="1">
        <w:r w:rsidR="008D73C7" w:rsidRPr="008D73C7">
          <w:rPr>
            <w:rStyle w:val="Collegamentoipertestuale"/>
            <w:rFonts w:ascii="Calibri" w:hAnsi="Calibri"/>
            <w:b/>
            <w:color w:val="17365D"/>
            <w:sz w:val="32"/>
            <w:szCs w:val="32"/>
            <w:u w:val="none"/>
          </w:rPr>
          <w:t>COMUNICAZIONI</w:t>
        </w:r>
      </w:hyperlink>
      <w:r w:rsidR="008D73C7" w:rsidRPr="008D73C7">
        <w:rPr>
          <w:rStyle w:val="Collegamentoipertestuale"/>
          <w:rFonts w:ascii="Calibri" w:hAnsi="Calibri"/>
          <w:b/>
          <w:color w:val="17365D"/>
          <w:sz w:val="32"/>
          <w:szCs w:val="32"/>
          <w:u w:val="none"/>
        </w:rPr>
        <w:t xml:space="preserve"> DELEGAZIONE PROVINCIALE</w:t>
      </w:r>
      <w:r w:rsidR="008D73C7" w:rsidRPr="008D73C7">
        <w:rPr>
          <w:rStyle w:val="Collegamentoipertestuale"/>
          <w:rFonts w:ascii="Calibri" w:hAnsi="Calibri"/>
          <w:b/>
          <w:color w:val="17365D"/>
          <w:sz w:val="32"/>
          <w:szCs w:val="32"/>
          <w:u w:val="none"/>
        </w:rPr>
        <w:tab/>
      </w:r>
      <w:r w:rsidR="00106DB0" w:rsidRPr="008D73C7">
        <w:rPr>
          <w:rStyle w:val="Collegamentoipertestuale"/>
          <w:rFonts w:ascii="Calibri" w:hAnsi="Calibri"/>
          <w:b/>
          <w:color w:val="17365D"/>
          <w:sz w:val="32"/>
          <w:szCs w:val="32"/>
          <w:u w:val="none"/>
        </w:rPr>
        <w:tab/>
      </w:r>
      <w:r w:rsidR="00106DB0" w:rsidRPr="008D73C7">
        <w:rPr>
          <w:rStyle w:val="Collegamentoipertestuale"/>
          <w:rFonts w:ascii="Calibri" w:hAnsi="Calibri"/>
          <w:b/>
          <w:color w:val="17365D"/>
          <w:sz w:val="32"/>
          <w:szCs w:val="32"/>
          <w:u w:val="none"/>
        </w:rPr>
        <w:tab/>
      </w:r>
      <w:r w:rsidR="00106DB0" w:rsidRPr="008D73C7">
        <w:rPr>
          <w:rStyle w:val="Collegamentoipertestuale"/>
          <w:rFonts w:ascii="Calibri" w:hAnsi="Calibri"/>
          <w:b/>
          <w:color w:val="17365D"/>
          <w:sz w:val="32"/>
          <w:szCs w:val="32"/>
          <w:u w:val="none"/>
        </w:rPr>
        <w:tab/>
      </w:r>
      <w:r w:rsidR="00106DB0" w:rsidRPr="008D73C7">
        <w:rPr>
          <w:rStyle w:val="Collegamentoipertestuale"/>
          <w:rFonts w:ascii="Calibri" w:hAnsi="Calibri"/>
          <w:b/>
          <w:color w:val="17365D"/>
          <w:sz w:val="32"/>
          <w:szCs w:val="32"/>
          <w:u w:val="none"/>
        </w:rPr>
        <w:tab/>
      </w:r>
      <w:r w:rsidR="00332152">
        <w:rPr>
          <w:rStyle w:val="Collegamentoipertestuale"/>
          <w:rFonts w:ascii="Calibri" w:hAnsi="Calibri"/>
          <w:b/>
          <w:color w:val="17365D"/>
          <w:sz w:val="32"/>
          <w:szCs w:val="32"/>
          <w:u w:val="none"/>
        </w:rPr>
        <w:t>10</w:t>
      </w:r>
    </w:p>
    <w:p w:rsidR="00106DB0" w:rsidRPr="008D73C7" w:rsidRDefault="00106DB0" w:rsidP="00FC47CE">
      <w:pPr>
        <w:spacing w:line="276" w:lineRule="auto"/>
        <w:rPr>
          <w:rFonts w:ascii="Calibri" w:hAnsi="Calibri" w:cs="Calibri"/>
          <w:b/>
          <w:sz w:val="20"/>
          <w:szCs w:val="20"/>
        </w:rPr>
      </w:pPr>
    </w:p>
    <w:p w:rsidR="00623F3D" w:rsidRPr="008D73C7" w:rsidRDefault="00DC67AE" w:rsidP="00BB1231">
      <w:pPr>
        <w:shd w:val="clear" w:color="auto" w:fill="C6D9F1"/>
        <w:spacing w:line="276" w:lineRule="auto"/>
        <w:rPr>
          <w:rStyle w:val="Collegamentoipertestuale"/>
          <w:rFonts w:ascii="Calibri" w:hAnsi="Calibri"/>
          <w:b/>
          <w:color w:val="17365D"/>
          <w:sz w:val="32"/>
          <w:szCs w:val="32"/>
          <w:u w:val="none"/>
        </w:rPr>
      </w:pPr>
      <w:hyperlink w:anchor="SEGRETERIA" w:history="1">
        <w:r w:rsidR="008D73C7" w:rsidRPr="008D73C7">
          <w:rPr>
            <w:rStyle w:val="Collegamentoipertestuale"/>
            <w:rFonts w:ascii="Calibri" w:hAnsi="Calibri"/>
            <w:b/>
            <w:color w:val="17365D"/>
            <w:sz w:val="32"/>
            <w:szCs w:val="32"/>
            <w:u w:val="none"/>
          </w:rPr>
          <w:t>COMUNICAZIONI</w:t>
        </w:r>
      </w:hyperlink>
      <w:r w:rsidR="008D73C7" w:rsidRPr="008D73C7">
        <w:rPr>
          <w:rStyle w:val="Collegamentoipertestuale"/>
          <w:rFonts w:ascii="Calibri" w:hAnsi="Calibri"/>
          <w:b/>
          <w:color w:val="17365D"/>
          <w:sz w:val="32"/>
          <w:szCs w:val="32"/>
          <w:u w:val="none"/>
        </w:rPr>
        <w:t xml:space="preserve"> ATTIVITA’ GIOVANILE </w:t>
      </w:r>
      <w:r w:rsidR="008D73C7">
        <w:rPr>
          <w:rStyle w:val="Collegamentoipertestuale"/>
          <w:rFonts w:ascii="Calibri" w:hAnsi="Calibri"/>
          <w:b/>
          <w:color w:val="17365D"/>
          <w:sz w:val="32"/>
          <w:szCs w:val="32"/>
          <w:u w:val="none"/>
        </w:rPr>
        <w:t xml:space="preserve">E </w:t>
      </w:r>
      <w:proofErr w:type="spellStart"/>
      <w:r w:rsidR="008D73C7">
        <w:rPr>
          <w:rStyle w:val="Collegamentoipertestuale"/>
          <w:rFonts w:ascii="Calibri" w:hAnsi="Calibri"/>
          <w:b/>
          <w:color w:val="17365D"/>
          <w:sz w:val="32"/>
          <w:szCs w:val="32"/>
          <w:u w:val="none"/>
        </w:rPr>
        <w:t>DI</w:t>
      </w:r>
      <w:proofErr w:type="spellEnd"/>
      <w:r w:rsidR="008D73C7">
        <w:rPr>
          <w:rStyle w:val="Collegamentoipertestuale"/>
          <w:rFonts w:ascii="Calibri" w:hAnsi="Calibri"/>
          <w:b/>
          <w:color w:val="17365D"/>
          <w:sz w:val="32"/>
          <w:szCs w:val="32"/>
          <w:u w:val="none"/>
        </w:rPr>
        <w:t xml:space="preserve"> BASE</w:t>
      </w:r>
      <w:r w:rsidR="008D73C7">
        <w:rPr>
          <w:rStyle w:val="Collegamentoipertestuale"/>
          <w:rFonts w:ascii="Calibri" w:hAnsi="Calibri"/>
          <w:b/>
          <w:color w:val="17365D"/>
          <w:sz w:val="32"/>
          <w:szCs w:val="32"/>
          <w:u w:val="none"/>
        </w:rPr>
        <w:tab/>
      </w:r>
      <w:r w:rsidR="008D73C7">
        <w:rPr>
          <w:rStyle w:val="Collegamentoipertestuale"/>
          <w:rFonts w:ascii="Calibri" w:hAnsi="Calibri"/>
          <w:b/>
          <w:color w:val="17365D"/>
          <w:sz w:val="32"/>
          <w:szCs w:val="32"/>
          <w:u w:val="none"/>
        </w:rPr>
        <w:tab/>
      </w:r>
      <w:r w:rsidR="008D73C7">
        <w:rPr>
          <w:rStyle w:val="Collegamentoipertestuale"/>
          <w:rFonts w:ascii="Calibri" w:hAnsi="Calibri"/>
          <w:b/>
          <w:color w:val="17365D"/>
          <w:sz w:val="32"/>
          <w:szCs w:val="32"/>
          <w:u w:val="none"/>
        </w:rPr>
        <w:tab/>
      </w:r>
      <w:r w:rsidR="008D73C7">
        <w:rPr>
          <w:rStyle w:val="Collegamentoipertestuale"/>
          <w:rFonts w:ascii="Calibri" w:hAnsi="Calibri"/>
          <w:b/>
          <w:color w:val="17365D"/>
          <w:sz w:val="32"/>
          <w:szCs w:val="32"/>
          <w:u w:val="none"/>
        </w:rPr>
        <w:tab/>
      </w:r>
      <w:r w:rsidR="00332152">
        <w:rPr>
          <w:rStyle w:val="Collegamentoipertestuale"/>
          <w:rFonts w:ascii="Calibri" w:hAnsi="Calibri"/>
          <w:b/>
          <w:color w:val="17365D"/>
          <w:sz w:val="32"/>
          <w:szCs w:val="32"/>
          <w:u w:val="none"/>
        </w:rPr>
        <w:t>18</w:t>
      </w:r>
    </w:p>
    <w:p w:rsidR="00623F3D" w:rsidRPr="008D73C7" w:rsidRDefault="00623F3D" w:rsidP="00FC47CE">
      <w:pPr>
        <w:spacing w:line="276" w:lineRule="auto"/>
        <w:rPr>
          <w:rFonts w:ascii="Calibri" w:hAnsi="Calibri" w:cs="Calibri"/>
          <w:b/>
          <w:sz w:val="20"/>
          <w:szCs w:val="20"/>
        </w:rPr>
      </w:pPr>
    </w:p>
    <w:p w:rsidR="00A17E2E" w:rsidRPr="008D73C7" w:rsidRDefault="008D73C7" w:rsidP="00BB1231">
      <w:pPr>
        <w:shd w:val="clear" w:color="auto" w:fill="C6D9F1"/>
        <w:spacing w:line="276" w:lineRule="auto"/>
        <w:rPr>
          <w:rStyle w:val="Collegamentoipertestuale"/>
          <w:rFonts w:ascii="Calibri" w:hAnsi="Calibri"/>
          <w:b/>
          <w:color w:val="17365D"/>
          <w:sz w:val="32"/>
          <w:szCs w:val="32"/>
          <w:u w:val="none"/>
        </w:rPr>
      </w:pPr>
      <w:r w:rsidRPr="008D73C7">
        <w:rPr>
          <w:rStyle w:val="Collegamentoipertestuale"/>
          <w:rFonts w:ascii="Calibri" w:hAnsi="Calibri"/>
          <w:b/>
          <w:color w:val="17365D"/>
          <w:sz w:val="32"/>
          <w:szCs w:val="32"/>
          <w:u w:val="none"/>
        </w:rPr>
        <w:t>AREA DOWNLOAD</w:t>
      </w:r>
      <w:r w:rsidR="00A17E2E" w:rsidRPr="008D73C7">
        <w:rPr>
          <w:rStyle w:val="Collegamentoipertestuale"/>
          <w:rFonts w:ascii="Calibri" w:hAnsi="Calibri"/>
          <w:b/>
          <w:color w:val="17365D"/>
          <w:sz w:val="32"/>
          <w:szCs w:val="32"/>
          <w:u w:val="none"/>
        </w:rPr>
        <w:t xml:space="preserve">   </w:t>
      </w:r>
      <w:r w:rsidR="00A17E2E" w:rsidRPr="008D73C7">
        <w:rPr>
          <w:rStyle w:val="Collegamentoipertestuale"/>
          <w:rFonts w:ascii="Calibri" w:hAnsi="Calibri"/>
          <w:b/>
          <w:color w:val="17365D"/>
          <w:sz w:val="32"/>
          <w:szCs w:val="32"/>
          <w:u w:val="none"/>
        </w:rPr>
        <w:tab/>
      </w:r>
      <w:r w:rsidR="00A17E2E" w:rsidRPr="008D73C7">
        <w:rPr>
          <w:rStyle w:val="Collegamentoipertestuale"/>
          <w:rFonts w:ascii="Calibri" w:hAnsi="Calibri"/>
          <w:b/>
          <w:color w:val="17365D"/>
          <w:sz w:val="32"/>
          <w:szCs w:val="32"/>
          <w:u w:val="none"/>
        </w:rPr>
        <w:tab/>
      </w:r>
      <w:r w:rsidR="00A17E2E" w:rsidRPr="008D73C7">
        <w:rPr>
          <w:rStyle w:val="Collegamentoipertestuale"/>
          <w:rFonts w:ascii="Calibri" w:hAnsi="Calibri"/>
          <w:b/>
          <w:color w:val="17365D"/>
          <w:sz w:val="32"/>
          <w:szCs w:val="32"/>
          <w:u w:val="none"/>
        </w:rPr>
        <w:tab/>
      </w:r>
      <w:r w:rsidR="00A17E2E" w:rsidRPr="008D73C7">
        <w:rPr>
          <w:rStyle w:val="Collegamentoipertestuale"/>
          <w:rFonts w:ascii="Calibri" w:hAnsi="Calibri"/>
          <w:b/>
          <w:color w:val="17365D"/>
          <w:sz w:val="32"/>
          <w:szCs w:val="32"/>
          <w:u w:val="none"/>
        </w:rPr>
        <w:tab/>
      </w:r>
      <w:r w:rsidR="00A17E2E" w:rsidRPr="008D73C7">
        <w:rPr>
          <w:rStyle w:val="Collegamentoipertestuale"/>
          <w:rFonts w:ascii="Calibri" w:hAnsi="Calibri"/>
          <w:b/>
          <w:color w:val="17365D"/>
          <w:sz w:val="32"/>
          <w:szCs w:val="32"/>
          <w:u w:val="none"/>
        </w:rPr>
        <w:tab/>
        <w:t xml:space="preserve">          </w:t>
      </w:r>
      <w:r>
        <w:rPr>
          <w:rStyle w:val="Collegamentoipertestuale"/>
          <w:rFonts w:ascii="Calibri" w:hAnsi="Calibri"/>
          <w:b/>
          <w:color w:val="17365D"/>
          <w:sz w:val="32"/>
          <w:szCs w:val="32"/>
          <w:u w:val="none"/>
        </w:rPr>
        <w:tab/>
      </w:r>
      <w:r>
        <w:rPr>
          <w:rStyle w:val="Collegamentoipertestuale"/>
          <w:rFonts w:ascii="Calibri" w:hAnsi="Calibri"/>
          <w:b/>
          <w:color w:val="17365D"/>
          <w:sz w:val="32"/>
          <w:szCs w:val="32"/>
          <w:u w:val="none"/>
        </w:rPr>
        <w:tab/>
      </w:r>
      <w:r>
        <w:rPr>
          <w:rStyle w:val="Collegamentoipertestuale"/>
          <w:rFonts w:ascii="Calibri" w:hAnsi="Calibri"/>
          <w:b/>
          <w:color w:val="17365D"/>
          <w:sz w:val="32"/>
          <w:szCs w:val="32"/>
          <w:u w:val="none"/>
        </w:rPr>
        <w:tab/>
      </w:r>
      <w:r>
        <w:rPr>
          <w:rStyle w:val="Collegamentoipertestuale"/>
          <w:rFonts w:ascii="Calibri" w:hAnsi="Calibri"/>
          <w:b/>
          <w:color w:val="17365D"/>
          <w:sz w:val="32"/>
          <w:szCs w:val="32"/>
          <w:u w:val="none"/>
        </w:rPr>
        <w:tab/>
      </w:r>
      <w:r w:rsidR="00332152">
        <w:rPr>
          <w:rStyle w:val="Collegamentoipertestuale"/>
          <w:rFonts w:ascii="Calibri" w:hAnsi="Calibri"/>
          <w:b/>
          <w:color w:val="17365D"/>
          <w:sz w:val="32"/>
          <w:szCs w:val="32"/>
          <w:u w:val="none"/>
        </w:rPr>
        <w:t>19</w:t>
      </w:r>
    </w:p>
    <w:p w:rsidR="00A17E2E" w:rsidRDefault="00A17E2E" w:rsidP="00FC47CE">
      <w:pPr>
        <w:spacing w:line="276" w:lineRule="auto"/>
        <w:rPr>
          <w:rFonts w:ascii="Calibri" w:hAnsi="Calibri" w:cs="Calibri"/>
          <w:sz w:val="20"/>
          <w:szCs w:val="20"/>
        </w:rPr>
      </w:pPr>
    </w:p>
    <w:p w:rsidR="0056523A" w:rsidRDefault="0056523A" w:rsidP="00FC47CE">
      <w:pPr>
        <w:spacing w:line="276" w:lineRule="auto"/>
        <w:rPr>
          <w:rFonts w:ascii="Calibri" w:hAnsi="Calibri" w:cs="Calibri"/>
          <w:sz w:val="10"/>
          <w:szCs w:val="10"/>
        </w:rPr>
      </w:pPr>
    </w:p>
    <w:p w:rsidR="00325A1C" w:rsidRDefault="00325A1C" w:rsidP="00FC47CE">
      <w:pPr>
        <w:spacing w:line="276" w:lineRule="auto"/>
        <w:rPr>
          <w:rFonts w:ascii="Calibri" w:hAnsi="Calibri" w:cs="Calibri"/>
          <w:sz w:val="10"/>
          <w:szCs w:val="10"/>
        </w:rPr>
      </w:pPr>
    </w:p>
    <w:p w:rsidR="00325A1C" w:rsidRDefault="00325A1C" w:rsidP="00FC47CE">
      <w:pPr>
        <w:spacing w:line="276" w:lineRule="auto"/>
        <w:rPr>
          <w:rFonts w:ascii="Calibri" w:hAnsi="Calibri" w:cs="Calibri"/>
          <w:sz w:val="10"/>
          <w:szCs w:val="10"/>
        </w:rPr>
      </w:pPr>
    </w:p>
    <w:p w:rsidR="00325A1C" w:rsidRDefault="00325A1C" w:rsidP="00FC47CE">
      <w:pPr>
        <w:spacing w:line="276" w:lineRule="auto"/>
        <w:rPr>
          <w:rFonts w:ascii="Calibri" w:hAnsi="Calibri" w:cs="Calibri"/>
          <w:sz w:val="10"/>
          <w:szCs w:val="10"/>
        </w:rPr>
      </w:pPr>
    </w:p>
    <w:p w:rsidR="00325A1C" w:rsidRDefault="00325A1C" w:rsidP="00FC47CE">
      <w:pPr>
        <w:spacing w:line="276" w:lineRule="auto"/>
        <w:rPr>
          <w:rFonts w:ascii="Calibri" w:hAnsi="Calibri" w:cs="Calibri"/>
          <w:sz w:val="10"/>
          <w:szCs w:val="10"/>
        </w:rPr>
      </w:pPr>
    </w:p>
    <w:p w:rsidR="00325A1C" w:rsidRDefault="00325A1C" w:rsidP="00FC47CE">
      <w:pPr>
        <w:spacing w:line="276" w:lineRule="auto"/>
        <w:rPr>
          <w:rFonts w:ascii="Calibri" w:hAnsi="Calibri" w:cs="Calibri"/>
          <w:sz w:val="10"/>
          <w:szCs w:val="10"/>
        </w:rPr>
      </w:pPr>
    </w:p>
    <w:p w:rsidR="00325A1C" w:rsidRDefault="00325A1C" w:rsidP="00FC47CE">
      <w:pPr>
        <w:spacing w:line="276" w:lineRule="auto"/>
        <w:rPr>
          <w:rFonts w:ascii="Calibri" w:hAnsi="Calibri" w:cs="Calibri"/>
          <w:sz w:val="10"/>
          <w:szCs w:val="10"/>
        </w:rPr>
      </w:pPr>
    </w:p>
    <w:p w:rsidR="00B22996" w:rsidRPr="003C474E" w:rsidRDefault="00B22996" w:rsidP="00B22996">
      <w:pPr>
        <w:pStyle w:val="LndNormale2"/>
        <w:shd w:val="clear" w:color="auto" w:fill="C6D9F1"/>
        <w:spacing w:line="0" w:lineRule="atLeast"/>
        <w:ind w:left="0"/>
        <w:jc w:val="center"/>
        <w:rPr>
          <w:rFonts w:ascii="Calibri" w:hAnsi="Calibri"/>
          <w:b/>
          <w:color w:val="002060"/>
          <w:sz w:val="28"/>
          <w:szCs w:val="28"/>
        </w:rPr>
      </w:pPr>
      <w:r w:rsidRPr="003C474E">
        <w:rPr>
          <w:rFonts w:ascii="Calibri" w:hAnsi="Calibri"/>
          <w:b/>
          <w:color w:val="002060"/>
          <w:sz w:val="28"/>
          <w:szCs w:val="28"/>
        </w:rPr>
        <w:lastRenderedPageBreak/>
        <w:t>CHIUSURA UFFICI</w:t>
      </w:r>
      <w:r>
        <w:rPr>
          <w:rFonts w:ascii="Calibri" w:hAnsi="Calibri"/>
          <w:b/>
          <w:color w:val="002060"/>
          <w:sz w:val="28"/>
          <w:szCs w:val="28"/>
        </w:rPr>
        <w:t xml:space="preserve"> DELEGAZIONE DI TERAMO </w:t>
      </w:r>
      <w:r w:rsidRPr="003C474E">
        <w:rPr>
          <w:rFonts w:ascii="Calibri" w:hAnsi="Calibri"/>
          <w:b/>
          <w:color w:val="002060"/>
          <w:sz w:val="28"/>
          <w:szCs w:val="28"/>
        </w:rPr>
        <w:t>– MESE DI AGOSTO</w:t>
      </w:r>
    </w:p>
    <w:p w:rsidR="00B22996" w:rsidRPr="003C474E" w:rsidRDefault="00B22996" w:rsidP="00B22996">
      <w:pPr>
        <w:ind w:left="284"/>
        <w:jc w:val="center"/>
        <w:rPr>
          <w:rFonts w:ascii="Calibri" w:hAnsi="Calibri" w:cs="Arial"/>
          <w:noProof/>
          <w:sz w:val="22"/>
          <w:szCs w:val="22"/>
        </w:rPr>
      </w:pPr>
    </w:p>
    <w:p w:rsidR="00B22996" w:rsidRPr="003C474E" w:rsidRDefault="00B22996" w:rsidP="00B22996">
      <w:pPr>
        <w:ind w:left="284"/>
        <w:jc w:val="center"/>
        <w:rPr>
          <w:rFonts w:ascii="Calibri" w:hAnsi="Calibri" w:cs="Arial"/>
          <w:noProof/>
          <w:sz w:val="22"/>
          <w:szCs w:val="22"/>
        </w:rPr>
      </w:pPr>
      <w:r w:rsidRPr="003C474E">
        <w:rPr>
          <w:rFonts w:ascii="Calibri" w:hAnsi="Calibri" w:cs="Arial"/>
          <w:noProof/>
          <w:sz w:val="22"/>
          <w:szCs w:val="22"/>
        </w:rPr>
        <w:t xml:space="preserve">Si porta </w:t>
      </w:r>
      <w:r>
        <w:rPr>
          <w:rFonts w:ascii="Calibri" w:hAnsi="Calibri" w:cs="Arial"/>
          <w:noProof/>
          <w:sz w:val="22"/>
          <w:szCs w:val="22"/>
        </w:rPr>
        <w:t>a conoscenza che gli Uffici della Delegazione</w:t>
      </w:r>
    </w:p>
    <w:p w:rsidR="00B22996" w:rsidRPr="003C474E" w:rsidRDefault="00B22996" w:rsidP="00B22996">
      <w:pPr>
        <w:ind w:left="284"/>
        <w:jc w:val="center"/>
        <w:rPr>
          <w:rFonts w:ascii="Calibri" w:hAnsi="Calibri" w:cs="Arial"/>
          <w:noProof/>
          <w:sz w:val="22"/>
          <w:szCs w:val="22"/>
        </w:rPr>
      </w:pPr>
    </w:p>
    <w:p w:rsidR="00B22996" w:rsidRPr="003C474E" w:rsidRDefault="00B22996" w:rsidP="00B22996">
      <w:pPr>
        <w:ind w:left="284"/>
        <w:jc w:val="center"/>
        <w:rPr>
          <w:rFonts w:ascii="Calibri" w:hAnsi="Calibri" w:cs="Arial"/>
          <w:b/>
          <w:noProof/>
          <w:color w:val="FF0000"/>
          <w:sz w:val="36"/>
          <w:szCs w:val="36"/>
        </w:rPr>
      </w:pPr>
      <w:r w:rsidRPr="003C474E">
        <w:rPr>
          <w:rFonts w:ascii="Calibri" w:hAnsi="Calibri" w:cs="Arial"/>
          <w:b/>
          <w:noProof/>
          <w:color w:val="FF0000"/>
          <w:sz w:val="36"/>
          <w:szCs w:val="36"/>
        </w:rPr>
        <w:t>resteranno chiusi</w:t>
      </w:r>
    </w:p>
    <w:p w:rsidR="00B22996" w:rsidRPr="003C474E" w:rsidRDefault="00B22996" w:rsidP="00B22996">
      <w:pPr>
        <w:ind w:left="284"/>
        <w:jc w:val="center"/>
        <w:rPr>
          <w:rFonts w:ascii="Calibri" w:hAnsi="Calibri" w:cs="Arial"/>
          <w:noProof/>
          <w:color w:val="FF0000"/>
          <w:sz w:val="10"/>
          <w:szCs w:val="10"/>
        </w:rPr>
      </w:pPr>
    </w:p>
    <w:p w:rsidR="00B22996" w:rsidRPr="003C474E" w:rsidRDefault="00B22996" w:rsidP="00B22996">
      <w:pPr>
        <w:ind w:left="284"/>
        <w:jc w:val="center"/>
        <w:rPr>
          <w:rFonts w:ascii="Calibri" w:hAnsi="Calibri" w:cs="Arial"/>
          <w:b/>
          <w:i/>
          <w:noProof/>
          <w:color w:val="FF0000"/>
          <w:sz w:val="36"/>
          <w:szCs w:val="36"/>
          <w:u w:val="single"/>
        </w:rPr>
      </w:pPr>
      <w:r w:rsidRPr="003C474E">
        <w:rPr>
          <w:rFonts w:ascii="Calibri" w:hAnsi="Calibri" w:cs="Arial"/>
          <w:b/>
          <w:i/>
          <w:noProof/>
          <w:color w:val="FF0000"/>
          <w:sz w:val="36"/>
          <w:szCs w:val="36"/>
          <w:u w:val="single"/>
        </w:rPr>
        <w:t>da lunedì 12 a venerdì 16 Agosto 2019</w:t>
      </w:r>
    </w:p>
    <w:p w:rsidR="00B22996" w:rsidRPr="003C474E" w:rsidRDefault="00B22996" w:rsidP="00B22996">
      <w:pPr>
        <w:jc w:val="both"/>
        <w:rPr>
          <w:rFonts w:ascii="Calibri" w:hAnsi="Calibri" w:cs="Arial"/>
          <w:noProof/>
          <w:sz w:val="22"/>
          <w:szCs w:val="22"/>
        </w:rPr>
      </w:pPr>
    </w:p>
    <w:p w:rsidR="00B22996" w:rsidRPr="003C474E" w:rsidRDefault="00B22996" w:rsidP="00B22996">
      <w:pPr>
        <w:jc w:val="center"/>
        <w:rPr>
          <w:rFonts w:ascii="Calibri" w:hAnsi="Calibri" w:cs="Arial"/>
          <w:b/>
          <w:noProof/>
          <w:sz w:val="22"/>
          <w:szCs w:val="22"/>
        </w:rPr>
      </w:pPr>
      <w:r w:rsidRPr="003C474E">
        <w:rPr>
          <w:rFonts w:ascii="Calibri" w:hAnsi="Calibri" w:cs="Arial"/>
          <w:b/>
          <w:noProof/>
          <w:sz w:val="22"/>
          <w:szCs w:val="22"/>
        </w:rPr>
        <w:t>Gli uffici riapriranno regolarmente lunedì 19 Agosto 2019.</w:t>
      </w:r>
    </w:p>
    <w:p w:rsidR="00B22996" w:rsidRDefault="00B22996" w:rsidP="00FC47CE">
      <w:pPr>
        <w:spacing w:line="276" w:lineRule="auto"/>
        <w:rPr>
          <w:rFonts w:ascii="Calibri" w:hAnsi="Calibri" w:cs="Calibri"/>
          <w:sz w:val="10"/>
          <w:szCs w:val="10"/>
        </w:rPr>
      </w:pPr>
    </w:p>
    <w:p w:rsidR="007F0FF0" w:rsidRDefault="007F0FF0" w:rsidP="00FC47CE">
      <w:pPr>
        <w:spacing w:line="276" w:lineRule="auto"/>
        <w:rPr>
          <w:rFonts w:ascii="Calibri" w:hAnsi="Calibri" w:cs="Calibri"/>
          <w:sz w:val="10"/>
          <w:szCs w:val="10"/>
        </w:rPr>
      </w:pPr>
    </w:p>
    <w:p w:rsidR="007F0FF0" w:rsidRDefault="007F0FF0" w:rsidP="00FC47CE">
      <w:pPr>
        <w:spacing w:line="276" w:lineRule="auto"/>
        <w:rPr>
          <w:rFonts w:ascii="Calibri" w:hAnsi="Calibri" w:cs="Calibri"/>
          <w:sz w:val="10"/>
          <w:szCs w:val="10"/>
        </w:rPr>
      </w:pPr>
    </w:p>
    <w:p w:rsidR="00B22996" w:rsidRDefault="00B22996" w:rsidP="00FC47CE">
      <w:pPr>
        <w:spacing w:line="276" w:lineRule="auto"/>
        <w:rPr>
          <w:rFonts w:ascii="Calibri" w:hAnsi="Calibri" w:cs="Calibri"/>
          <w:sz w:val="10"/>
          <w:szCs w:val="10"/>
        </w:rPr>
      </w:pPr>
    </w:p>
    <w:p w:rsidR="007F0FF0" w:rsidRDefault="007F0FF0" w:rsidP="00FC47CE">
      <w:pPr>
        <w:spacing w:line="276" w:lineRule="auto"/>
        <w:rPr>
          <w:rFonts w:ascii="Calibri" w:hAnsi="Calibri" w:cs="Calibri"/>
          <w:sz w:val="10"/>
          <w:szCs w:val="10"/>
        </w:rPr>
      </w:pPr>
    </w:p>
    <w:p w:rsidR="007F0FF0" w:rsidRPr="003C474E" w:rsidRDefault="007F0FF0" w:rsidP="007F0FF0">
      <w:pPr>
        <w:pStyle w:val="LndNormale2"/>
        <w:shd w:val="clear" w:color="auto" w:fill="C6D9F1"/>
        <w:spacing w:line="0" w:lineRule="atLeast"/>
        <w:ind w:left="0"/>
        <w:jc w:val="center"/>
        <w:rPr>
          <w:rFonts w:ascii="Calibri" w:hAnsi="Calibri"/>
          <w:b/>
          <w:color w:val="002060"/>
          <w:sz w:val="28"/>
          <w:szCs w:val="28"/>
        </w:rPr>
      </w:pPr>
      <w:r>
        <w:rPr>
          <w:rFonts w:ascii="Calibri" w:hAnsi="Calibri"/>
          <w:b/>
          <w:color w:val="002060"/>
          <w:sz w:val="28"/>
          <w:szCs w:val="28"/>
        </w:rPr>
        <w:t>CORSO ALLENATORE DILETTANTE REGIONALE - CHIETI</w:t>
      </w:r>
    </w:p>
    <w:p w:rsidR="007F0FF0" w:rsidRDefault="007F0FF0" w:rsidP="007F0FF0">
      <w:pPr>
        <w:jc w:val="center"/>
        <w:rPr>
          <w:rFonts w:ascii="Calibri" w:hAnsi="Calibri" w:cs="Calibri Light"/>
          <w:b/>
          <w:i/>
          <w:sz w:val="10"/>
          <w:szCs w:val="10"/>
        </w:rPr>
      </w:pPr>
    </w:p>
    <w:p w:rsidR="007F0FF0" w:rsidRDefault="007F0FF0" w:rsidP="007F0FF0">
      <w:pPr>
        <w:jc w:val="center"/>
        <w:rPr>
          <w:rFonts w:ascii="Calibri" w:hAnsi="Calibri" w:cs="Calibri Light"/>
          <w:b/>
          <w:i/>
          <w:sz w:val="10"/>
          <w:szCs w:val="10"/>
        </w:rPr>
      </w:pPr>
    </w:p>
    <w:p w:rsidR="007F0FF0" w:rsidRPr="004B4606" w:rsidRDefault="007F0FF0" w:rsidP="007F0FF0">
      <w:pPr>
        <w:jc w:val="both"/>
        <w:rPr>
          <w:rFonts w:asciiTheme="minorHAnsi" w:hAnsiTheme="minorHAnsi"/>
          <w:sz w:val="22"/>
          <w:szCs w:val="22"/>
        </w:rPr>
      </w:pPr>
      <w:hyperlink r:id="rId8" w:history="1">
        <w:r w:rsidRPr="004B4606">
          <w:rPr>
            <w:rStyle w:val="Collegamentoipertestuale"/>
            <w:rFonts w:asciiTheme="minorHAnsi" w:hAnsiTheme="minorHAnsi"/>
            <w:sz w:val="22"/>
            <w:szCs w:val="22"/>
          </w:rPr>
          <w:t xml:space="preserve">BANDO </w:t>
        </w:r>
        <w:proofErr w:type="spellStart"/>
        <w:r w:rsidRPr="004B4606">
          <w:rPr>
            <w:rStyle w:val="Collegamentoipertestuale"/>
            <w:rFonts w:asciiTheme="minorHAnsi" w:hAnsiTheme="minorHAnsi"/>
            <w:sz w:val="22"/>
            <w:szCs w:val="22"/>
          </w:rPr>
          <w:t>DI</w:t>
        </w:r>
        <w:proofErr w:type="spellEnd"/>
        <w:r w:rsidRPr="004B4606">
          <w:rPr>
            <w:rStyle w:val="Collegamentoipertestuale"/>
            <w:rFonts w:asciiTheme="minorHAnsi" w:hAnsiTheme="minorHAnsi"/>
            <w:sz w:val="22"/>
            <w:szCs w:val="22"/>
          </w:rPr>
          <w:t xml:space="preserve"> AMMISSIONE AL CORSO PER L'ABILITAZIONE AD ALLENATORE DILETTANTE REGIONALE</w:t>
        </w:r>
      </w:hyperlink>
    </w:p>
    <w:p w:rsidR="007F0FF0" w:rsidRDefault="007F0FF0" w:rsidP="00FC47CE">
      <w:pPr>
        <w:spacing w:line="276" w:lineRule="auto"/>
        <w:rPr>
          <w:rFonts w:ascii="Calibri" w:hAnsi="Calibri" w:cs="Calibri"/>
          <w:sz w:val="10"/>
          <w:szCs w:val="10"/>
        </w:rPr>
      </w:pPr>
    </w:p>
    <w:p w:rsidR="00B22996" w:rsidRDefault="00B22996" w:rsidP="00FC47CE">
      <w:pPr>
        <w:spacing w:line="276" w:lineRule="auto"/>
        <w:rPr>
          <w:rFonts w:ascii="Calibri" w:hAnsi="Calibri" w:cs="Calibri"/>
          <w:sz w:val="10"/>
          <w:szCs w:val="10"/>
        </w:rPr>
      </w:pPr>
    </w:p>
    <w:p w:rsidR="007F0FF0" w:rsidRDefault="007F0FF0" w:rsidP="00FC47CE">
      <w:pPr>
        <w:spacing w:line="276" w:lineRule="auto"/>
        <w:rPr>
          <w:rFonts w:ascii="Calibri" w:hAnsi="Calibri" w:cs="Calibri"/>
          <w:sz w:val="10"/>
          <w:szCs w:val="10"/>
        </w:rPr>
      </w:pPr>
    </w:p>
    <w:p w:rsidR="007F0FF0" w:rsidRDefault="007F0FF0" w:rsidP="00FC47CE">
      <w:pPr>
        <w:spacing w:line="276" w:lineRule="auto"/>
        <w:rPr>
          <w:rFonts w:ascii="Calibri" w:hAnsi="Calibri" w:cs="Calibri"/>
          <w:sz w:val="10"/>
          <w:szCs w:val="10"/>
        </w:rPr>
      </w:pPr>
    </w:p>
    <w:p w:rsidR="007F0FF0" w:rsidRDefault="007F0FF0" w:rsidP="00FC47CE">
      <w:pPr>
        <w:spacing w:line="276" w:lineRule="auto"/>
        <w:rPr>
          <w:rFonts w:ascii="Calibri" w:hAnsi="Calibri" w:cs="Calibri"/>
          <w:sz w:val="10"/>
          <w:szCs w:val="10"/>
        </w:rPr>
      </w:pPr>
    </w:p>
    <w:p w:rsidR="00740514" w:rsidRPr="00032875" w:rsidRDefault="00740514" w:rsidP="00032875">
      <w:pPr>
        <w:shd w:val="clear" w:color="auto" w:fill="8DB3E2"/>
        <w:jc w:val="center"/>
        <w:rPr>
          <w:rFonts w:ascii="Corbel" w:hAnsi="Corbel" w:cs="Arial"/>
          <w:b/>
          <w:color w:val="FFFFFF"/>
          <w:sz w:val="50"/>
          <w:szCs w:val="50"/>
        </w:rPr>
      </w:pPr>
      <w:r w:rsidRPr="00032875">
        <w:rPr>
          <w:rFonts w:ascii="Corbel" w:hAnsi="Corbel" w:cs="Arial"/>
          <w:b/>
          <w:color w:val="FFFFFF"/>
          <w:sz w:val="50"/>
          <w:szCs w:val="50"/>
        </w:rPr>
        <w:t>Comunicazioni della F.I.G.C.</w:t>
      </w:r>
    </w:p>
    <w:p w:rsidR="00740514" w:rsidRPr="00032875" w:rsidRDefault="00740514" w:rsidP="00032875">
      <w:pPr>
        <w:spacing w:line="276" w:lineRule="auto"/>
        <w:rPr>
          <w:rFonts w:ascii="Calibri" w:hAnsi="Calibri" w:cs="Calibri"/>
          <w:color w:val="FFFFFF"/>
          <w:sz w:val="10"/>
          <w:szCs w:val="10"/>
        </w:rPr>
      </w:pPr>
    </w:p>
    <w:p w:rsidR="00961DE5" w:rsidRPr="00C238D5" w:rsidRDefault="006F5E13" w:rsidP="00032875">
      <w:pPr>
        <w:pStyle w:val="LndNormale2"/>
        <w:shd w:val="clear" w:color="auto" w:fill="B8CCE4"/>
        <w:spacing w:line="0" w:lineRule="atLeast"/>
        <w:ind w:left="0"/>
        <w:jc w:val="center"/>
        <w:rPr>
          <w:rFonts w:ascii="Calibri" w:hAnsi="Calibri"/>
          <w:b/>
          <w:color w:val="1F497D"/>
          <w:sz w:val="22"/>
          <w:szCs w:val="22"/>
        </w:rPr>
      </w:pPr>
      <w:r w:rsidRPr="00C238D5">
        <w:rPr>
          <w:rFonts w:ascii="Calibri" w:hAnsi="Calibri"/>
          <w:b/>
          <w:color w:val="1F497D"/>
          <w:sz w:val="24"/>
          <w:szCs w:val="24"/>
        </w:rPr>
        <w:t xml:space="preserve">TERMINI E MODALITA' </w:t>
      </w:r>
      <w:r w:rsidR="00961DE5" w:rsidRPr="00C238D5">
        <w:rPr>
          <w:rFonts w:ascii="Calibri" w:hAnsi="Calibri"/>
          <w:b/>
          <w:color w:val="1F497D"/>
          <w:sz w:val="24"/>
          <w:szCs w:val="24"/>
        </w:rPr>
        <w:t>DE</w:t>
      </w:r>
      <w:r w:rsidRPr="00C238D5">
        <w:rPr>
          <w:rFonts w:ascii="Calibri" w:hAnsi="Calibri"/>
          <w:b/>
          <w:color w:val="1F497D"/>
          <w:sz w:val="24"/>
          <w:szCs w:val="24"/>
        </w:rPr>
        <w:t xml:space="preserve">LLA </w:t>
      </w:r>
      <w:r w:rsidR="00961DE5" w:rsidRPr="00C238D5">
        <w:rPr>
          <w:rFonts w:ascii="Calibri" w:hAnsi="Calibri"/>
          <w:b/>
          <w:color w:val="1F497D"/>
          <w:sz w:val="24"/>
          <w:szCs w:val="24"/>
        </w:rPr>
        <w:t>L.N.D.</w:t>
      </w:r>
      <w:r w:rsidRPr="00C238D5">
        <w:rPr>
          <w:rFonts w:ascii="Calibri" w:hAnsi="Calibri"/>
          <w:b/>
          <w:color w:val="1F497D"/>
          <w:sz w:val="24"/>
          <w:szCs w:val="24"/>
        </w:rPr>
        <w:t xml:space="preserve"> PER LISTE DI SVINCOLO, VARIAZIONI DI TESSERAMENTO E TRASFERIMENTI FRA SOCIETA' DEL SETTORE DILETTANTISTICO E FRA QUESTE E SOCIETA' DEL SETTORE PROFESSIONISTICO</w:t>
      </w:r>
    </w:p>
    <w:p w:rsidR="00961DE5" w:rsidRPr="00F50E5F" w:rsidRDefault="00961DE5" w:rsidP="00F009AE">
      <w:pPr>
        <w:pStyle w:val="LndTitolo1"/>
        <w:spacing w:before="0" w:after="0"/>
        <w:jc w:val="center"/>
        <w:rPr>
          <w:rFonts w:ascii="Calibri" w:hAnsi="Calibri"/>
          <w:b w:val="0"/>
          <w:sz w:val="10"/>
          <w:szCs w:val="10"/>
          <w:u w:val="none"/>
        </w:rPr>
      </w:pPr>
    </w:p>
    <w:p w:rsidR="00F009AE" w:rsidRPr="00961DE5" w:rsidRDefault="00F009AE" w:rsidP="00F009AE">
      <w:pPr>
        <w:pStyle w:val="LndTitolo1"/>
        <w:spacing w:before="0" w:after="0"/>
        <w:jc w:val="center"/>
        <w:rPr>
          <w:rFonts w:ascii="Calibri" w:hAnsi="Calibri"/>
          <w:sz w:val="28"/>
          <w:szCs w:val="28"/>
        </w:rPr>
      </w:pPr>
      <w:r w:rsidRPr="00961DE5">
        <w:rPr>
          <w:rFonts w:ascii="Calibri" w:hAnsi="Calibri"/>
          <w:sz w:val="28"/>
          <w:szCs w:val="28"/>
        </w:rPr>
        <w:t>Comunicato Ufficiale N° 118/A della F.I.G.C. del 16 Maggio 2019</w:t>
      </w:r>
    </w:p>
    <w:p w:rsidR="006F5E13" w:rsidRDefault="006F5E13" w:rsidP="006F5E13">
      <w:pPr>
        <w:spacing w:line="276" w:lineRule="auto"/>
        <w:jc w:val="both"/>
        <w:rPr>
          <w:rFonts w:ascii="Calibri" w:hAnsi="Calibri"/>
          <w:noProof/>
          <w:sz w:val="22"/>
          <w:szCs w:val="22"/>
        </w:rPr>
      </w:pPr>
      <w:r>
        <w:rPr>
          <w:rFonts w:ascii="Calibri" w:hAnsi="Calibri"/>
          <w:noProof/>
          <w:sz w:val="22"/>
          <w:szCs w:val="22"/>
        </w:rPr>
        <w:t>s</w:t>
      </w:r>
      <w:r w:rsidRPr="00321155">
        <w:rPr>
          <w:rFonts w:ascii="Calibri" w:hAnsi="Calibri"/>
          <w:noProof/>
          <w:sz w:val="22"/>
          <w:szCs w:val="22"/>
        </w:rPr>
        <w:t>i portano a conoscenza delle Società i termini e le modalità stabiliti dalla Lega Nazionale Dilettanti per l’invio della documentazione in oggetto. Di seguito si riporta una sintesi: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0"/>
        <w:gridCol w:w="4606"/>
      </w:tblGrid>
      <w:tr w:rsidR="006F5E13" w:rsidRPr="00321155" w:rsidTr="00A9377B">
        <w:trPr>
          <w:trHeight w:val="408"/>
        </w:trPr>
        <w:tc>
          <w:tcPr>
            <w:tcW w:w="5140" w:type="dxa"/>
            <w:tcBorders>
              <w:top w:val="single" w:sz="4" w:space="0" w:color="auto"/>
              <w:left w:val="single" w:sz="4" w:space="0" w:color="auto"/>
            </w:tcBorders>
            <w:shd w:val="clear" w:color="auto" w:fill="C6D9F1"/>
            <w:vAlign w:val="center"/>
          </w:tcPr>
          <w:p w:rsidR="006F5E13" w:rsidRPr="00755316" w:rsidRDefault="006F5E13" w:rsidP="00A9377B">
            <w:pPr>
              <w:jc w:val="center"/>
              <w:rPr>
                <w:rFonts w:ascii="Calibri" w:hAnsi="Calibri"/>
                <w:b/>
                <w:noProof/>
                <w:sz w:val="21"/>
                <w:szCs w:val="21"/>
              </w:rPr>
            </w:pPr>
            <w:r w:rsidRPr="00755316">
              <w:rPr>
                <w:rFonts w:ascii="Calibri" w:hAnsi="Calibri"/>
                <w:b/>
                <w:noProof/>
                <w:sz w:val="21"/>
                <w:szCs w:val="21"/>
              </w:rPr>
              <w:t>EVENTO</w:t>
            </w:r>
          </w:p>
        </w:tc>
        <w:tc>
          <w:tcPr>
            <w:tcW w:w="4606" w:type="dxa"/>
            <w:tcBorders>
              <w:top w:val="single" w:sz="4" w:space="0" w:color="auto"/>
            </w:tcBorders>
            <w:shd w:val="clear" w:color="auto" w:fill="C6D9F1"/>
            <w:vAlign w:val="center"/>
          </w:tcPr>
          <w:p w:rsidR="006F5E13" w:rsidRPr="00755316" w:rsidRDefault="006F5E13" w:rsidP="00A9377B">
            <w:pPr>
              <w:jc w:val="center"/>
              <w:rPr>
                <w:rFonts w:ascii="Calibri" w:hAnsi="Calibri"/>
                <w:b/>
                <w:noProof/>
                <w:sz w:val="21"/>
                <w:szCs w:val="21"/>
              </w:rPr>
            </w:pPr>
            <w:r w:rsidRPr="00755316">
              <w:rPr>
                <w:rFonts w:ascii="Calibri" w:hAnsi="Calibri"/>
                <w:b/>
                <w:noProof/>
                <w:sz w:val="21"/>
                <w:szCs w:val="21"/>
              </w:rPr>
              <w:t>PERIODO</w:t>
            </w:r>
          </w:p>
        </w:tc>
      </w:tr>
      <w:tr w:rsidR="006F5E13" w:rsidRPr="00321155" w:rsidTr="00A9377B">
        <w:tc>
          <w:tcPr>
            <w:tcW w:w="5140" w:type="dxa"/>
            <w:shd w:val="clear" w:color="auto" w:fill="auto"/>
          </w:tcPr>
          <w:p w:rsidR="006F5E13" w:rsidRPr="00321155" w:rsidRDefault="006F5E13" w:rsidP="00A9377B">
            <w:pPr>
              <w:jc w:val="both"/>
              <w:rPr>
                <w:rFonts w:ascii="Calibri" w:hAnsi="Calibri"/>
                <w:noProof/>
                <w:sz w:val="19"/>
                <w:szCs w:val="19"/>
              </w:rPr>
            </w:pPr>
            <w:r w:rsidRPr="00321155">
              <w:rPr>
                <w:rFonts w:ascii="Calibri" w:hAnsi="Calibri"/>
                <w:noProof/>
                <w:sz w:val="19"/>
                <w:szCs w:val="19"/>
              </w:rPr>
              <w:t>Tesseramento “</w:t>
            </w:r>
            <w:r w:rsidRPr="00321155">
              <w:rPr>
                <w:rFonts w:ascii="Calibri" w:hAnsi="Calibri"/>
                <w:b/>
                <w:noProof/>
                <w:sz w:val="19"/>
                <w:szCs w:val="19"/>
              </w:rPr>
              <w:t>Giovane dilettante</w:t>
            </w:r>
            <w:r w:rsidRPr="00321155">
              <w:rPr>
                <w:rFonts w:ascii="Calibri" w:hAnsi="Calibri"/>
                <w:noProof/>
                <w:sz w:val="19"/>
                <w:szCs w:val="19"/>
              </w:rPr>
              <w:t>”</w:t>
            </w:r>
          </w:p>
        </w:tc>
        <w:tc>
          <w:tcPr>
            <w:tcW w:w="4606" w:type="dxa"/>
            <w:shd w:val="clear" w:color="auto" w:fill="auto"/>
          </w:tcPr>
          <w:p w:rsidR="006F5E13" w:rsidRPr="00321155" w:rsidRDefault="006F5E13" w:rsidP="00A9377B">
            <w:pPr>
              <w:jc w:val="both"/>
              <w:rPr>
                <w:rFonts w:ascii="Calibri" w:hAnsi="Calibri"/>
                <w:noProof/>
                <w:sz w:val="19"/>
                <w:szCs w:val="19"/>
              </w:rPr>
            </w:pPr>
            <w:r>
              <w:rPr>
                <w:rFonts w:ascii="Calibri" w:hAnsi="Calibri"/>
                <w:noProof/>
                <w:sz w:val="19"/>
                <w:szCs w:val="19"/>
              </w:rPr>
              <w:t>fino al 29/05/20</w:t>
            </w:r>
            <w:r w:rsidRPr="00321155">
              <w:rPr>
                <w:rFonts w:ascii="Calibri" w:hAnsi="Calibri"/>
                <w:noProof/>
                <w:sz w:val="19"/>
                <w:szCs w:val="19"/>
              </w:rPr>
              <w:t xml:space="preserve"> (ore 19.00) deroga art.39.1 NOIF</w:t>
            </w:r>
          </w:p>
        </w:tc>
      </w:tr>
      <w:tr w:rsidR="006F5E13" w:rsidRPr="00321155" w:rsidTr="00A9377B">
        <w:tc>
          <w:tcPr>
            <w:tcW w:w="5140" w:type="dxa"/>
            <w:shd w:val="clear" w:color="auto" w:fill="auto"/>
          </w:tcPr>
          <w:p w:rsidR="006F5E13" w:rsidRPr="00321155" w:rsidRDefault="006F5E13" w:rsidP="00A9377B">
            <w:pPr>
              <w:jc w:val="both"/>
              <w:rPr>
                <w:rFonts w:ascii="Calibri" w:hAnsi="Calibri"/>
                <w:noProof/>
                <w:sz w:val="19"/>
                <w:szCs w:val="19"/>
              </w:rPr>
            </w:pPr>
            <w:r w:rsidRPr="00321155">
              <w:rPr>
                <w:rFonts w:ascii="Calibri" w:hAnsi="Calibri"/>
                <w:noProof/>
                <w:sz w:val="19"/>
                <w:szCs w:val="19"/>
              </w:rPr>
              <w:t>Tesseramento “</w:t>
            </w:r>
            <w:r w:rsidRPr="00321155">
              <w:rPr>
                <w:rFonts w:ascii="Calibri" w:hAnsi="Calibri"/>
                <w:b/>
                <w:noProof/>
                <w:sz w:val="19"/>
                <w:szCs w:val="19"/>
              </w:rPr>
              <w:t>non professionista</w:t>
            </w:r>
            <w:r w:rsidRPr="00321155">
              <w:rPr>
                <w:rFonts w:ascii="Calibri" w:hAnsi="Calibri"/>
                <w:noProof/>
                <w:sz w:val="19"/>
                <w:szCs w:val="19"/>
              </w:rPr>
              <w:t>”</w:t>
            </w:r>
          </w:p>
        </w:tc>
        <w:tc>
          <w:tcPr>
            <w:tcW w:w="4606" w:type="dxa"/>
            <w:shd w:val="clear" w:color="auto" w:fill="auto"/>
          </w:tcPr>
          <w:p w:rsidR="006F5E13" w:rsidRPr="00321155" w:rsidRDefault="006F5E13" w:rsidP="00A9377B">
            <w:pPr>
              <w:jc w:val="both"/>
              <w:rPr>
                <w:rFonts w:ascii="Calibri" w:hAnsi="Calibri"/>
                <w:noProof/>
                <w:sz w:val="19"/>
                <w:szCs w:val="19"/>
              </w:rPr>
            </w:pPr>
            <w:r>
              <w:rPr>
                <w:rFonts w:ascii="Calibri" w:hAnsi="Calibri"/>
                <w:noProof/>
                <w:sz w:val="19"/>
                <w:szCs w:val="19"/>
              </w:rPr>
              <w:t>- da 1/07/19  al 31/03/20 (ore 19</w:t>
            </w:r>
            <w:r w:rsidRPr="00321155">
              <w:rPr>
                <w:rFonts w:ascii="Calibri" w:hAnsi="Calibri"/>
                <w:noProof/>
                <w:sz w:val="19"/>
                <w:szCs w:val="19"/>
              </w:rPr>
              <w:t>.00)</w:t>
            </w:r>
          </w:p>
        </w:tc>
      </w:tr>
      <w:tr w:rsidR="006F5E13" w:rsidRPr="00321155" w:rsidTr="00A9377B">
        <w:tc>
          <w:tcPr>
            <w:tcW w:w="5140" w:type="dxa"/>
            <w:shd w:val="clear" w:color="auto" w:fill="auto"/>
          </w:tcPr>
          <w:p w:rsidR="006F5E13" w:rsidRPr="00321155" w:rsidRDefault="006F5E13" w:rsidP="00A9377B">
            <w:pPr>
              <w:rPr>
                <w:rFonts w:ascii="Calibri" w:hAnsi="Calibri"/>
                <w:noProof/>
                <w:sz w:val="19"/>
                <w:szCs w:val="19"/>
              </w:rPr>
            </w:pPr>
            <w:r w:rsidRPr="00321155">
              <w:rPr>
                <w:rFonts w:ascii="Calibri" w:hAnsi="Calibri"/>
                <w:noProof/>
                <w:sz w:val="19"/>
                <w:szCs w:val="19"/>
              </w:rPr>
              <w:t>Stipulazione rapporto professionistico da parte di di calciatori “non professionistici”(art. 113 NOIF)</w:t>
            </w:r>
          </w:p>
        </w:tc>
        <w:tc>
          <w:tcPr>
            <w:tcW w:w="4606" w:type="dxa"/>
            <w:shd w:val="clear" w:color="auto" w:fill="auto"/>
          </w:tcPr>
          <w:p w:rsidR="006F5E13" w:rsidRPr="00321155" w:rsidRDefault="006F5E13" w:rsidP="00A9377B">
            <w:pPr>
              <w:rPr>
                <w:rFonts w:ascii="Calibri" w:hAnsi="Calibri"/>
                <w:noProof/>
                <w:sz w:val="19"/>
                <w:szCs w:val="19"/>
              </w:rPr>
            </w:pPr>
            <w:r w:rsidRPr="00321155">
              <w:rPr>
                <w:rFonts w:ascii="Calibri" w:hAnsi="Calibri"/>
                <w:noProof/>
                <w:sz w:val="19"/>
                <w:szCs w:val="19"/>
              </w:rPr>
              <w:t>- da 1/07/1</w:t>
            </w:r>
            <w:r>
              <w:rPr>
                <w:rFonts w:ascii="Calibri" w:hAnsi="Calibri"/>
                <w:noProof/>
                <w:sz w:val="19"/>
                <w:szCs w:val="19"/>
              </w:rPr>
              <w:t>9 al 31/07/19</w:t>
            </w:r>
            <w:r w:rsidRPr="00321155">
              <w:rPr>
                <w:rFonts w:ascii="Calibri" w:hAnsi="Calibri"/>
                <w:noProof/>
                <w:sz w:val="19"/>
                <w:szCs w:val="19"/>
              </w:rPr>
              <w:t xml:space="preserve"> (ore 20.00) autonoma sottoscrizione (art. 113 NOIF)</w:t>
            </w:r>
          </w:p>
          <w:p w:rsidR="006F5E13" w:rsidRPr="00321155" w:rsidRDefault="006F5E13" w:rsidP="00A9377B">
            <w:pPr>
              <w:rPr>
                <w:rFonts w:ascii="Calibri" w:hAnsi="Calibri"/>
                <w:noProof/>
                <w:sz w:val="19"/>
                <w:szCs w:val="19"/>
              </w:rPr>
            </w:pPr>
            <w:r>
              <w:rPr>
                <w:rFonts w:ascii="Calibri" w:hAnsi="Calibri"/>
                <w:noProof/>
                <w:sz w:val="19"/>
                <w:szCs w:val="19"/>
              </w:rPr>
              <w:t xml:space="preserve">- Per Società di Serie A,  B e C, </w:t>
            </w:r>
            <w:r w:rsidRPr="00321155">
              <w:rPr>
                <w:rFonts w:ascii="Calibri" w:hAnsi="Calibri"/>
                <w:noProof/>
                <w:sz w:val="19"/>
                <w:szCs w:val="19"/>
              </w:rPr>
              <w:t>da 1/08/1</w:t>
            </w:r>
            <w:r>
              <w:rPr>
                <w:rFonts w:ascii="Calibri" w:hAnsi="Calibri"/>
                <w:noProof/>
                <w:sz w:val="19"/>
                <w:szCs w:val="19"/>
              </w:rPr>
              <w:t>9 al 2/09</w:t>
            </w:r>
            <w:r w:rsidRPr="00321155">
              <w:rPr>
                <w:rFonts w:ascii="Calibri" w:hAnsi="Calibri"/>
                <w:noProof/>
                <w:sz w:val="19"/>
                <w:szCs w:val="19"/>
              </w:rPr>
              <w:t>/1</w:t>
            </w:r>
            <w:r>
              <w:rPr>
                <w:rFonts w:ascii="Calibri" w:hAnsi="Calibri"/>
                <w:noProof/>
                <w:sz w:val="19"/>
                <w:szCs w:val="19"/>
              </w:rPr>
              <w:t>9</w:t>
            </w:r>
            <w:r w:rsidRPr="00321155">
              <w:rPr>
                <w:rFonts w:ascii="Calibri" w:hAnsi="Calibri"/>
                <w:noProof/>
                <w:sz w:val="19"/>
                <w:szCs w:val="19"/>
              </w:rPr>
              <w:t xml:space="preserve"> (ore 20.00) con consenso della società dilettantistica</w:t>
            </w:r>
          </w:p>
          <w:p w:rsidR="006F5E13" w:rsidRPr="00321155" w:rsidRDefault="006F5E13" w:rsidP="00A9377B">
            <w:pPr>
              <w:rPr>
                <w:rFonts w:ascii="Calibri" w:hAnsi="Calibri"/>
                <w:noProof/>
                <w:sz w:val="19"/>
                <w:szCs w:val="19"/>
              </w:rPr>
            </w:pPr>
            <w:r w:rsidRPr="00321155">
              <w:rPr>
                <w:rFonts w:ascii="Calibri" w:hAnsi="Calibri"/>
                <w:noProof/>
                <w:sz w:val="19"/>
                <w:szCs w:val="19"/>
              </w:rPr>
              <w:t>- Per Società di Serie A</w:t>
            </w:r>
            <w:r>
              <w:rPr>
                <w:rFonts w:ascii="Calibri" w:hAnsi="Calibri"/>
                <w:noProof/>
                <w:sz w:val="19"/>
                <w:szCs w:val="19"/>
              </w:rPr>
              <w:t>,</w:t>
            </w:r>
            <w:r w:rsidRPr="00321155">
              <w:rPr>
                <w:rFonts w:ascii="Calibri" w:hAnsi="Calibri"/>
                <w:noProof/>
                <w:sz w:val="19"/>
                <w:szCs w:val="19"/>
              </w:rPr>
              <w:t xml:space="preserve"> </w:t>
            </w:r>
            <w:r>
              <w:rPr>
                <w:rFonts w:ascii="Calibri" w:hAnsi="Calibri"/>
                <w:noProof/>
                <w:sz w:val="19"/>
                <w:szCs w:val="19"/>
              </w:rPr>
              <w:t>B e</w:t>
            </w:r>
            <w:r w:rsidRPr="00321155">
              <w:rPr>
                <w:rFonts w:ascii="Calibri" w:hAnsi="Calibri"/>
                <w:noProof/>
                <w:sz w:val="19"/>
                <w:szCs w:val="19"/>
              </w:rPr>
              <w:t xml:space="preserve"> </w:t>
            </w:r>
            <w:r>
              <w:rPr>
                <w:rFonts w:ascii="Calibri" w:hAnsi="Calibri"/>
                <w:noProof/>
                <w:sz w:val="19"/>
                <w:szCs w:val="19"/>
              </w:rPr>
              <w:t>C, da 2</w:t>
            </w:r>
            <w:r w:rsidRPr="00321155">
              <w:rPr>
                <w:rFonts w:ascii="Calibri" w:hAnsi="Calibri"/>
                <w:noProof/>
                <w:sz w:val="19"/>
                <w:szCs w:val="19"/>
              </w:rPr>
              <w:t>/0</w:t>
            </w:r>
            <w:r>
              <w:rPr>
                <w:rFonts w:ascii="Calibri" w:hAnsi="Calibri"/>
                <w:noProof/>
                <w:sz w:val="19"/>
                <w:szCs w:val="19"/>
              </w:rPr>
              <w:t>1/20 al 31/01/20</w:t>
            </w:r>
            <w:r w:rsidRPr="00321155">
              <w:rPr>
                <w:rFonts w:ascii="Calibri" w:hAnsi="Calibri"/>
                <w:noProof/>
                <w:sz w:val="19"/>
                <w:szCs w:val="19"/>
              </w:rPr>
              <w:t xml:space="preserve"> (ore 20.00) con consenso della società dilettantistica</w:t>
            </w:r>
          </w:p>
        </w:tc>
      </w:tr>
      <w:tr w:rsidR="006F5E13" w:rsidRPr="00321155" w:rsidTr="00A9377B">
        <w:tc>
          <w:tcPr>
            <w:tcW w:w="5140" w:type="dxa"/>
            <w:shd w:val="clear" w:color="auto" w:fill="auto"/>
          </w:tcPr>
          <w:p w:rsidR="006F5E13" w:rsidRPr="00321155" w:rsidRDefault="006F5E13" w:rsidP="00A9377B">
            <w:pPr>
              <w:rPr>
                <w:rFonts w:ascii="Calibri" w:hAnsi="Calibri"/>
                <w:noProof/>
                <w:sz w:val="19"/>
                <w:szCs w:val="19"/>
              </w:rPr>
            </w:pPr>
            <w:r w:rsidRPr="00321155">
              <w:rPr>
                <w:rFonts w:ascii="Calibri" w:hAnsi="Calibri"/>
                <w:noProof/>
                <w:sz w:val="19"/>
                <w:szCs w:val="19"/>
              </w:rPr>
              <w:t>Trasferimento calciatore “</w:t>
            </w:r>
            <w:r w:rsidRPr="00321155">
              <w:rPr>
                <w:rFonts w:ascii="Calibri" w:hAnsi="Calibri"/>
                <w:b/>
                <w:noProof/>
                <w:sz w:val="19"/>
                <w:szCs w:val="19"/>
              </w:rPr>
              <w:t>Giovane dilettante</w:t>
            </w:r>
            <w:r w:rsidRPr="00321155">
              <w:rPr>
                <w:rFonts w:ascii="Calibri" w:hAnsi="Calibri"/>
                <w:noProof/>
                <w:sz w:val="19"/>
                <w:szCs w:val="19"/>
              </w:rPr>
              <w:t>” e “</w:t>
            </w:r>
            <w:r w:rsidRPr="00321155">
              <w:rPr>
                <w:rFonts w:ascii="Calibri" w:hAnsi="Calibri"/>
                <w:b/>
                <w:noProof/>
                <w:sz w:val="19"/>
                <w:szCs w:val="19"/>
              </w:rPr>
              <w:t>non  professionista</w:t>
            </w:r>
            <w:r w:rsidRPr="00321155">
              <w:rPr>
                <w:rFonts w:ascii="Calibri" w:hAnsi="Calibri"/>
                <w:noProof/>
                <w:sz w:val="19"/>
                <w:szCs w:val="19"/>
              </w:rPr>
              <w:t xml:space="preserve">” fra società dilettanti </w:t>
            </w:r>
          </w:p>
        </w:tc>
        <w:tc>
          <w:tcPr>
            <w:tcW w:w="4606" w:type="dxa"/>
            <w:shd w:val="clear" w:color="auto" w:fill="auto"/>
          </w:tcPr>
          <w:p w:rsidR="006F5E13" w:rsidRPr="00321155" w:rsidRDefault="006F5E13" w:rsidP="00A9377B">
            <w:pPr>
              <w:rPr>
                <w:rFonts w:ascii="Calibri" w:hAnsi="Calibri"/>
                <w:noProof/>
                <w:sz w:val="19"/>
                <w:szCs w:val="19"/>
              </w:rPr>
            </w:pPr>
            <w:r>
              <w:rPr>
                <w:rFonts w:ascii="Calibri" w:hAnsi="Calibri"/>
                <w:noProof/>
                <w:sz w:val="19"/>
                <w:szCs w:val="19"/>
              </w:rPr>
              <w:t>- da 1/07/19 al 13/09/19</w:t>
            </w:r>
            <w:r w:rsidRPr="00321155">
              <w:rPr>
                <w:rFonts w:ascii="Calibri" w:hAnsi="Calibri"/>
                <w:noProof/>
                <w:sz w:val="19"/>
                <w:szCs w:val="19"/>
              </w:rPr>
              <w:t xml:space="preserve"> (ore 19.00)</w:t>
            </w:r>
          </w:p>
          <w:p w:rsidR="006F5E13" w:rsidRPr="00321155" w:rsidRDefault="006F5E13" w:rsidP="00A9377B">
            <w:pPr>
              <w:rPr>
                <w:rFonts w:ascii="Calibri" w:hAnsi="Calibri"/>
                <w:noProof/>
                <w:sz w:val="19"/>
                <w:szCs w:val="19"/>
              </w:rPr>
            </w:pPr>
            <w:r w:rsidRPr="00321155">
              <w:rPr>
                <w:rFonts w:ascii="Calibri" w:hAnsi="Calibri"/>
                <w:noProof/>
                <w:sz w:val="19"/>
                <w:szCs w:val="19"/>
              </w:rPr>
              <w:t xml:space="preserve">- da </w:t>
            </w:r>
            <w:r>
              <w:rPr>
                <w:rFonts w:ascii="Calibri" w:hAnsi="Calibri"/>
                <w:noProof/>
                <w:sz w:val="19"/>
                <w:szCs w:val="19"/>
              </w:rPr>
              <w:t>2/12/19 al 23</w:t>
            </w:r>
            <w:r w:rsidRPr="00321155">
              <w:rPr>
                <w:rFonts w:ascii="Calibri" w:hAnsi="Calibri"/>
                <w:noProof/>
                <w:sz w:val="19"/>
                <w:szCs w:val="19"/>
              </w:rPr>
              <w:t>/12/1</w:t>
            </w:r>
            <w:r>
              <w:rPr>
                <w:rFonts w:ascii="Calibri" w:hAnsi="Calibri"/>
                <w:noProof/>
                <w:sz w:val="19"/>
                <w:szCs w:val="19"/>
              </w:rPr>
              <w:t>9</w:t>
            </w:r>
            <w:r w:rsidRPr="00321155">
              <w:rPr>
                <w:rFonts w:ascii="Calibri" w:hAnsi="Calibri"/>
                <w:noProof/>
                <w:sz w:val="19"/>
                <w:szCs w:val="19"/>
              </w:rPr>
              <w:t xml:space="preserve"> (ore 19.00)</w:t>
            </w:r>
          </w:p>
        </w:tc>
      </w:tr>
      <w:tr w:rsidR="006F5E13" w:rsidRPr="00321155" w:rsidTr="00A9377B">
        <w:tc>
          <w:tcPr>
            <w:tcW w:w="5140" w:type="dxa"/>
            <w:shd w:val="clear" w:color="auto" w:fill="auto"/>
          </w:tcPr>
          <w:p w:rsidR="006F5E13" w:rsidRPr="00321155" w:rsidRDefault="006F5E13" w:rsidP="00A9377B">
            <w:pPr>
              <w:rPr>
                <w:rFonts w:ascii="Calibri" w:hAnsi="Calibri"/>
                <w:noProof/>
                <w:sz w:val="19"/>
                <w:szCs w:val="19"/>
              </w:rPr>
            </w:pPr>
            <w:r w:rsidRPr="00321155">
              <w:rPr>
                <w:rFonts w:ascii="Calibri" w:hAnsi="Calibri"/>
                <w:noProof/>
                <w:sz w:val="19"/>
                <w:szCs w:val="19"/>
              </w:rPr>
              <w:t>Trasferimento calciatore “</w:t>
            </w:r>
            <w:r w:rsidRPr="00321155">
              <w:rPr>
                <w:rFonts w:ascii="Calibri" w:hAnsi="Calibri"/>
                <w:b/>
                <w:noProof/>
                <w:sz w:val="19"/>
                <w:szCs w:val="19"/>
              </w:rPr>
              <w:t>Giovane dilettante</w:t>
            </w:r>
            <w:r w:rsidRPr="00321155">
              <w:rPr>
                <w:rFonts w:ascii="Calibri" w:hAnsi="Calibri"/>
                <w:noProof/>
                <w:sz w:val="19"/>
                <w:szCs w:val="19"/>
              </w:rPr>
              <w:t>” da società dilettante a professionista</w:t>
            </w:r>
          </w:p>
        </w:tc>
        <w:tc>
          <w:tcPr>
            <w:tcW w:w="4606" w:type="dxa"/>
            <w:shd w:val="clear" w:color="auto" w:fill="auto"/>
          </w:tcPr>
          <w:p w:rsidR="006F5E13" w:rsidRDefault="006F5E13" w:rsidP="00A9377B">
            <w:pPr>
              <w:rPr>
                <w:rFonts w:ascii="Calibri" w:hAnsi="Calibri"/>
                <w:noProof/>
                <w:sz w:val="19"/>
                <w:szCs w:val="19"/>
              </w:rPr>
            </w:pPr>
            <w:r>
              <w:rPr>
                <w:rFonts w:ascii="Calibri" w:hAnsi="Calibri"/>
                <w:noProof/>
                <w:sz w:val="19"/>
                <w:szCs w:val="19"/>
              </w:rPr>
              <w:t>- Per Società di Serie A, B e C</w:t>
            </w:r>
            <w:r w:rsidRPr="00321155">
              <w:rPr>
                <w:rFonts w:ascii="Calibri" w:hAnsi="Calibri"/>
                <w:noProof/>
                <w:sz w:val="19"/>
                <w:szCs w:val="19"/>
              </w:rPr>
              <w:t xml:space="preserve"> da 1/07/1</w:t>
            </w:r>
            <w:r>
              <w:rPr>
                <w:rFonts w:ascii="Calibri" w:hAnsi="Calibri"/>
                <w:noProof/>
                <w:sz w:val="19"/>
                <w:szCs w:val="19"/>
              </w:rPr>
              <w:t>9 al 2/09/19</w:t>
            </w:r>
            <w:r w:rsidRPr="00321155">
              <w:rPr>
                <w:rFonts w:ascii="Calibri" w:hAnsi="Calibri"/>
                <w:noProof/>
                <w:sz w:val="19"/>
                <w:szCs w:val="19"/>
              </w:rPr>
              <w:t xml:space="preserve"> (ore 20.00)</w:t>
            </w:r>
          </w:p>
          <w:p w:rsidR="006F5E13" w:rsidRPr="00321155" w:rsidRDefault="006F5E13" w:rsidP="00A9377B">
            <w:pPr>
              <w:rPr>
                <w:rFonts w:ascii="Calibri" w:hAnsi="Calibri"/>
                <w:noProof/>
                <w:sz w:val="19"/>
                <w:szCs w:val="19"/>
              </w:rPr>
            </w:pPr>
            <w:r>
              <w:rPr>
                <w:rFonts w:ascii="Calibri" w:hAnsi="Calibri"/>
                <w:noProof/>
                <w:sz w:val="19"/>
                <w:szCs w:val="19"/>
              </w:rPr>
              <w:t>- Per Società di Serie A, B e C da 2/01/20 al 31/01/20</w:t>
            </w:r>
            <w:r w:rsidRPr="00321155">
              <w:rPr>
                <w:rFonts w:ascii="Calibri" w:hAnsi="Calibri"/>
                <w:noProof/>
                <w:sz w:val="19"/>
                <w:szCs w:val="19"/>
              </w:rPr>
              <w:t xml:space="preserve"> (ore 20.00)</w:t>
            </w:r>
          </w:p>
        </w:tc>
      </w:tr>
      <w:tr w:rsidR="006F5E13" w:rsidRPr="00321155" w:rsidTr="00A9377B">
        <w:tc>
          <w:tcPr>
            <w:tcW w:w="5140" w:type="dxa"/>
            <w:shd w:val="clear" w:color="auto" w:fill="auto"/>
          </w:tcPr>
          <w:p w:rsidR="006F5E13" w:rsidRPr="00321155" w:rsidRDefault="006F5E13" w:rsidP="00A9377B">
            <w:pPr>
              <w:rPr>
                <w:rFonts w:ascii="Calibri" w:hAnsi="Calibri"/>
                <w:noProof/>
                <w:sz w:val="19"/>
                <w:szCs w:val="19"/>
              </w:rPr>
            </w:pPr>
            <w:r w:rsidRPr="00321155">
              <w:rPr>
                <w:rFonts w:ascii="Calibri" w:hAnsi="Calibri"/>
                <w:noProof/>
                <w:sz w:val="19"/>
                <w:szCs w:val="19"/>
              </w:rPr>
              <w:t>Trasferimento calciatore “</w:t>
            </w:r>
            <w:r w:rsidRPr="00321155">
              <w:rPr>
                <w:rFonts w:ascii="Calibri" w:hAnsi="Calibri"/>
                <w:b/>
                <w:noProof/>
                <w:sz w:val="19"/>
                <w:szCs w:val="19"/>
              </w:rPr>
              <w:t>Giovane di serie</w:t>
            </w:r>
            <w:r w:rsidRPr="00321155">
              <w:rPr>
                <w:rFonts w:ascii="Calibri" w:hAnsi="Calibri"/>
                <w:noProof/>
                <w:sz w:val="19"/>
                <w:szCs w:val="19"/>
              </w:rPr>
              <w:t>” da società professionista a dilettante</w:t>
            </w:r>
          </w:p>
        </w:tc>
        <w:tc>
          <w:tcPr>
            <w:tcW w:w="4606" w:type="dxa"/>
            <w:shd w:val="clear" w:color="auto" w:fill="auto"/>
          </w:tcPr>
          <w:p w:rsidR="006F5E13" w:rsidRPr="00321155" w:rsidRDefault="00BA4470" w:rsidP="00A9377B">
            <w:pPr>
              <w:rPr>
                <w:rFonts w:ascii="Calibri" w:hAnsi="Calibri"/>
                <w:noProof/>
                <w:sz w:val="19"/>
                <w:szCs w:val="19"/>
              </w:rPr>
            </w:pPr>
            <w:r>
              <w:rPr>
                <w:rFonts w:ascii="Calibri" w:hAnsi="Calibri"/>
                <w:noProof/>
                <w:sz w:val="19"/>
                <w:szCs w:val="19"/>
              </w:rPr>
              <w:t>- da 1/07/19 al 31/08/19</w:t>
            </w:r>
            <w:r w:rsidR="006F5E13" w:rsidRPr="00321155">
              <w:rPr>
                <w:rFonts w:ascii="Calibri" w:hAnsi="Calibri"/>
                <w:noProof/>
                <w:sz w:val="19"/>
                <w:szCs w:val="19"/>
              </w:rPr>
              <w:t xml:space="preserve"> (ore 19.00)</w:t>
            </w:r>
          </w:p>
          <w:p w:rsidR="006F5E13" w:rsidRPr="00321155" w:rsidRDefault="006F5E13" w:rsidP="00A9377B">
            <w:pPr>
              <w:rPr>
                <w:rFonts w:ascii="Calibri" w:hAnsi="Calibri"/>
                <w:noProof/>
                <w:sz w:val="19"/>
                <w:szCs w:val="19"/>
              </w:rPr>
            </w:pPr>
            <w:r w:rsidRPr="00321155">
              <w:rPr>
                <w:rFonts w:ascii="Calibri" w:hAnsi="Calibri"/>
                <w:noProof/>
                <w:sz w:val="19"/>
                <w:szCs w:val="19"/>
              </w:rPr>
              <w:t>- da 3/01/19 al 31/01/19 (ore 19.00)</w:t>
            </w:r>
          </w:p>
        </w:tc>
      </w:tr>
      <w:tr w:rsidR="006F5E13" w:rsidRPr="00321155" w:rsidTr="00A9377B">
        <w:tc>
          <w:tcPr>
            <w:tcW w:w="5140" w:type="dxa"/>
            <w:shd w:val="clear" w:color="auto" w:fill="auto"/>
          </w:tcPr>
          <w:p w:rsidR="006F5E13" w:rsidRPr="00321155" w:rsidRDefault="006F5E13" w:rsidP="00A9377B">
            <w:pPr>
              <w:rPr>
                <w:rFonts w:ascii="Calibri" w:hAnsi="Calibri"/>
                <w:noProof/>
                <w:sz w:val="19"/>
                <w:szCs w:val="19"/>
              </w:rPr>
            </w:pPr>
            <w:r w:rsidRPr="00321155">
              <w:rPr>
                <w:rFonts w:ascii="Calibri" w:hAnsi="Calibri"/>
                <w:noProof/>
                <w:sz w:val="19"/>
                <w:szCs w:val="19"/>
              </w:rPr>
              <w:t>Risoluzione consensuale trasferimenti e cessioni a titolo temporaneo</w:t>
            </w:r>
          </w:p>
        </w:tc>
        <w:tc>
          <w:tcPr>
            <w:tcW w:w="4606" w:type="dxa"/>
            <w:shd w:val="clear" w:color="auto" w:fill="auto"/>
          </w:tcPr>
          <w:p w:rsidR="006F5E13" w:rsidRPr="00321155" w:rsidRDefault="006F5E13" w:rsidP="00A9377B">
            <w:pPr>
              <w:rPr>
                <w:rFonts w:ascii="Calibri" w:hAnsi="Calibri"/>
                <w:noProof/>
                <w:sz w:val="19"/>
                <w:szCs w:val="19"/>
              </w:rPr>
            </w:pPr>
            <w:r w:rsidRPr="00321155">
              <w:rPr>
                <w:rFonts w:ascii="Calibri" w:hAnsi="Calibri"/>
                <w:noProof/>
                <w:sz w:val="19"/>
                <w:szCs w:val="19"/>
              </w:rPr>
              <w:t>Secondo quanto previsto dall’art. 103bis, comma 2 NOIF</w:t>
            </w:r>
          </w:p>
        </w:tc>
      </w:tr>
      <w:tr w:rsidR="006F5E13" w:rsidRPr="00321155" w:rsidTr="00A9377B">
        <w:tc>
          <w:tcPr>
            <w:tcW w:w="5140" w:type="dxa"/>
            <w:shd w:val="clear" w:color="auto" w:fill="auto"/>
          </w:tcPr>
          <w:p w:rsidR="006F5E13" w:rsidRPr="00321155" w:rsidRDefault="006F5E13" w:rsidP="00A9377B">
            <w:pPr>
              <w:rPr>
                <w:rFonts w:ascii="Calibri" w:hAnsi="Calibri"/>
                <w:noProof/>
                <w:sz w:val="19"/>
                <w:szCs w:val="19"/>
              </w:rPr>
            </w:pPr>
            <w:r w:rsidRPr="00321155">
              <w:rPr>
                <w:rFonts w:ascii="Calibri" w:hAnsi="Calibri"/>
                <w:noProof/>
                <w:sz w:val="19"/>
                <w:szCs w:val="19"/>
              </w:rPr>
              <w:t>Richiesta tesseramento calciatore professionista che ha risolto il rapporto contrattuale</w:t>
            </w:r>
          </w:p>
        </w:tc>
        <w:tc>
          <w:tcPr>
            <w:tcW w:w="4606" w:type="dxa"/>
            <w:shd w:val="clear" w:color="auto" w:fill="auto"/>
          </w:tcPr>
          <w:p w:rsidR="006F5E13" w:rsidRPr="00321155" w:rsidRDefault="006F5E13" w:rsidP="00A9377B">
            <w:pPr>
              <w:rPr>
                <w:rFonts w:ascii="Calibri" w:hAnsi="Calibri"/>
                <w:noProof/>
                <w:sz w:val="19"/>
                <w:szCs w:val="19"/>
              </w:rPr>
            </w:pPr>
            <w:r>
              <w:rPr>
                <w:rFonts w:ascii="Calibri" w:hAnsi="Calibri"/>
                <w:noProof/>
                <w:sz w:val="19"/>
                <w:szCs w:val="19"/>
              </w:rPr>
              <w:t>- da 1/07/19</w:t>
            </w:r>
            <w:r w:rsidRPr="00321155">
              <w:rPr>
                <w:rFonts w:ascii="Calibri" w:hAnsi="Calibri"/>
                <w:noProof/>
                <w:sz w:val="19"/>
                <w:szCs w:val="19"/>
              </w:rPr>
              <w:t xml:space="preserve"> al 3</w:t>
            </w:r>
            <w:r>
              <w:rPr>
                <w:rFonts w:ascii="Calibri" w:hAnsi="Calibri"/>
                <w:noProof/>
                <w:sz w:val="19"/>
                <w:szCs w:val="19"/>
              </w:rPr>
              <w:t>1/01/20 (ore 20</w:t>
            </w:r>
            <w:r w:rsidRPr="00321155">
              <w:rPr>
                <w:rFonts w:ascii="Calibri" w:hAnsi="Calibri"/>
                <w:noProof/>
                <w:sz w:val="19"/>
                <w:szCs w:val="19"/>
              </w:rPr>
              <w:t>.00)</w:t>
            </w:r>
          </w:p>
          <w:p w:rsidR="006F5E13" w:rsidRPr="00321155" w:rsidRDefault="006F5E13" w:rsidP="00A9377B">
            <w:pPr>
              <w:rPr>
                <w:rFonts w:ascii="Calibri" w:hAnsi="Calibri"/>
                <w:noProof/>
                <w:sz w:val="19"/>
                <w:szCs w:val="19"/>
              </w:rPr>
            </w:pPr>
          </w:p>
        </w:tc>
      </w:tr>
      <w:tr w:rsidR="006F5E13" w:rsidRPr="00321155" w:rsidTr="00A9377B">
        <w:tc>
          <w:tcPr>
            <w:tcW w:w="5140" w:type="dxa"/>
            <w:shd w:val="clear" w:color="auto" w:fill="auto"/>
          </w:tcPr>
          <w:p w:rsidR="006F5E13" w:rsidRPr="00321155" w:rsidRDefault="006F5E13" w:rsidP="00A9377B">
            <w:pPr>
              <w:rPr>
                <w:rFonts w:ascii="Calibri" w:hAnsi="Calibri"/>
                <w:noProof/>
                <w:sz w:val="19"/>
                <w:szCs w:val="19"/>
              </w:rPr>
            </w:pPr>
            <w:r w:rsidRPr="00321155">
              <w:rPr>
                <w:rFonts w:ascii="Calibri" w:hAnsi="Calibri"/>
                <w:noProof/>
                <w:sz w:val="19"/>
                <w:szCs w:val="19"/>
              </w:rPr>
              <w:t>Calciatori stranieri provenienti da Federazione estera o primo tesseramento di Stranieri mai tesserati all’Estero</w:t>
            </w:r>
          </w:p>
        </w:tc>
        <w:tc>
          <w:tcPr>
            <w:tcW w:w="4606" w:type="dxa"/>
            <w:shd w:val="clear" w:color="auto" w:fill="auto"/>
          </w:tcPr>
          <w:p w:rsidR="006F5E13" w:rsidRPr="00321155" w:rsidRDefault="006F5E13" w:rsidP="00A9377B">
            <w:pPr>
              <w:rPr>
                <w:rFonts w:ascii="Calibri" w:hAnsi="Calibri"/>
                <w:noProof/>
                <w:sz w:val="19"/>
                <w:szCs w:val="19"/>
              </w:rPr>
            </w:pPr>
            <w:r>
              <w:rPr>
                <w:rFonts w:ascii="Calibri" w:hAnsi="Calibri"/>
                <w:noProof/>
                <w:sz w:val="19"/>
                <w:szCs w:val="19"/>
              </w:rPr>
              <w:t>Entro il 31/01/20</w:t>
            </w:r>
          </w:p>
        </w:tc>
      </w:tr>
      <w:tr w:rsidR="006F5E13" w:rsidRPr="00321155" w:rsidTr="00A9377B">
        <w:tc>
          <w:tcPr>
            <w:tcW w:w="5140" w:type="dxa"/>
            <w:shd w:val="clear" w:color="auto" w:fill="auto"/>
          </w:tcPr>
          <w:p w:rsidR="006F5E13" w:rsidRPr="00321155" w:rsidRDefault="006F5E13" w:rsidP="00A9377B">
            <w:pPr>
              <w:rPr>
                <w:rFonts w:ascii="Calibri" w:hAnsi="Calibri"/>
                <w:noProof/>
                <w:sz w:val="19"/>
                <w:szCs w:val="19"/>
              </w:rPr>
            </w:pPr>
            <w:r>
              <w:rPr>
                <w:rFonts w:ascii="Calibri" w:hAnsi="Calibri"/>
                <w:noProof/>
                <w:sz w:val="19"/>
                <w:szCs w:val="19"/>
              </w:rPr>
              <w:t>Calciatori italiani</w:t>
            </w:r>
            <w:r w:rsidRPr="00321155">
              <w:rPr>
                <w:rFonts w:ascii="Calibri" w:hAnsi="Calibri"/>
                <w:noProof/>
                <w:sz w:val="19"/>
                <w:szCs w:val="19"/>
              </w:rPr>
              <w:t xml:space="preserve"> </w:t>
            </w:r>
            <w:r>
              <w:rPr>
                <w:rFonts w:ascii="Calibri" w:hAnsi="Calibri"/>
                <w:noProof/>
                <w:sz w:val="19"/>
                <w:szCs w:val="19"/>
              </w:rPr>
              <w:t xml:space="preserve">dilettanti </w:t>
            </w:r>
            <w:r w:rsidRPr="00321155">
              <w:rPr>
                <w:rFonts w:ascii="Calibri" w:hAnsi="Calibri"/>
                <w:noProof/>
                <w:sz w:val="19"/>
                <w:szCs w:val="19"/>
              </w:rPr>
              <w:t>provenienti da Federazione estera</w:t>
            </w:r>
          </w:p>
        </w:tc>
        <w:tc>
          <w:tcPr>
            <w:tcW w:w="4606" w:type="dxa"/>
            <w:shd w:val="clear" w:color="auto" w:fill="auto"/>
          </w:tcPr>
          <w:p w:rsidR="006F5E13" w:rsidRDefault="006F5E13" w:rsidP="00A9377B">
            <w:pPr>
              <w:rPr>
                <w:rFonts w:ascii="Calibri" w:hAnsi="Calibri"/>
                <w:noProof/>
                <w:sz w:val="19"/>
                <w:szCs w:val="19"/>
              </w:rPr>
            </w:pPr>
            <w:r>
              <w:rPr>
                <w:rFonts w:ascii="Calibri" w:hAnsi="Calibri"/>
                <w:noProof/>
                <w:sz w:val="19"/>
                <w:szCs w:val="19"/>
              </w:rPr>
              <w:t>Entro il 31/03/20</w:t>
            </w:r>
          </w:p>
        </w:tc>
      </w:tr>
      <w:tr w:rsidR="006F5E13" w:rsidRPr="00321155" w:rsidTr="00A9377B">
        <w:tc>
          <w:tcPr>
            <w:tcW w:w="5140" w:type="dxa"/>
            <w:shd w:val="clear" w:color="auto" w:fill="auto"/>
          </w:tcPr>
          <w:p w:rsidR="006F5E13" w:rsidRDefault="006F5E13" w:rsidP="00A9377B">
            <w:pPr>
              <w:rPr>
                <w:rFonts w:ascii="Calibri" w:hAnsi="Calibri"/>
                <w:noProof/>
                <w:sz w:val="19"/>
                <w:szCs w:val="19"/>
              </w:rPr>
            </w:pPr>
            <w:r>
              <w:rPr>
                <w:rFonts w:ascii="Calibri" w:hAnsi="Calibri"/>
                <w:noProof/>
                <w:sz w:val="19"/>
                <w:szCs w:val="19"/>
              </w:rPr>
              <w:t>Conversione del trasferimento temporaneo in trasferimento definitico – Art. 101 comma 5 delle N.O.I.F.</w:t>
            </w:r>
          </w:p>
        </w:tc>
        <w:tc>
          <w:tcPr>
            <w:tcW w:w="4606" w:type="dxa"/>
            <w:shd w:val="clear" w:color="auto" w:fill="auto"/>
          </w:tcPr>
          <w:p w:rsidR="006F5E13" w:rsidRDefault="006F5E13" w:rsidP="00A9377B">
            <w:pPr>
              <w:rPr>
                <w:rFonts w:ascii="Calibri" w:hAnsi="Calibri"/>
                <w:noProof/>
                <w:sz w:val="19"/>
                <w:szCs w:val="19"/>
              </w:rPr>
            </w:pPr>
            <w:r>
              <w:rPr>
                <w:rFonts w:ascii="Calibri" w:hAnsi="Calibri"/>
                <w:noProof/>
                <w:sz w:val="19"/>
                <w:szCs w:val="19"/>
              </w:rPr>
              <w:t>“</w:t>
            </w:r>
            <w:r w:rsidRPr="00085B18">
              <w:rPr>
                <w:rFonts w:ascii="Calibri" w:hAnsi="Calibri"/>
                <w:b/>
                <w:noProof/>
                <w:sz w:val="19"/>
                <w:szCs w:val="19"/>
              </w:rPr>
              <w:t>Giovani di serie</w:t>
            </w:r>
            <w:r>
              <w:rPr>
                <w:rFonts w:ascii="Calibri" w:hAnsi="Calibri"/>
                <w:noProof/>
                <w:sz w:val="19"/>
                <w:szCs w:val="19"/>
              </w:rPr>
              <w:t>” da Società Professionistiche a Dilettantistiche e “</w:t>
            </w:r>
            <w:r w:rsidRPr="00085B18">
              <w:rPr>
                <w:rFonts w:ascii="Calibri" w:hAnsi="Calibri"/>
                <w:b/>
                <w:noProof/>
                <w:sz w:val="19"/>
                <w:szCs w:val="19"/>
              </w:rPr>
              <w:t>Giovani dilettanti</w:t>
            </w:r>
            <w:r>
              <w:rPr>
                <w:rFonts w:ascii="Calibri" w:hAnsi="Calibri"/>
                <w:b/>
                <w:noProof/>
                <w:sz w:val="19"/>
                <w:szCs w:val="19"/>
              </w:rPr>
              <w:t>”</w:t>
            </w:r>
            <w:r>
              <w:rPr>
                <w:rFonts w:ascii="Calibri" w:hAnsi="Calibri"/>
                <w:noProof/>
                <w:sz w:val="19"/>
                <w:szCs w:val="19"/>
              </w:rPr>
              <w:t xml:space="preserve"> da Società </w:t>
            </w:r>
            <w:r>
              <w:rPr>
                <w:rFonts w:ascii="Calibri" w:hAnsi="Calibri"/>
                <w:noProof/>
                <w:sz w:val="19"/>
                <w:szCs w:val="19"/>
              </w:rPr>
              <w:lastRenderedPageBreak/>
              <w:t xml:space="preserve">dilettantistiche a professionistiche </w:t>
            </w:r>
          </w:p>
          <w:p w:rsidR="006F5E13" w:rsidRDefault="006F5E13" w:rsidP="00A9377B">
            <w:pPr>
              <w:rPr>
                <w:rFonts w:ascii="Calibri" w:hAnsi="Calibri"/>
                <w:noProof/>
                <w:sz w:val="19"/>
                <w:szCs w:val="19"/>
              </w:rPr>
            </w:pPr>
            <w:r>
              <w:rPr>
                <w:rFonts w:ascii="Calibri" w:hAnsi="Calibri"/>
                <w:noProof/>
                <w:sz w:val="19"/>
                <w:szCs w:val="19"/>
              </w:rPr>
              <w:t xml:space="preserve">- da </w:t>
            </w:r>
            <w:r w:rsidRPr="00321155">
              <w:rPr>
                <w:rFonts w:ascii="Calibri" w:hAnsi="Calibri"/>
                <w:noProof/>
                <w:sz w:val="19"/>
                <w:szCs w:val="19"/>
              </w:rPr>
              <w:t>1/07/1</w:t>
            </w:r>
            <w:r>
              <w:rPr>
                <w:rFonts w:ascii="Calibri" w:hAnsi="Calibri"/>
                <w:noProof/>
                <w:sz w:val="19"/>
                <w:szCs w:val="19"/>
              </w:rPr>
              <w:t>9 al 2/09/19</w:t>
            </w:r>
            <w:r w:rsidRPr="00321155">
              <w:rPr>
                <w:rFonts w:ascii="Calibri" w:hAnsi="Calibri"/>
                <w:noProof/>
                <w:sz w:val="19"/>
                <w:szCs w:val="19"/>
              </w:rPr>
              <w:t xml:space="preserve"> (ore 20.00)</w:t>
            </w:r>
            <w:r>
              <w:rPr>
                <w:rFonts w:ascii="Calibri" w:hAnsi="Calibri"/>
                <w:noProof/>
                <w:sz w:val="19"/>
                <w:szCs w:val="19"/>
              </w:rPr>
              <w:t xml:space="preserve"> </w:t>
            </w:r>
          </w:p>
          <w:p w:rsidR="006F5E13" w:rsidRDefault="006F5E13" w:rsidP="00A9377B">
            <w:pPr>
              <w:rPr>
                <w:rFonts w:ascii="Calibri" w:hAnsi="Calibri"/>
                <w:noProof/>
                <w:sz w:val="19"/>
                <w:szCs w:val="19"/>
              </w:rPr>
            </w:pPr>
            <w:r>
              <w:rPr>
                <w:rFonts w:ascii="Calibri" w:hAnsi="Calibri"/>
                <w:noProof/>
                <w:sz w:val="19"/>
                <w:szCs w:val="19"/>
              </w:rPr>
              <w:t xml:space="preserve">- da </w:t>
            </w:r>
            <w:r w:rsidRPr="00321155">
              <w:rPr>
                <w:rFonts w:ascii="Calibri" w:hAnsi="Calibri"/>
                <w:noProof/>
                <w:sz w:val="19"/>
                <w:szCs w:val="19"/>
              </w:rPr>
              <w:t>1/07/1</w:t>
            </w:r>
            <w:r>
              <w:rPr>
                <w:rFonts w:ascii="Calibri" w:hAnsi="Calibri"/>
                <w:noProof/>
                <w:sz w:val="19"/>
                <w:szCs w:val="19"/>
              </w:rPr>
              <w:t>9 al 2/09/19</w:t>
            </w:r>
            <w:r w:rsidRPr="00321155">
              <w:rPr>
                <w:rFonts w:ascii="Calibri" w:hAnsi="Calibri"/>
                <w:noProof/>
                <w:sz w:val="19"/>
                <w:szCs w:val="19"/>
              </w:rPr>
              <w:t xml:space="preserve"> (ore 20.00)</w:t>
            </w:r>
          </w:p>
          <w:p w:rsidR="006F5E13" w:rsidRDefault="006F5E13" w:rsidP="00A9377B">
            <w:pPr>
              <w:rPr>
                <w:rFonts w:ascii="Calibri" w:hAnsi="Calibri"/>
                <w:noProof/>
                <w:sz w:val="19"/>
                <w:szCs w:val="19"/>
              </w:rPr>
            </w:pPr>
            <w:r>
              <w:rPr>
                <w:rFonts w:ascii="Calibri" w:hAnsi="Calibri"/>
                <w:noProof/>
                <w:sz w:val="19"/>
                <w:szCs w:val="19"/>
              </w:rPr>
              <w:t>Tra Società dilettantistiche</w:t>
            </w:r>
          </w:p>
          <w:p w:rsidR="006F5E13" w:rsidRPr="00321155" w:rsidRDefault="006F5E13" w:rsidP="00A9377B">
            <w:pPr>
              <w:rPr>
                <w:rFonts w:ascii="Calibri" w:hAnsi="Calibri"/>
                <w:noProof/>
                <w:sz w:val="19"/>
                <w:szCs w:val="19"/>
              </w:rPr>
            </w:pPr>
            <w:r>
              <w:rPr>
                <w:rFonts w:ascii="Calibri" w:hAnsi="Calibri"/>
                <w:noProof/>
                <w:sz w:val="19"/>
                <w:szCs w:val="19"/>
              </w:rPr>
              <w:t>- da 1/07/19 al 13/09/19</w:t>
            </w:r>
            <w:r w:rsidRPr="00321155">
              <w:rPr>
                <w:rFonts w:ascii="Calibri" w:hAnsi="Calibri"/>
                <w:noProof/>
                <w:sz w:val="19"/>
                <w:szCs w:val="19"/>
              </w:rPr>
              <w:t xml:space="preserve"> (ore 19.00)</w:t>
            </w:r>
          </w:p>
          <w:p w:rsidR="006F5E13" w:rsidRDefault="006F5E13" w:rsidP="00A9377B">
            <w:pPr>
              <w:rPr>
                <w:rFonts w:ascii="Calibri" w:hAnsi="Calibri"/>
                <w:noProof/>
                <w:sz w:val="19"/>
                <w:szCs w:val="19"/>
              </w:rPr>
            </w:pPr>
            <w:r w:rsidRPr="00321155">
              <w:rPr>
                <w:rFonts w:ascii="Calibri" w:hAnsi="Calibri"/>
                <w:noProof/>
                <w:sz w:val="19"/>
                <w:szCs w:val="19"/>
              </w:rPr>
              <w:t xml:space="preserve">- da </w:t>
            </w:r>
            <w:r>
              <w:rPr>
                <w:rFonts w:ascii="Calibri" w:hAnsi="Calibri"/>
                <w:noProof/>
                <w:sz w:val="19"/>
                <w:szCs w:val="19"/>
              </w:rPr>
              <w:t>2/12/19 al 23</w:t>
            </w:r>
            <w:r w:rsidRPr="00321155">
              <w:rPr>
                <w:rFonts w:ascii="Calibri" w:hAnsi="Calibri"/>
                <w:noProof/>
                <w:sz w:val="19"/>
                <w:szCs w:val="19"/>
              </w:rPr>
              <w:t>/12/1</w:t>
            </w:r>
            <w:r>
              <w:rPr>
                <w:rFonts w:ascii="Calibri" w:hAnsi="Calibri"/>
                <w:noProof/>
                <w:sz w:val="19"/>
                <w:szCs w:val="19"/>
              </w:rPr>
              <w:t>9</w:t>
            </w:r>
            <w:r w:rsidRPr="00321155">
              <w:rPr>
                <w:rFonts w:ascii="Calibri" w:hAnsi="Calibri"/>
                <w:noProof/>
                <w:sz w:val="19"/>
                <w:szCs w:val="19"/>
              </w:rPr>
              <w:t xml:space="preserve"> (ore 19.00)</w:t>
            </w:r>
          </w:p>
        </w:tc>
      </w:tr>
      <w:tr w:rsidR="006F5E13" w:rsidRPr="00321155" w:rsidTr="00A9377B">
        <w:tc>
          <w:tcPr>
            <w:tcW w:w="5140" w:type="dxa"/>
            <w:shd w:val="clear" w:color="auto" w:fill="auto"/>
          </w:tcPr>
          <w:p w:rsidR="006F5E13" w:rsidRPr="00321155" w:rsidRDefault="006F5E13" w:rsidP="00A9377B">
            <w:pPr>
              <w:rPr>
                <w:rFonts w:ascii="Calibri" w:hAnsi="Calibri"/>
                <w:noProof/>
                <w:sz w:val="19"/>
                <w:szCs w:val="19"/>
              </w:rPr>
            </w:pPr>
            <w:r w:rsidRPr="00321155">
              <w:rPr>
                <w:rFonts w:ascii="Calibri" w:hAnsi="Calibri"/>
                <w:noProof/>
                <w:sz w:val="19"/>
                <w:szCs w:val="19"/>
              </w:rPr>
              <w:lastRenderedPageBreak/>
              <w:t xml:space="preserve">Liste di svincolo per calciatori </w:t>
            </w:r>
            <w:r w:rsidRPr="00321155">
              <w:rPr>
                <w:rFonts w:ascii="Calibri" w:hAnsi="Calibri"/>
                <w:b/>
                <w:noProof/>
                <w:sz w:val="19"/>
                <w:szCs w:val="19"/>
              </w:rPr>
              <w:t>“non professionisti”</w:t>
            </w:r>
            <w:r w:rsidRPr="00321155">
              <w:rPr>
                <w:rFonts w:ascii="Calibri" w:hAnsi="Calibri"/>
                <w:noProof/>
                <w:sz w:val="19"/>
                <w:szCs w:val="19"/>
              </w:rPr>
              <w:t xml:space="preserve"> e </w:t>
            </w:r>
            <w:r w:rsidRPr="00321155">
              <w:rPr>
                <w:rFonts w:ascii="Calibri" w:hAnsi="Calibri"/>
                <w:b/>
                <w:noProof/>
                <w:sz w:val="19"/>
                <w:szCs w:val="19"/>
              </w:rPr>
              <w:t xml:space="preserve">“Giovani dilettanti” </w:t>
            </w:r>
            <w:r w:rsidRPr="00321155">
              <w:rPr>
                <w:rFonts w:ascii="Calibri" w:hAnsi="Calibri"/>
                <w:noProof/>
                <w:sz w:val="19"/>
                <w:szCs w:val="19"/>
              </w:rPr>
              <w:t>(art. 107 NOIF)</w:t>
            </w:r>
          </w:p>
        </w:tc>
        <w:tc>
          <w:tcPr>
            <w:tcW w:w="4606" w:type="dxa"/>
            <w:shd w:val="clear" w:color="auto" w:fill="auto"/>
          </w:tcPr>
          <w:p w:rsidR="006F5E13" w:rsidRPr="00321155" w:rsidRDefault="006F5E13" w:rsidP="00A9377B">
            <w:pPr>
              <w:rPr>
                <w:rFonts w:ascii="Calibri" w:hAnsi="Calibri"/>
                <w:noProof/>
                <w:sz w:val="19"/>
                <w:szCs w:val="19"/>
              </w:rPr>
            </w:pPr>
            <w:r>
              <w:rPr>
                <w:rFonts w:ascii="Calibri" w:hAnsi="Calibri"/>
                <w:noProof/>
                <w:sz w:val="19"/>
                <w:szCs w:val="19"/>
              </w:rPr>
              <w:t>- da 2/12/19 al 11/12/19</w:t>
            </w:r>
            <w:r w:rsidRPr="00321155">
              <w:rPr>
                <w:rFonts w:ascii="Calibri" w:hAnsi="Calibri"/>
                <w:noProof/>
                <w:sz w:val="19"/>
                <w:szCs w:val="19"/>
              </w:rPr>
              <w:t xml:space="preserve"> (ore 19.00)</w:t>
            </w:r>
          </w:p>
        </w:tc>
      </w:tr>
      <w:tr w:rsidR="006F5E13" w:rsidRPr="00321155" w:rsidTr="00A9377B">
        <w:tc>
          <w:tcPr>
            <w:tcW w:w="5140" w:type="dxa"/>
            <w:shd w:val="clear" w:color="auto" w:fill="auto"/>
          </w:tcPr>
          <w:p w:rsidR="006F5E13" w:rsidRPr="00321155" w:rsidRDefault="006F5E13" w:rsidP="00A9377B">
            <w:pPr>
              <w:rPr>
                <w:rFonts w:ascii="Calibri" w:hAnsi="Calibri"/>
                <w:noProof/>
                <w:sz w:val="19"/>
                <w:szCs w:val="19"/>
              </w:rPr>
            </w:pPr>
            <w:r w:rsidRPr="00321155">
              <w:rPr>
                <w:rFonts w:ascii="Calibri" w:hAnsi="Calibri"/>
                <w:noProof/>
                <w:sz w:val="19"/>
                <w:szCs w:val="19"/>
              </w:rPr>
              <w:t>Stipulazione contratto da professionista a seguito di risoluzione contrattuale conseguente a retrocessione da SERIE C a C.N.D. (art. 117 NOIF)</w:t>
            </w:r>
          </w:p>
        </w:tc>
        <w:tc>
          <w:tcPr>
            <w:tcW w:w="4606" w:type="dxa"/>
            <w:shd w:val="clear" w:color="auto" w:fill="auto"/>
          </w:tcPr>
          <w:p w:rsidR="006F5E13" w:rsidRDefault="006F5E13" w:rsidP="00A9377B">
            <w:pPr>
              <w:rPr>
                <w:rFonts w:ascii="Calibri" w:hAnsi="Calibri"/>
                <w:noProof/>
                <w:sz w:val="19"/>
                <w:szCs w:val="19"/>
              </w:rPr>
            </w:pPr>
            <w:r>
              <w:rPr>
                <w:rFonts w:ascii="Calibri" w:hAnsi="Calibri"/>
                <w:noProof/>
                <w:sz w:val="19"/>
                <w:szCs w:val="19"/>
              </w:rPr>
              <w:t xml:space="preserve">- da </w:t>
            </w:r>
            <w:r w:rsidRPr="00321155">
              <w:rPr>
                <w:rFonts w:ascii="Calibri" w:hAnsi="Calibri"/>
                <w:noProof/>
                <w:sz w:val="19"/>
                <w:szCs w:val="19"/>
              </w:rPr>
              <w:t>1/07/1</w:t>
            </w:r>
            <w:r>
              <w:rPr>
                <w:rFonts w:ascii="Calibri" w:hAnsi="Calibri"/>
                <w:noProof/>
                <w:sz w:val="19"/>
                <w:szCs w:val="19"/>
              </w:rPr>
              <w:t>9 al 2/09/19</w:t>
            </w:r>
            <w:r w:rsidRPr="00321155">
              <w:rPr>
                <w:rFonts w:ascii="Calibri" w:hAnsi="Calibri"/>
                <w:noProof/>
                <w:sz w:val="19"/>
                <w:szCs w:val="19"/>
              </w:rPr>
              <w:t xml:space="preserve"> (ore 20.00)</w:t>
            </w:r>
            <w:r>
              <w:rPr>
                <w:rFonts w:ascii="Calibri" w:hAnsi="Calibri"/>
                <w:noProof/>
                <w:sz w:val="19"/>
                <w:szCs w:val="19"/>
              </w:rPr>
              <w:t xml:space="preserve"> – autonoma sottoscrizione</w:t>
            </w:r>
          </w:p>
          <w:p w:rsidR="006F5E13" w:rsidRDefault="006F5E13" w:rsidP="00A9377B">
            <w:pPr>
              <w:rPr>
                <w:rFonts w:ascii="Calibri" w:hAnsi="Calibri"/>
                <w:noProof/>
                <w:sz w:val="19"/>
                <w:szCs w:val="19"/>
              </w:rPr>
            </w:pPr>
            <w:r>
              <w:rPr>
                <w:rFonts w:ascii="Calibri" w:hAnsi="Calibri"/>
                <w:noProof/>
                <w:sz w:val="19"/>
                <w:szCs w:val="19"/>
              </w:rPr>
              <w:t>- da 2/01/20 al 31/01/20 (ore 20.00) – con consenso della Società dilettantistica</w:t>
            </w:r>
          </w:p>
          <w:p w:rsidR="006F5E13" w:rsidRPr="00321155" w:rsidRDefault="006F5E13" w:rsidP="00A9377B">
            <w:pPr>
              <w:rPr>
                <w:rFonts w:ascii="Calibri" w:hAnsi="Calibri"/>
                <w:noProof/>
                <w:sz w:val="19"/>
                <w:szCs w:val="19"/>
              </w:rPr>
            </w:pPr>
          </w:p>
        </w:tc>
      </w:tr>
      <w:tr w:rsidR="006F5E13" w:rsidRPr="00321155" w:rsidTr="00A9377B">
        <w:tc>
          <w:tcPr>
            <w:tcW w:w="5140" w:type="dxa"/>
            <w:shd w:val="clear" w:color="auto" w:fill="auto"/>
          </w:tcPr>
          <w:p w:rsidR="006F5E13" w:rsidRPr="00321155" w:rsidRDefault="006F5E13" w:rsidP="00A9377B">
            <w:pPr>
              <w:rPr>
                <w:rFonts w:ascii="Calibri" w:hAnsi="Calibri"/>
                <w:noProof/>
                <w:sz w:val="19"/>
                <w:szCs w:val="19"/>
              </w:rPr>
            </w:pPr>
            <w:r w:rsidRPr="00321155">
              <w:rPr>
                <w:rFonts w:ascii="Calibri" w:hAnsi="Calibri"/>
                <w:noProof/>
                <w:sz w:val="19"/>
                <w:szCs w:val="19"/>
              </w:rPr>
              <w:t>Svincolo per accordo (art. 108 NOIF)</w:t>
            </w:r>
          </w:p>
        </w:tc>
        <w:tc>
          <w:tcPr>
            <w:tcW w:w="4606" w:type="dxa"/>
            <w:shd w:val="clear" w:color="auto" w:fill="auto"/>
          </w:tcPr>
          <w:p w:rsidR="006F5E13" w:rsidRPr="00321155" w:rsidRDefault="006F5E13" w:rsidP="00A9377B">
            <w:pPr>
              <w:rPr>
                <w:rFonts w:ascii="Calibri" w:hAnsi="Calibri"/>
                <w:noProof/>
                <w:sz w:val="19"/>
                <w:szCs w:val="19"/>
              </w:rPr>
            </w:pPr>
            <w:r w:rsidRPr="00321155">
              <w:rPr>
                <w:rFonts w:ascii="Calibri" w:hAnsi="Calibri"/>
                <w:noProof/>
                <w:sz w:val="19"/>
                <w:szCs w:val="19"/>
              </w:rPr>
              <w:t>entro 20 giorni dalla stip</w:t>
            </w:r>
            <w:r>
              <w:rPr>
                <w:rFonts w:ascii="Calibri" w:hAnsi="Calibri"/>
                <w:noProof/>
                <w:sz w:val="19"/>
                <w:szCs w:val="19"/>
              </w:rPr>
              <w:t>ulazione e comunque entro  il 15/06/20</w:t>
            </w:r>
            <w:r w:rsidRPr="00321155">
              <w:rPr>
                <w:rFonts w:ascii="Calibri" w:hAnsi="Calibri"/>
                <w:noProof/>
                <w:sz w:val="19"/>
                <w:szCs w:val="19"/>
              </w:rPr>
              <w:t xml:space="preserve"> (ore 19.00)</w:t>
            </w:r>
          </w:p>
        </w:tc>
      </w:tr>
      <w:tr w:rsidR="006F5E13" w:rsidRPr="00321155" w:rsidTr="00A9377B">
        <w:tc>
          <w:tcPr>
            <w:tcW w:w="5140" w:type="dxa"/>
            <w:shd w:val="clear" w:color="auto" w:fill="auto"/>
          </w:tcPr>
          <w:p w:rsidR="006F5E13" w:rsidRPr="00321155" w:rsidRDefault="006F5E13" w:rsidP="00A9377B">
            <w:pPr>
              <w:rPr>
                <w:rFonts w:ascii="Calibri" w:hAnsi="Calibri"/>
                <w:noProof/>
                <w:sz w:val="19"/>
                <w:szCs w:val="19"/>
              </w:rPr>
            </w:pPr>
            <w:r w:rsidRPr="00321155">
              <w:rPr>
                <w:rFonts w:ascii="Calibri" w:hAnsi="Calibri"/>
                <w:noProof/>
                <w:sz w:val="19"/>
                <w:szCs w:val="19"/>
              </w:rPr>
              <w:t>Lista di svincolo di calciatori</w:t>
            </w:r>
            <w:r w:rsidRPr="00321155">
              <w:rPr>
                <w:rFonts w:ascii="Calibri" w:hAnsi="Calibri"/>
                <w:b/>
                <w:noProof/>
                <w:sz w:val="19"/>
                <w:szCs w:val="19"/>
              </w:rPr>
              <w:t>”Giovani”</w:t>
            </w:r>
            <w:r w:rsidRPr="00321155">
              <w:rPr>
                <w:rFonts w:ascii="Calibri" w:hAnsi="Calibri"/>
                <w:noProof/>
                <w:sz w:val="19"/>
                <w:szCs w:val="19"/>
              </w:rPr>
              <w:t xml:space="preserve"> (art. 107 NOIF – svincolo per rinuncia)</w:t>
            </w:r>
          </w:p>
        </w:tc>
        <w:tc>
          <w:tcPr>
            <w:tcW w:w="4606" w:type="dxa"/>
            <w:shd w:val="clear" w:color="auto" w:fill="auto"/>
          </w:tcPr>
          <w:p w:rsidR="006F5E13" w:rsidRPr="00321155" w:rsidRDefault="006F5E13" w:rsidP="00A9377B">
            <w:pPr>
              <w:rPr>
                <w:rFonts w:ascii="Calibri" w:hAnsi="Calibri"/>
                <w:noProof/>
                <w:sz w:val="19"/>
                <w:szCs w:val="19"/>
              </w:rPr>
            </w:pPr>
            <w:r>
              <w:rPr>
                <w:rFonts w:ascii="Calibri" w:hAnsi="Calibri"/>
                <w:noProof/>
                <w:sz w:val="19"/>
                <w:szCs w:val="19"/>
              </w:rPr>
              <w:t>- da 2</w:t>
            </w:r>
            <w:r w:rsidRPr="00321155">
              <w:rPr>
                <w:rFonts w:ascii="Calibri" w:hAnsi="Calibri"/>
                <w:noProof/>
                <w:sz w:val="19"/>
                <w:szCs w:val="19"/>
              </w:rPr>
              <w:t>/12/1</w:t>
            </w:r>
            <w:r>
              <w:rPr>
                <w:rFonts w:ascii="Calibri" w:hAnsi="Calibri"/>
                <w:noProof/>
                <w:sz w:val="19"/>
                <w:szCs w:val="19"/>
              </w:rPr>
              <w:t>9 al 11/12/19</w:t>
            </w:r>
            <w:r w:rsidRPr="00321155">
              <w:rPr>
                <w:rFonts w:ascii="Calibri" w:hAnsi="Calibri"/>
                <w:noProof/>
                <w:sz w:val="19"/>
                <w:szCs w:val="19"/>
              </w:rPr>
              <w:t xml:space="preserve"> (ore 19.00)</w:t>
            </w:r>
          </w:p>
        </w:tc>
      </w:tr>
      <w:tr w:rsidR="006F5E13" w:rsidRPr="00321155" w:rsidTr="00A9377B">
        <w:tc>
          <w:tcPr>
            <w:tcW w:w="5140" w:type="dxa"/>
            <w:shd w:val="clear" w:color="auto" w:fill="auto"/>
          </w:tcPr>
          <w:p w:rsidR="006F5E13" w:rsidRPr="00321155" w:rsidRDefault="006F5E13" w:rsidP="00A9377B">
            <w:pPr>
              <w:rPr>
                <w:rFonts w:ascii="Calibri" w:hAnsi="Calibri"/>
                <w:noProof/>
                <w:sz w:val="19"/>
                <w:szCs w:val="19"/>
              </w:rPr>
            </w:pPr>
            <w:r w:rsidRPr="00321155">
              <w:rPr>
                <w:rFonts w:ascii="Calibri" w:hAnsi="Calibri"/>
                <w:noProof/>
                <w:sz w:val="19"/>
                <w:szCs w:val="19"/>
              </w:rPr>
              <w:t>Variazione d’attività (art. 118 NOIF)</w:t>
            </w:r>
          </w:p>
        </w:tc>
        <w:tc>
          <w:tcPr>
            <w:tcW w:w="4606" w:type="dxa"/>
            <w:shd w:val="clear" w:color="auto" w:fill="auto"/>
          </w:tcPr>
          <w:p w:rsidR="006F5E13" w:rsidRPr="00321155" w:rsidRDefault="006F5E13" w:rsidP="00A9377B">
            <w:pPr>
              <w:rPr>
                <w:rFonts w:ascii="Calibri" w:hAnsi="Calibri"/>
                <w:noProof/>
                <w:sz w:val="19"/>
                <w:szCs w:val="19"/>
              </w:rPr>
            </w:pPr>
            <w:r>
              <w:rPr>
                <w:rFonts w:ascii="Calibri" w:hAnsi="Calibri"/>
                <w:noProof/>
                <w:sz w:val="19"/>
                <w:szCs w:val="19"/>
              </w:rPr>
              <w:t>- da 1/07/19 al 13/09/19</w:t>
            </w:r>
            <w:r w:rsidRPr="00321155">
              <w:rPr>
                <w:rFonts w:ascii="Calibri" w:hAnsi="Calibri"/>
                <w:noProof/>
                <w:sz w:val="19"/>
                <w:szCs w:val="19"/>
              </w:rPr>
              <w:t xml:space="preserve"> (ore 19:00)</w:t>
            </w:r>
          </w:p>
        </w:tc>
      </w:tr>
    </w:tbl>
    <w:p w:rsidR="008A35D3" w:rsidRDefault="008A35D3" w:rsidP="00371671">
      <w:pPr>
        <w:spacing w:line="0" w:lineRule="atLeast"/>
        <w:ind w:left="6"/>
        <w:jc w:val="both"/>
        <w:rPr>
          <w:rFonts w:ascii="Calibri" w:hAnsi="Calibri"/>
          <w:sz w:val="22"/>
          <w:szCs w:val="22"/>
        </w:rPr>
      </w:pPr>
    </w:p>
    <w:p w:rsidR="00371671" w:rsidRPr="002A2C4A" w:rsidRDefault="00371671" w:rsidP="00371671">
      <w:pPr>
        <w:spacing w:line="0" w:lineRule="atLeast"/>
        <w:ind w:left="6"/>
        <w:jc w:val="both"/>
        <w:rPr>
          <w:rFonts w:ascii="Calibri" w:hAnsi="Calibri"/>
          <w:sz w:val="22"/>
          <w:szCs w:val="22"/>
        </w:rPr>
      </w:pPr>
      <w:r w:rsidRPr="002A2C4A">
        <w:rPr>
          <w:rFonts w:ascii="Calibri" w:hAnsi="Calibri"/>
          <w:sz w:val="22"/>
          <w:szCs w:val="22"/>
        </w:rPr>
        <w:t xml:space="preserve">Le operazioni </w:t>
      </w:r>
      <w:r>
        <w:rPr>
          <w:rFonts w:ascii="Calibri" w:hAnsi="Calibri"/>
          <w:sz w:val="22"/>
          <w:szCs w:val="22"/>
        </w:rPr>
        <w:t>sopra</w:t>
      </w:r>
      <w:r w:rsidRPr="002A2C4A">
        <w:rPr>
          <w:rFonts w:ascii="Calibri" w:hAnsi="Calibri"/>
          <w:sz w:val="22"/>
          <w:szCs w:val="22"/>
        </w:rPr>
        <w:t xml:space="preserve"> elencate sono effettuate, per via telematica, secondo le procedure stabilite dalla </w:t>
      </w:r>
      <w:proofErr w:type="spellStart"/>
      <w:r w:rsidRPr="002A2C4A">
        <w:rPr>
          <w:rFonts w:ascii="Calibri" w:hAnsi="Calibri"/>
          <w:sz w:val="22"/>
          <w:szCs w:val="22"/>
        </w:rPr>
        <w:t>L.N.D.</w:t>
      </w:r>
      <w:proofErr w:type="spellEnd"/>
    </w:p>
    <w:p w:rsidR="00371671" w:rsidRPr="00EF6236" w:rsidRDefault="00371671" w:rsidP="00EF6236">
      <w:pPr>
        <w:pStyle w:val="LndNormale1"/>
        <w:spacing w:line="0" w:lineRule="atLeast"/>
        <w:rPr>
          <w:rFonts w:ascii="Calibri" w:hAnsi="Calibri" w:cs="Arial"/>
          <w:sz w:val="22"/>
          <w:szCs w:val="22"/>
        </w:rPr>
      </w:pPr>
      <w:r w:rsidRPr="002A2C4A">
        <w:rPr>
          <w:rFonts w:ascii="Calibri" w:hAnsi="Calibri"/>
          <w:sz w:val="22"/>
          <w:szCs w:val="22"/>
          <w:u w:val="single"/>
        </w:rPr>
        <w:t>La data di deposito telematico (apposizione della Firma Elettronica) delle richieste di tesseramento presso i Comitati, la Divisione Calcio a Cinque e i Dipartimenti Interregionale e Calcio Femminile di competenza, entro i termini fissati, stabilisce ad ogni effetto la decorrenza del tesseramento</w:t>
      </w:r>
      <w:r w:rsidRPr="00EF6236">
        <w:rPr>
          <w:rFonts w:ascii="Calibri" w:hAnsi="Calibri"/>
          <w:sz w:val="22"/>
          <w:szCs w:val="22"/>
        </w:rPr>
        <w:t xml:space="preserve">.       </w:t>
      </w:r>
      <w:proofErr w:type="spellStart"/>
      <w:r w:rsidRPr="00EF6236">
        <w:rPr>
          <w:rFonts w:ascii="Calibri" w:hAnsi="Calibri"/>
          <w:sz w:val="22"/>
          <w:szCs w:val="22"/>
        </w:rPr>
        <w:t>….omissis….</w:t>
      </w:r>
      <w:proofErr w:type="spellEnd"/>
    </w:p>
    <w:p w:rsidR="00371671" w:rsidRDefault="00371671" w:rsidP="00EF6236">
      <w:pPr>
        <w:pStyle w:val="LndNormale1"/>
        <w:spacing w:line="0" w:lineRule="atLeast"/>
        <w:rPr>
          <w:rFonts w:ascii="Calibri" w:hAnsi="Calibri" w:cs="Arial"/>
          <w:sz w:val="22"/>
          <w:szCs w:val="22"/>
        </w:rPr>
      </w:pPr>
    </w:p>
    <w:p w:rsidR="000052DC" w:rsidRDefault="000052DC" w:rsidP="00EF6236">
      <w:pPr>
        <w:pStyle w:val="LndNormale1"/>
        <w:spacing w:line="0" w:lineRule="atLeast"/>
        <w:rPr>
          <w:rFonts w:ascii="Calibri" w:hAnsi="Calibri" w:cs="Arial"/>
          <w:sz w:val="22"/>
          <w:szCs w:val="22"/>
        </w:rPr>
      </w:pPr>
    </w:p>
    <w:p w:rsidR="00E66C5B" w:rsidRPr="00615239" w:rsidRDefault="00E66C5B" w:rsidP="00E66C5B">
      <w:pPr>
        <w:pStyle w:val="LndNormale2"/>
        <w:shd w:val="clear" w:color="auto" w:fill="C6D9F1"/>
        <w:spacing w:line="0" w:lineRule="atLeast"/>
        <w:ind w:left="0"/>
        <w:jc w:val="center"/>
        <w:rPr>
          <w:rFonts w:ascii="Calibri" w:eastAsia="Arial Unicode MS" w:hAnsi="Calibri" w:cs="Arial Unicode MS"/>
          <w:b/>
          <w:color w:val="002060"/>
          <w:sz w:val="28"/>
          <w:szCs w:val="28"/>
        </w:rPr>
      </w:pPr>
      <w:r>
        <w:rPr>
          <w:rFonts w:ascii="Calibri" w:eastAsia="Arial Unicode MS" w:hAnsi="Calibri" w:cs="Arial Unicode MS"/>
          <w:b/>
          <w:color w:val="002060"/>
          <w:sz w:val="28"/>
          <w:szCs w:val="28"/>
        </w:rPr>
        <w:t>NUOVO PORTALE SERVIZI F.I.G.C. - TESSERAMENTI</w:t>
      </w:r>
    </w:p>
    <w:p w:rsidR="00E66C5B" w:rsidRPr="000052DC" w:rsidRDefault="00E66C5B" w:rsidP="00E66C5B">
      <w:pPr>
        <w:jc w:val="both"/>
        <w:rPr>
          <w:rFonts w:ascii="Calibri" w:hAnsi="Calibri"/>
          <w:sz w:val="10"/>
          <w:szCs w:val="10"/>
        </w:rPr>
      </w:pPr>
    </w:p>
    <w:p w:rsidR="00E66C5B" w:rsidRPr="00A54B9F" w:rsidRDefault="00E66C5B" w:rsidP="00E66C5B">
      <w:pPr>
        <w:pStyle w:val="NormaleWeb"/>
        <w:shd w:val="clear" w:color="auto" w:fill="FFFFFF"/>
        <w:spacing w:before="0" w:beforeAutospacing="0" w:after="0" w:afterAutospacing="0"/>
        <w:rPr>
          <w:rFonts w:ascii="Calibri" w:hAnsi="Calibri"/>
          <w:color w:val="000000"/>
          <w:sz w:val="24"/>
        </w:rPr>
      </w:pPr>
      <w:r w:rsidRPr="00A54B9F">
        <w:rPr>
          <w:rFonts w:ascii="Calibri" w:hAnsi="Calibri"/>
          <w:color w:val="000000"/>
          <w:sz w:val="24"/>
        </w:rPr>
        <w:t>In relazione all’avvio della stagione sportiva 2019/20, si comunica che le pratiche di tesseramento di competenza dell’Ufficio di Tesseramento Centrale FIGC, ovvero:</w:t>
      </w:r>
    </w:p>
    <w:p w:rsidR="00E66C5B" w:rsidRPr="000052DC" w:rsidRDefault="00E66C5B" w:rsidP="00E66C5B">
      <w:pPr>
        <w:pStyle w:val="NormaleWeb"/>
        <w:shd w:val="clear" w:color="auto" w:fill="FFFFFF"/>
        <w:spacing w:before="0" w:beforeAutospacing="0" w:after="0" w:afterAutospacing="0"/>
        <w:rPr>
          <w:rFonts w:ascii="Calibri" w:hAnsi="Calibri"/>
          <w:color w:val="000000"/>
          <w:sz w:val="10"/>
          <w:szCs w:val="10"/>
        </w:rPr>
      </w:pPr>
    </w:p>
    <w:p w:rsidR="00E66C5B" w:rsidRPr="00A54B9F" w:rsidRDefault="00E66C5B" w:rsidP="00E66C5B">
      <w:pPr>
        <w:pStyle w:val="NormaleWeb"/>
        <w:shd w:val="clear" w:color="auto" w:fill="FFFFFF"/>
        <w:spacing w:before="0" w:beforeAutospacing="0" w:after="0" w:afterAutospacing="0"/>
        <w:rPr>
          <w:rFonts w:ascii="Calibri" w:hAnsi="Calibri"/>
          <w:color w:val="000000"/>
        </w:rPr>
      </w:pPr>
      <w:r w:rsidRPr="00A54B9F">
        <w:rPr>
          <w:rFonts w:ascii="Calibri" w:hAnsi="Calibri"/>
          <w:color w:val="000000"/>
        </w:rPr>
        <w:t>1 – Primo tesseramento di calciatori stranieri minorenni dai 10 anni in su in base ad art.19 FIFA</w:t>
      </w:r>
      <w:r w:rsidRPr="00A54B9F">
        <w:rPr>
          <w:rFonts w:ascii="Calibri" w:hAnsi="Calibri"/>
          <w:color w:val="000000"/>
        </w:rPr>
        <w:br/>
        <w:t>2 – Primo tesseramento di calciatori stranieri minorenni dai 10 anni in su in base a Legge Bilancio 2018</w:t>
      </w:r>
      <w:r w:rsidRPr="00A54B9F">
        <w:rPr>
          <w:rFonts w:ascii="Calibri" w:hAnsi="Calibri"/>
          <w:color w:val="000000"/>
        </w:rPr>
        <w:br/>
        <w:t>3 – Trasferimento internazionale di calciatori minorenni dai 10 anni in su</w:t>
      </w:r>
      <w:r w:rsidRPr="00A54B9F">
        <w:rPr>
          <w:rFonts w:ascii="Calibri" w:hAnsi="Calibri"/>
          <w:color w:val="000000"/>
        </w:rPr>
        <w:br/>
        <w:t>4 – Primo tesseramento di calciatori stranieri maggiorenni</w:t>
      </w:r>
      <w:r w:rsidRPr="00A54B9F">
        <w:rPr>
          <w:rFonts w:ascii="Calibri" w:hAnsi="Calibri"/>
          <w:color w:val="000000"/>
        </w:rPr>
        <w:br/>
        <w:t>5 – Trasferimento internazionale di calciatori maggiorenni</w:t>
      </w:r>
    </w:p>
    <w:p w:rsidR="00E66C5B" w:rsidRPr="000052DC" w:rsidRDefault="00E66C5B" w:rsidP="00E66C5B">
      <w:pPr>
        <w:pStyle w:val="NormaleWeb"/>
        <w:shd w:val="clear" w:color="auto" w:fill="FFFFFF"/>
        <w:spacing w:before="0" w:beforeAutospacing="0" w:after="0" w:afterAutospacing="0"/>
        <w:rPr>
          <w:rFonts w:ascii="Calibri" w:hAnsi="Calibri"/>
          <w:color w:val="000000"/>
          <w:sz w:val="10"/>
          <w:szCs w:val="10"/>
        </w:rPr>
      </w:pPr>
    </w:p>
    <w:p w:rsidR="00E66C5B" w:rsidRPr="00A54B9F" w:rsidRDefault="00E66C5B" w:rsidP="00E66C5B">
      <w:pPr>
        <w:pStyle w:val="NormaleWeb"/>
        <w:shd w:val="clear" w:color="auto" w:fill="FFFFFF"/>
        <w:spacing w:before="0" w:beforeAutospacing="0" w:after="0" w:afterAutospacing="0"/>
        <w:rPr>
          <w:rFonts w:ascii="Calibri" w:hAnsi="Calibri"/>
          <w:color w:val="000000"/>
          <w:sz w:val="24"/>
        </w:rPr>
      </w:pPr>
      <w:r w:rsidRPr="00A54B9F">
        <w:rPr>
          <w:rFonts w:ascii="Calibri" w:hAnsi="Calibri"/>
          <w:color w:val="000000"/>
          <w:sz w:val="24"/>
        </w:rPr>
        <w:t>dovranno essere effettuate dalle società tramite il </w:t>
      </w:r>
      <w:r w:rsidRPr="00A54B9F">
        <w:rPr>
          <w:rStyle w:val="Enfasigrassetto"/>
          <w:rFonts w:ascii="Calibri" w:hAnsi="Calibri"/>
          <w:color w:val="000000"/>
          <w:sz w:val="24"/>
          <w:bdr w:val="none" w:sz="0" w:space="0" w:color="auto" w:frame="1"/>
        </w:rPr>
        <w:t>Portale Servizi FIGC</w:t>
      </w:r>
      <w:r w:rsidRPr="00A54B9F">
        <w:rPr>
          <w:rFonts w:ascii="Calibri" w:hAnsi="Calibri"/>
          <w:color w:val="000000"/>
          <w:sz w:val="24"/>
        </w:rPr>
        <w:t>, raggiungibile all’indirizzo:</w:t>
      </w:r>
    </w:p>
    <w:p w:rsidR="00E66C5B" w:rsidRPr="00A54B9F" w:rsidRDefault="00E66C5B" w:rsidP="00E66C5B">
      <w:pPr>
        <w:pStyle w:val="NormaleWeb"/>
        <w:shd w:val="clear" w:color="auto" w:fill="FFFFFF"/>
        <w:spacing w:before="0" w:beforeAutospacing="0" w:after="0" w:afterAutospacing="0"/>
        <w:jc w:val="center"/>
        <w:rPr>
          <w:rStyle w:val="Enfasigrassetto"/>
          <w:rFonts w:ascii="Calibri" w:hAnsi="Calibri"/>
          <w:color w:val="000000"/>
          <w:sz w:val="14"/>
          <w:bdr w:val="none" w:sz="0" w:space="0" w:color="auto" w:frame="1"/>
        </w:rPr>
      </w:pPr>
    </w:p>
    <w:p w:rsidR="00E66C5B" w:rsidRPr="00921FAB" w:rsidRDefault="00DC67AE" w:rsidP="00E66C5B">
      <w:pPr>
        <w:pStyle w:val="NormaleWeb"/>
        <w:shd w:val="clear" w:color="auto" w:fill="FFFFFF"/>
        <w:spacing w:before="0" w:beforeAutospacing="0" w:after="0" w:afterAutospacing="0"/>
        <w:jc w:val="center"/>
        <w:rPr>
          <w:rStyle w:val="Enfasigrassetto"/>
          <w:rFonts w:ascii="Calibri" w:hAnsi="Calibri"/>
          <w:color w:val="0000FF"/>
          <w:sz w:val="28"/>
          <w:szCs w:val="28"/>
          <w:bdr w:val="none" w:sz="0" w:space="0" w:color="auto" w:frame="1"/>
        </w:rPr>
      </w:pPr>
      <w:hyperlink r:id="rId9" w:history="1">
        <w:r w:rsidR="00E66C5B" w:rsidRPr="00921FAB">
          <w:rPr>
            <w:rStyle w:val="Collegamentoipertestuale"/>
            <w:rFonts w:ascii="Calibri" w:hAnsi="Calibri"/>
            <w:b/>
            <w:bCs/>
            <w:sz w:val="28"/>
            <w:szCs w:val="28"/>
            <w:bdr w:val="none" w:sz="0" w:space="0" w:color="auto" w:frame="1"/>
          </w:rPr>
          <w:t>https://portaleservizi.figc.it</w:t>
        </w:r>
      </w:hyperlink>
    </w:p>
    <w:p w:rsidR="00E66C5B" w:rsidRPr="00A54B9F" w:rsidRDefault="00E66C5B" w:rsidP="00E66C5B">
      <w:pPr>
        <w:pStyle w:val="NormaleWeb"/>
        <w:shd w:val="clear" w:color="auto" w:fill="FFFFFF"/>
        <w:spacing w:before="0" w:beforeAutospacing="0" w:after="0" w:afterAutospacing="0"/>
        <w:jc w:val="center"/>
        <w:rPr>
          <w:rFonts w:ascii="Calibri" w:hAnsi="Calibri"/>
          <w:color w:val="000000"/>
          <w:sz w:val="18"/>
        </w:rPr>
      </w:pPr>
    </w:p>
    <w:p w:rsidR="00E66C5B" w:rsidRPr="00A54B9F" w:rsidRDefault="00E66C5B" w:rsidP="00E66C5B">
      <w:pPr>
        <w:pStyle w:val="NormaleWeb"/>
        <w:shd w:val="clear" w:color="auto" w:fill="FFFFFF"/>
        <w:spacing w:before="0" w:beforeAutospacing="0" w:after="0" w:afterAutospacing="0"/>
        <w:jc w:val="both"/>
        <w:rPr>
          <w:rFonts w:ascii="Calibri" w:hAnsi="Calibri"/>
          <w:color w:val="000000"/>
          <w:sz w:val="24"/>
        </w:rPr>
      </w:pPr>
      <w:r w:rsidRPr="00A54B9F">
        <w:rPr>
          <w:rFonts w:ascii="Calibri" w:hAnsi="Calibri"/>
          <w:color w:val="000000"/>
          <w:sz w:val="24"/>
        </w:rPr>
        <w:t xml:space="preserve">Le società dilettantistiche che avranno necessità di depositare tali tipologie di pratiche di tesseramento, attivando la funzione “Attiva Utenza” in home </w:t>
      </w:r>
      <w:proofErr w:type="spellStart"/>
      <w:r w:rsidRPr="00A54B9F">
        <w:rPr>
          <w:rFonts w:ascii="Calibri" w:hAnsi="Calibri"/>
          <w:color w:val="000000"/>
          <w:sz w:val="24"/>
        </w:rPr>
        <w:t>page</w:t>
      </w:r>
      <w:proofErr w:type="spellEnd"/>
      <w:r w:rsidRPr="00A54B9F">
        <w:rPr>
          <w:rFonts w:ascii="Calibri" w:hAnsi="Calibri"/>
          <w:color w:val="000000"/>
          <w:sz w:val="24"/>
        </w:rPr>
        <w:t>, riceveranno le credenziali di accesso alla piattaforma dedicata, che saranno recapitate all’indirizzo di posta elettronica del legale rappresentante della società.</w:t>
      </w:r>
    </w:p>
    <w:p w:rsidR="00E66C5B" w:rsidRDefault="00E66C5B" w:rsidP="00E66C5B">
      <w:pPr>
        <w:pStyle w:val="NormaleWeb"/>
        <w:shd w:val="clear" w:color="auto" w:fill="FFFFFF"/>
        <w:spacing w:before="0" w:beforeAutospacing="0" w:after="0" w:afterAutospacing="0"/>
        <w:rPr>
          <w:rStyle w:val="Enfasigrassetto"/>
          <w:rFonts w:ascii="Calibri" w:hAnsi="Calibri"/>
          <w:color w:val="000000"/>
          <w:sz w:val="24"/>
          <w:bdr w:val="none" w:sz="0" w:space="0" w:color="auto" w:frame="1"/>
        </w:rPr>
      </w:pPr>
      <w:r w:rsidRPr="00A54B9F">
        <w:rPr>
          <w:rFonts w:ascii="Calibri" w:hAnsi="Calibri"/>
          <w:color w:val="000000"/>
          <w:sz w:val="24"/>
        </w:rPr>
        <w:t>Per qualunque necessità di chiarimento o supporto tecnico, sarà disponibile un servizio di assistenza al seguente indirizzo: </w:t>
      </w:r>
      <w:hyperlink r:id="rId10" w:history="1">
        <w:r w:rsidRPr="00A54B9F">
          <w:rPr>
            <w:rStyle w:val="Collegamentoipertestuale"/>
            <w:rFonts w:ascii="Calibri" w:hAnsi="Calibri"/>
            <w:b/>
            <w:sz w:val="24"/>
            <w:bdr w:val="none" w:sz="0" w:space="0" w:color="auto" w:frame="1"/>
          </w:rPr>
          <w:t>supportotecnico@figc.it</w:t>
        </w:r>
      </w:hyperlink>
      <w:r w:rsidRPr="00A54B9F">
        <w:rPr>
          <w:rStyle w:val="Enfasigrassetto"/>
          <w:rFonts w:ascii="Calibri" w:hAnsi="Calibri"/>
          <w:color w:val="000000"/>
          <w:sz w:val="24"/>
          <w:bdr w:val="none" w:sz="0" w:space="0" w:color="auto" w:frame="1"/>
        </w:rPr>
        <w:t xml:space="preserve"> </w:t>
      </w:r>
    </w:p>
    <w:p w:rsidR="005B3880" w:rsidRDefault="005B3880" w:rsidP="00E66C5B">
      <w:pPr>
        <w:pStyle w:val="NormaleWeb"/>
        <w:shd w:val="clear" w:color="auto" w:fill="FFFFFF"/>
        <w:spacing w:before="0" w:beforeAutospacing="0" w:after="0" w:afterAutospacing="0"/>
        <w:rPr>
          <w:rStyle w:val="Enfasigrassetto"/>
          <w:rFonts w:ascii="Calibri" w:hAnsi="Calibri"/>
          <w:color w:val="000000"/>
          <w:sz w:val="24"/>
          <w:bdr w:val="none" w:sz="0" w:space="0" w:color="auto" w:frame="1"/>
        </w:rPr>
      </w:pPr>
    </w:p>
    <w:p w:rsidR="000052DC" w:rsidRDefault="000052DC" w:rsidP="00E66C5B">
      <w:pPr>
        <w:pStyle w:val="NormaleWeb"/>
        <w:shd w:val="clear" w:color="auto" w:fill="FFFFFF"/>
        <w:spacing w:before="0" w:beforeAutospacing="0" w:after="0" w:afterAutospacing="0"/>
        <w:rPr>
          <w:rStyle w:val="Enfasigrassetto"/>
          <w:rFonts w:ascii="Calibri" w:hAnsi="Calibri"/>
          <w:color w:val="000000"/>
          <w:sz w:val="24"/>
          <w:bdr w:val="none" w:sz="0" w:space="0" w:color="auto" w:frame="1"/>
        </w:rPr>
      </w:pPr>
    </w:p>
    <w:p w:rsidR="007F0FF0" w:rsidRDefault="007F0FF0" w:rsidP="00E66C5B">
      <w:pPr>
        <w:pStyle w:val="NormaleWeb"/>
        <w:shd w:val="clear" w:color="auto" w:fill="FFFFFF"/>
        <w:spacing w:before="0" w:beforeAutospacing="0" w:after="0" w:afterAutospacing="0"/>
        <w:rPr>
          <w:rStyle w:val="Enfasigrassetto"/>
          <w:rFonts w:ascii="Calibri" w:hAnsi="Calibri"/>
          <w:color w:val="000000"/>
          <w:sz w:val="24"/>
          <w:bdr w:val="none" w:sz="0" w:space="0" w:color="auto" w:frame="1"/>
        </w:rPr>
      </w:pPr>
    </w:p>
    <w:p w:rsidR="007F0FF0" w:rsidRDefault="007F0FF0" w:rsidP="00E66C5B">
      <w:pPr>
        <w:pStyle w:val="NormaleWeb"/>
        <w:shd w:val="clear" w:color="auto" w:fill="FFFFFF"/>
        <w:spacing w:before="0" w:beforeAutospacing="0" w:after="0" w:afterAutospacing="0"/>
        <w:rPr>
          <w:rStyle w:val="Enfasigrassetto"/>
          <w:rFonts w:ascii="Calibri" w:hAnsi="Calibri"/>
          <w:color w:val="000000"/>
          <w:sz w:val="24"/>
          <w:bdr w:val="none" w:sz="0" w:space="0" w:color="auto" w:frame="1"/>
        </w:rPr>
      </w:pPr>
    </w:p>
    <w:p w:rsidR="007F0FF0" w:rsidRDefault="007F0FF0" w:rsidP="00E66C5B">
      <w:pPr>
        <w:pStyle w:val="NormaleWeb"/>
        <w:shd w:val="clear" w:color="auto" w:fill="FFFFFF"/>
        <w:spacing w:before="0" w:beforeAutospacing="0" w:after="0" w:afterAutospacing="0"/>
        <w:rPr>
          <w:rStyle w:val="Enfasigrassetto"/>
          <w:rFonts w:ascii="Calibri" w:hAnsi="Calibri"/>
          <w:color w:val="000000"/>
          <w:sz w:val="24"/>
          <w:bdr w:val="none" w:sz="0" w:space="0" w:color="auto" w:frame="1"/>
        </w:rPr>
      </w:pPr>
    </w:p>
    <w:p w:rsidR="007F0FF0" w:rsidRDefault="007F0FF0" w:rsidP="00E66C5B">
      <w:pPr>
        <w:pStyle w:val="NormaleWeb"/>
        <w:shd w:val="clear" w:color="auto" w:fill="FFFFFF"/>
        <w:spacing w:before="0" w:beforeAutospacing="0" w:after="0" w:afterAutospacing="0"/>
        <w:rPr>
          <w:rStyle w:val="Enfasigrassetto"/>
          <w:rFonts w:ascii="Calibri" w:hAnsi="Calibri"/>
          <w:color w:val="000000"/>
          <w:sz w:val="24"/>
          <w:bdr w:val="none" w:sz="0" w:space="0" w:color="auto" w:frame="1"/>
        </w:rPr>
      </w:pPr>
    </w:p>
    <w:p w:rsidR="007F0FF0" w:rsidRDefault="007F0FF0" w:rsidP="00E66C5B">
      <w:pPr>
        <w:pStyle w:val="NormaleWeb"/>
        <w:shd w:val="clear" w:color="auto" w:fill="FFFFFF"/>
        <w:spacing w:before="0" w:beforeAutospacing="0" w:after="0" w:afterAutospacing="0"/>
        <w:rPr>
          <w:rStyle w:val="Enfasigrassetto"/>
          <w:rFonts w:ascii="Calibri" w:hAnsi="Calibri"/>
          <w:color w:val="000000"/>
          <w:sz w:val="24"/>
          <w:bdr w:val="none" w:sz="0" w:space="0" w:color="auto" w:frame="1"/>
        </w:rPr>
      </w:pPr>
    </w:p>
    <w:p w:rsidR="0057185A" w:rsidRPr="00032875" w:rsidRDefault="0057185A" w:rsidP="0057185A">
      <w:pPr>
        <w:shd w:val="clear" w:color="auto" w:fill="8DB3E2"/>
        <w:jc w:val="center"/>
        <w:rPr>
          <w:rFonts w:ascii="Corbel" w:hAnsi="Corbel" w:cs="Arial"/>
          <w:b/>
          <w:color w:val="FFFFFF"/>
          <w:sz w:val="50"/>
          <w:szCs w:val="50"/>
        </w:rPr>
      </w:pPr>
      <w:r w:rsidRPr="00032875">
        <w:rPr>
          <w:rFonts w:ascii="Corbel" w:hAnsi="Corbel" w:cs="Arial"/>
          <w:b/>
          <w:color w:val="FFFFFF"/>
          <w:sz w:val="50"/>
          <w:szCs w:val="50"/>
        </w:rPr>
        <w:lastRenderedPageBreak/>
        <w:t xml:space="preserve">Comunicazioni della </w:t>
      </w:r>
      <w:proofErr w:type="spellStart"/>
      <w:r>
        <w:rPr>
          <w:rFonts w:ascii="Corbel" w:hAnsi="Corbel" w:cs="Arial"/>
          <w:b/>
          <w:color w:val="FFFFFF"/>
          <w:sz w:val="50"/>
          <w:szCs w:val="50"/>
        </w:rPr>
        <w:t>L.N.D.</w:t>
      </w:r>
      <w:proofErr w:type="spellEnd"/>
    </w:p>
    <w:p w:rsidR="006670FC" w:rsidRPr="00032875" w:rsidRDefault="006670FC" w:rsidP="0057185A">
      <w:pPr>
        <w:spacing w:line="276" w:lineRule="auto"/>
        <w:rPr>
          <w:rFonts w:ascii="Calibri" w:hAnsi="Calibri" w:cs="Calibri"/>
          <w:color w:val="FFFFFF"/>
          <w:sz w:val="10"/>
          <w:szCs w:val="10"/>
        </w:rPr>
      </w:pPr>
    </w:p>
    <w:p w:rsidR="00371671" w:rsidRDefault="006670FC" w:rsidP="00C90529">
      <w:pPr>
        <w:pStyle w:val="LndNormale1"/>
        <w:spacing w:line="0" w:lineRule="atLeast"/>
        <w:rPr>
          <w:rFonts w:ascii="Calibri" w:hAnsi="Calibri" w:cs="Arial"/>
          <w:sz w:val="22"/>
          <w:szCs w:val="22"/>
        </w:rPr>
      </w:pPr>
      <w:r>
        <w:rPr>
          <w:rFonts w:ascii="Calibri" w:hAnsi="Calibri" w:cs="Arial"/>
          <w:sz w:val="22"/>
          <w:szCs w:val="22"/>
        </w:rPr>
        <w:t>Si riportano i link dei Comunicati Ufficiali</w:t>
      </w:r>
      <w:r w:rsidR="00C405EF">
        <w:rPr>
          <w:rFonts w:ascii="Calibri" w:hAnsi="Calibri" w:cs="Arial"/>
          <w:sz w:val="22"/>
          <w:szCs w:val="22"/>
        </w:rPr>
        <w:t>/Circolari</w:t>
      </w:r>
      <w:r>
        <w:rPr>
          <w:rFonts w:ascii="Calibri" w:hAnsi="Calibri" w:cs="Arial"/>
          <w:sz w:val="22"/>
          <w:szCs w:val="22"/>
        </w:rPr>
        <w:t xml:space="preserve"> LND relativi alla stagione sportiva 2019/2020</w:t>
      </w:r>
    </w:p>
    <w:p w:rsidR="006670FC" w:rsidRPr="00715E01" w:rsidRDefault="006670FC" w:rsidP="006670FC">
      <w:pPr>
        <w:pStyle w:val="LndNormale1"/>
        <w:rPr>
          <w:rFonts w:asciiTheme="minorHAnsi" w:hAnsiTheme="minorHAnsi" w:cs="Arial"/>
          <w:sz w:val="22"/>
          <w:szCs w:val="22"/>
        </w:rPr>
      </w:pPr>
    </w:p>
    <w:p w:rsidR="00FD74E6" w:rsidRPr="00715E01" w:rsidRDefault="00DC67AE" w:rsidP="00715E01">
      <w:pPr>
        <w:pStyle w:val="LndNormale1"/>
        <w:numPr>
          <w:ilvl w:val="0"/>
          <w:numId w:val="25"/>
        </w:numPr>
        <w:rPr>
          <w:rFonts w:asciiTheme="minorHAnsi" w:hAnsiTheme="minorHAnsi"/>
          <w:sz w:val="22"/>
          <w:szCs w:val="22"/>
        </w:rPr>
      </w:pPr>
      <w:hyperlink r:id="rId11" w:history="1">
        <w:r w:rsidR="00FD74E6" w:rsidRPr="00715E01">
          <w:rPr>
            <w:rStyle w:val="Collegamentoipertestuale"/>
            <w:rFonts w:asciiTheme="minorHAnsi" w:hAnsiTheme="minorHAnsi"/>
            <w:sz w:val="22"/>
            <w:szCs w:val="22"/>
          </w:rPr>
          <w:t>C.U. N.25 LND del 11/7/19 Costo stampati tesseramento online Tecnici, Massaggiatori e Medici delle Società S.S. 2019/2020.</w:t>
        </w:r>
      </w:hyperlink>
    </w:p>
    <w:p w:rsidR="00FD74E6" w:rsidRPr="000052DC" w:rsidRDefault="00FD74E6" w:rsidP="00FD74E6">
      <w:pPr>
        <w:pStyle w:val="LndNormale1"/>
        <w:rPr>
          <w:rFonts w:asciiTheme="minorHAnsi" w:hAnsiTheme="minorHAnsi"/>
          <w:sz w:val="10"/>
          <w:szCs w:val="10"/>
        </w:rPr>
      </w:pPr>
    </w:p>
    <w:p w:rsidR="00FD74E6" w:rsidRPr="00715E01" w:rsidRDefault="00DC67AE" w:rsidP="00715E01">
      <w:pPr>
        <w:pStyle w:val="LndNormale1"/>
        <w:numPr>
          <w:ilvl w:val="0"/>
          <w:numId w:val="25"/>
        </w:numPr>
        <w:rPr>
          <w:rFonts w:asciiTheme="minorHAnsi" w:hAnsiTheme="minorHAnsi"/>
          <w:sz w:val="22"/>
          <w:szCs w:val="22"/>
        </w:rPr>
      </w:pPr>
      <w:hyperlink r:id="rId12" w:history="1">
        <w:r w:rsidR="00FD74E6" w:rsidRPr="00715E01">
          <w:rPr>
            <w:rStyle w:val="Collegamentoipertestuale"/>
            <w:rFonts w:asciiTheme="minorHAnsi" w:hAnsiTheme="minorHAnsi"/>
            <w:sz w:val="22"/>
            <w:szCs w:val="22"/>
          </w:rPr>
          <w:t xml:space="preserve">C.U.N.38 LND – C.U.N.20/A, 21/A e 22/A FIGC del 16/7/19– Modifiche regolamentari delle </w:t>
        </w:r>
        <w:proofErr w:type="spellStart"/>
        <w:r w:rsidR="00FD74E6" w:rsidRPr="00715E01">
          <w:rPr>
            <w:rStyle w:val="Collegamentoipertestuale"/>
            <w:rFonts w:asciiTheme="minorHAnsi" w:hAnsiTheme="minorHAnsi"/>
            <w:sz w:val="22"/>
            <w:szCs w:val="22"/>
          </w:rPr>
          <w:t>N.O.I.F</w:t>
        </w:r>
        <w:proofErr w:type="spellEnd"/>
        <w:r w:rsidR="00FD74E6" w:rsidRPr="00715E01">
          <w:rPr>
            <w:rStyle w:val="Collegamentoipertestuale"/>
            <w:rFonts w:asciiTheme="minorHAnsi" w:hAnsiTheme="minorHAnsi"/>
            <w:sz w:val="22"/>
            <w:szCs w:val="22"/>
          </w:rPr>
          <w:t>..</w:t>
        </w:r>
      </w:hyperlink>
      <w:r w:rsidR="00FD74E6" w:rsidRPr="00715E01">
        <w:rPr>
          <w:rFonts w:asciiTheme="minorHAnsi" w:hAnsiTheme="minorHAnsi"/>
          <w:sz w:val="22"/>
          <w:szCs w:val="22"/>
        </w:rPr>
        <w:t xml:space="preserve"> </w:t>
      </w:r>
    </w:p>
    <w:p w:rsidR="00FD74E6" w:rsidRPr="00715E01" w:rsidRDefault="00FD74E6" w:rsidP="0057185A">
      <w:pPr>
        <w:pStyle w:val="LndNormale1"/>
        <w:spacing w:after="120" w:line="0" w:lineRule="atLeast"/>
        <w:rPr>
          <w:rFonts w:asciiTheme="minorHAnsi" w:hAnsiTheme="minorHAnsi"/>
          <w:sz w:val="10"/>
          <w:szCs w:val="10"/>
        </w:rPr>
      </w:pPr>
    </w:p>
    <w:p w:rsidR="00715E01" w:rsidRDefault="00DC67AE" w:rsidP="00715E01">
      <w:pPr>
        <w:pStyle w:val="LndNormale1"/>
        <w:numPr>
          <w:ilvl w:val="0"/>
          <w:numId w:val="25"/>
        </w:numPr>
        <w:rPr>
          <w:rStyle w:val="Collegamentoipertestuale"/>
          <w:rFonts w:asciiTheme="minorHAnsi" w:hAnsiTheme="minorHAnsi"/>
          <w:sz w:val="22"/>
          <w:szCs w:val="22"/>
        </w:rPr>
      </w:pPr>
      <w:hyperlink r:id="rId13" w:history="1">
        <w:r w:rsidR="00715E01" w:rsidRPr="00715E01">
          <w:rPr>
            <w:rStyle w:val="Collegamentoipertestuale"/>
            <w:rFonts w:asciiTheme="minorHAnsi" w:hAnsiTheme="minorHAnsi"/>
            <w:sz w:val="22"/>
            <w:szCs w:val="22"/>
          </w:rPr>
          <w:t xml:space="preserve">N.2 – C.U. N.50 </w:t>
        </w:r>
        <w:proofErr w:type="spellStart"/>
        <w:r w:rsidR="00715E01" w:rsidRPr="00715E01">
          <w:rPr>
            <w:rStyle w:val="Collegamentoipertestuale"/>
            <w:rFonts w:asciiTheme="minorHAnsi" w:hAnsiTheme="minorHAnsi"/>
            <w:sz w:val="22"/>
            <w:szCs w:val="22"/>
          </w:rPr>
          <w:t>L.</w:t>
        </w:r>
        <w:r w:rsidR="00366E47">
          <w:rPr>
            <w:rStyle w:val="Collegamentoipertestuale"/>
            <w:rFonts w:asciiTheme="minorHAnsi" w:hAnsiTheme="minorHAnsi"/>
            <w:sz w:val="22"/>
            <w:szCs w:val="22"/>
          </w:rPr>
          <w:t>N.</w:t>
        </w:r>
        <w:r w:rsidR="00715E01" w:rsidRPr="00715E01">
          <w:rPr>
            <w:rStyle w:val="Collegamentoipertestuale"/>
            <w:rFonts w:asciiTheme="minorHAnsi" w:hAnsiTheme="minorHAnsi"/>
            <w:sz w:val="22"/>
            <w:szCs w:val="22"/>
          </w:rPr>
          <w:t>D</w:t>
        </w:r>
        <w:proofErr w:type="spellEnd"/>
        <w:r w:rsidR="00715E01" w:rsidRPr="00715E01">
          <w:rPr>
            <w:rStyle w:val="Collegamentoipertestuale"/>
            <w:rFonts w:asciiTheme="minorHAnsi" w:hAnsiTheme="minorHAnsi"/>
            <w:sz w:val="22"/>
            <w:szCs w:val="22"/>
          </w:rPr>
          <w:t xml:space="preserve"> – C.U.N. 32/A FIGC Adeguamento del “premio di preparazione” in base incremento ISTAT decorrenza dal 1° luglio 2019</w:t>
        </w:r>
      </w:hyperlink>
    </w:p>
    <w:p w:rsidR="000052DC" w:rsidRPr="00715E01" w:rsidRDefault="000052DC" w:rsidP="000052DC">
      <w:pPr>
        <w:pStyle w:val="LndNormale1"/>
        <w:ind w:left="720"/>
        <w:rPr>
          <w:rStyle w:val="Collegamentoipertestuale"/>
          <w:rFonts w:asciiTheme="minorHAnsi" w:hAnsiTheme="minorHAnsi"/>
          <w:sz w:val="22"/>
          <w:szCs w:val="22"/>
        </w:rPr>
      </w:pPr>
    </w:p>
    <w:p w:rsidR="00715E01" w:rsidRPr="000052DC" w:rsidRDefault="00715E01" w:rsidP="00715E01">
      <w:pPr>
        <w:pStyle w:val="LndNormale1"/>
        <w:rPr>
          <w:rStyle w:val="Collegamentoipertestuale"/>
          <w:rFonts w:asciiTheme="minorHAnsi" w:hAnsiTheme="minorHAnsi"/>
          <w:sz w:val="10"/>
          <w:szCs w:val="10"/>
        </w:rPr>
      </w:pPr>
    </w:p>
    <w:p w:rsidR="00715E01" w:rsidRDefault="00715E01" w:rsidP="00715E01">
      <w:pPr>
        <w:pStyle w:val="LndNormale1"/>
        <w:rPr>
          <w:rStyle w:val="Collegamentoipertestuale"/>
          <w:rFonts w:ascii="Calibri" w:hAnsi="Calibri"/>
          <w:sz w:val="22"/>
          <w:szCs w:val="22"/>
        </w:rPr>
      </w:pPr>
    </w:p>
    <w:p w:rsidR="00711796" w:rsidRDefault="00711796" w:rsidP="00711796">
      <w:pPr>
        <w:shd w:val="clear" w:color="auto" w:fill="8DB3E2"/>
        <w:jc w:val="center"/>
        <w:rPr>
          <w:rFonts w:ascii="Calibri" w:hAnsi="Calibri"/>
          <w:sz w:val="16"/>
          <w:szCs w:val="16"/>
        </w:rPr>
      </w:pPr>
      <w:r w:rsidRPr="00C238D5">
        <w:rPr>
          <w:rFonts w:ascii="Corbel" w:hAnsi="Corbel" w:cs="Arial"/>
          <w:b/>
          <w:color w:val="FFFFFF"/>
          <w:sz w:val="50"/>
          <w:szCs w:val="50"/>
        </w:rPr>
        <w:t xml:space="preserve">Comunicazioni </w:t>
      </w:r>
      <w:r>
        <w:rPr>
          <w:rFonts w:ascii="Corbel" w:hAnsi="Corbel" w:cs="Arial"/>
          <w:b/>
          <w:color w:val="FFFFFF"/>
          <w:sz w:val="50"/>
          <w:szCs w:val="50"/>
        </w:rPr>
        <w:t>S.G.S.</w:t>
      </w:r>
      <w:r w:rsidRPr="00C238D5">
        <w:rPr>
          <w:rFonts w:ascii="Calibri" w:hAnsi="Calibri"/>
          <w:color w:val="FFFFFF"/>
          <w:sz w:val="16"/>
          <w:szCs w:val="16"/>
        </w:rPr>
        <w:t xml:space="preserve"> </w:t>
      </w:r>
    </w:p>
    <w:p w:rsidR="00711796" w:rsidRDefault="00711796" w:rsidP="00711796">
      <w:pPr>
        <w:jc w:val="both"/>
        <w:rPr>
          <w:rFonts w:ascii="Calibri" w:hAnsi="Calibri"/>
          <w:sz w:val="16"/>
          <w:szCs w:val="16"/>
        </w:rPr>
      </w:pPr>
    </w:p>
    <w:p w:rsidR="006670FC" w:rsidRDefault="006670FC" w:rsidP="006670FC">
      <w:pPr>
        <w:pStyle w:val="LndNormale1"/>
        <w:rPr>
          <w:rFonts w:ascii="Calibri" w:hAnsi="Calibri" w:cs="Arial"/>
          <w:sz w:val="22"/>
          <w:szCs w:val="22"/>
        </w:rPr>
      </w:pPr>
      <w:r>
        <w:rPr>
          <w:rFonts w:ascii="Calibri" w:hAnsi="Calibri" w:cs="Arial"/>
          <w:sz w:val="22"/>
          <w:szCs w:val="22"/>
        </w:rPr>
        <w:t>Si riportano i link dei Comunicati Ufficiali SGS relativi alla stagione sportiva 2019/2020</w:t>
      </w:r>
    </w:p>
    <w:p w:rsidR="006670FC" w:rsidRPr="005B3880" w:rsidRDefault="006670FC" w:rsidP="006670FC">
      <w:pPr>
        <w:pStyle w:val="LndNormale1"/>
        <w:rPr>
          <w:rFonts w:ascii="Calibri" w:hAnsi="Calibri" w:cs="Arial"/>
          <w:sz w:val="10"/>
          <w:szCs w:val="10"/>
        </w:rPr>
      </w:pPr>
    </w:p>
    <w:p w:rsidR="00711796" w:rsidRDefault="00DC67AE" w:rsidP="006670FC">
      <w:pPr>
        <w:pStyle w:val="LndNormale1"/>
        <w:spacing w:after="120"/>
        <w:rPr>
          <w:rFonts w:ascii="Calibri" w:hAnsi="Calibri" w:cs="Arial"/>
          <w:sz w:val="22"/>
          <w:szCs w:val="22"/>
        </w:rPr>
      </w:pPr>
      <w:hyperlink r:id="rId14" w:history="1">
        <w:r w:rsidR="00D13101">
          <w:rPr>
            <w:rStyle w:val="Collegamentoipertestuale"/>
            <w:rFonts w:ascii="Calibri" w:hAnsi="Calibri" w:cs="Arial"/>
            <w:sz w:val="22"/>
            <w:szCs w:val="22"/>
          </w:rPr>
          <w:t>C.U. n.</w:t>
        </w:r>
        <w:r w:rsidR="00711796">
          <w:rPr>
            <w:rStyle w:val="Collegamentoipertestuale"/>
            <w:rFonts w:ascii="Calibri" w:hAnsi="Calibri" w:cs="Arial"/>
            <w:sz w:val="22"/>
            <w:szCs w:val="22"/>
          </w:rPr>
          <w:t>1 SGS – Attività Ufficiale e</w:t>
        </w:r>
        <w:r w:rsidR="00D13101">
          <w:rPr>
            <w:rStyle w:val="Collegamentoipertestuale"/>
            <w:rFonts w:ascii="Calibri" w:hAnsi="Calibri" w:cs="Arial"/>
            <w:sz w:val="22"/>
            <w:szCs w:val="22"/>
          </w:rPr>
          <w:t>d</w:t>
        </w:r>
        <w:r w:rsidR="00711796">
          <w:rPr>
            <w:rStyle w:val="Collegamentoipertestuale"/>
            <w:rFonts w:ascii="Calibri" w:hAnsi="Calibri" w:cs="Arial"/>
            <w:sz w:val="22"/>
            <w:szCs w:val="22"/>
          </w:rPr>
          <w:t xml:space="preserve"> Allegati</w:t>
        </w:r>
      </w:hyperlink>
    </w:p>
    <w:p w:rsidR="00711796" w:rsidRDefault="00DC67AE" w:rsidP="00711796">
      <w:pPr>
        <w:pStyle w:val="LndNormale1"/>
        <w:spacing w:after="120" w:line="0" w:lineRule="atLeast"/>
      </w:pPr>
      <w:hyperlink r:id="rId15" w:history="1">
        <w:r w:rsidR="00711796" w:rsidRPr="00D13101">
          <w:rPr>
            <w:rStyle w:val="Collegamentoipertestuale"/>
            <w:rFonts w:ascii="Calibri" w:hAnsi="Calibri" w:cs="Arial"/>
            <w:sz w:val="22"/>
            <w:szCs w:val="22"/>
          </w:rPr>
          <w:t>C.U. n.2 SGS – Scuole Calcio</w:t>
        </w:r>
        <w:r w:rsidR="00D13101" w:rsidRPr="00D13101">
          <w:rPr>
            <w:rStyle w:val="Collegamentoipertestuale"/>
            <w:rFonts w:ascii="Calibri" w:hAnsi="Calibri" w:cs="Arial"/>
            <w:sz w:val="22"/>
            <w:szCs w:val="22"/>
          </w:rPr>
          <w:t xml:space="preserve"> ed Allegati</w:t>
        </w:r>
      </w:hyperlink>
    </w:p>
    <w:p w:rsidR="00366E47" w:rsidRPr="00715E01" w:rsidRDefault="00366E47" w:rsidP="00366E47">
      <w:pPr>
        <w:pStyle w:val="LndNormale1"/>
        <w:rPr>
          <w:rStyle w:val="Collegamentoipertestuale"/>
          <w:rFonts w:asciiTheme="minorHAnsi" w:hAnsiTheme="minorHAnsi"/>
          <w:sz w:val="22"/>
          <w:szCs w:val="22"/>
        </w:rPr>
      </w:pPr>
      <w:hyperlink r:id="rId16" w:history="1">
        <w:r w:rsidRPr="00715E01">
          <w:rPr>
            <w:rStyle w:val="Collegamentoipertestuale"/>
            <w:rFonts w:asciiTheme="minorHAnsi" w:hAnsiTheme="minorHAnsi"/>
            <w:sz w:val="22"/>
            <w:szCs w:val="22"/>
            <w:bdr w:val="none" w:sz="0" w:space="0" w:color="auto" w:frame="1"/>
            <w:shd w:val="clear" w:color="auto" w:fill="F8F8F8"/>
          </w:rPr>
          <w:t>C.U.</w:t>
        </w:r>
        <w:r>
          <w:rPr>
            <w:rStyle w:val="Collegamentoipertestuale"/>
            <w:rFonts w:asciiTheme="minorHAnsi" w:hAnsiTheme="minorHAnsi"/>
            <w:sz w:val="22"/>
            <w:szCs w:val="22"/>
            <w:bdr w:val="none" w:sz="0" w:space="0" w:color="auto" w:frame="1"/>
            <w:shd w:val="clear" w:color="auto" w:fill="F8F8F8"/>
          </w:rPr>
          <w:t>n.3 SGS -</w:t>
        </w:r>
        <w:r w:rsidRPr="00715E01">
          <w:rPr>
            <w:rStyle w:val="Collegamentoipertestuale"/>
            <w:rFonts w:asciiTheme="minorHAnsi" w:hAnsiTheme="minorHAnsi"/>
            <w:sz w:val="22"/>
            <w:szCs w:val="22"/>
            <w:bdr w:val="none" w:sz="0" w:space="0" w:color="auto" w:frame="1"/>
            <w:shd w:val="clear" w:color="auto" w:fill="F8F8F8"/>
          </w:rPr>
          <w:t xml:space="preserve"> Criteri di ammissione ai Campionati Regionali Under 17 e 15 S.S. 2020/2021</w:t>
        </w:r>
      </w:hyperlink>
    </w:p>
    <w:p w:rsidR="000052DC" w:rsidRDefault="000052DC" w:rsidP="00711796">
      <w:pPr>
        <w:pStyle w:val="LndNormale1"/>
        <w:spacing w:after="120" w:line="0" w:lineRule="atLeast"/>
      </w:pPr>
    </w:p>
    <w:p w:rsidR="006670FC" w:rsidRPr="00615239" w:rsidRDefault="006670FC" w:rsidP="006670FC">
      <w:pPr>
        <w:pStyle w:val="LndNormale2"/>
        <w:shd w:val="clear" w:color="auto" w:fill="C6D9F1"/>
        <w:spacing w:line="0" w:lineRule="atLeast"/>
        <w:ind w:left="0"/>
        <w:jc w:val="center"/>
        <w:rPr>
          <w:rFonts w:ascii="Calibri" w:eastAsia="Arial Unicode MS" w:hAnsi="Calibri" w:cs="Arial Unicode MS"/>
          <w:b/>
          <w:color w:val="002060"/>
          <w:sz w:val="28"/>
          <w:szCs w:val="28"/>
        </w:rPr>
      </w:pPr>
      <w:r>
        <w:rPr>
          <w:rFonts w:ascii="Calibri" w:eastAsia="Arial Unicode MS" w:hAnsi="Calibri" w:cs="Arial Unicode MS"/>
          <w:b/>
          <w:color w:val="002060"/>
          <w:sz w:val="28"/>
          <w:szCs w:val="28"/>
        </w:rPr>
        <w:t>ELENCO SCUOLE CALCIO “ELITE” – STAGIONE SPORTIVA 2018/2019</w:t>
      </w:r>
    </w:p>
    <w:p w:rsidR="006670FC" w:rsidRPr="005B3880" w:rsidRDefault="006670FC" w:rsidP="006670FC">
      <w:pPr>
        <w:jc w:val="both"/>
        <w:rPr>
          <w:rFonts w:ascii="Calibri" w:hAnsi="Calibri"/>
          <w:sz w:val="10"/>
          <w:szCs w:val="10"/>
        </w:rPr>
      </w:pPr>
    </w:p>
    <w:p w:rsidR="006670FC" w:rsidRPr="006670FC" w:rsidRDefault="006670FC" w:rsidP="006670FC">
      <w:pPr>
        <w:jc w:val="both"/>
        <w:rPr>
          <w:rFonts w:ascii="Calibri" w:hAnsi="Calibri"/>
          <w:sz w:val="22"/>
          <w:szCs w:val="22"/>
        </w:rPr>
      </w:pPr>
      <w:r w:rsidRPr="006670FC">
        <w:rPr>
          <w:rFonts w:ascii="Calibri" w:hAnsi="Calibri"/>
          <w:sz w:val="22"/>
          <w:szCs w:val="22"/>
        </w:rPr>
        <w:t xml:space="preserve">Si riporta di seguito l’elenco delle Scuole Calcio di Elite della Stagione Sportiva 2018/2019 come pubblicato sul C.U.n.157 del 30/06/2019 del Settore Giovanile e Scolastico consultabile al seguente </w:t>
      </w:r>
      <w:r w:rsidR="008D73C7">
        <w:rPr>
          <w:rFonts w:ascii="Calibri" w:hAnsi="Calibri"/>
          <w:sz w:val="22"/>
          <w:szCs w:val="22"/>
        </w:rPr>
        <w:t>link</w:t>
      </w:r>
      <w:r w:rsidRPr="006670FC">
        <w:rPr>
          <w:rFonts w:ascii="Calibri" w:hAnsi="Calibri"/>
          <w:sz w:val="22"/>
          <w:szCs w:val="22"/>
        </w:rPr>
        <w:t>:</w:t>
      </w:r>
    </w:p>
    <w:p w:rsidR="006670FC" w:rsidRPr="005B3880" w:rsidRDefault="006670FC" w:rsidP="006670FC">
      <w:pPr>
        <w:rPr>
          <w:rFonts w:ascii="Calibri" w:hAnsi="Calibri"/>
          <w:sz w:val="10"/>
          <w:szCs w:val="10"/>
        </w:rPr>
      </w:pPr>
    </w:p>
    <w:p w:rsidR="006670FC" w:rsidRDefault="00DC67AE" w:rsidP="006670FC">
      <w:hyperlink r:id="rId17" w:history="1">
        <w:r w:rsidR="006670FC">
          <w:rPr>
            <w:rStyle w:val="Collegamentoipertestuale"/>
            <w:rFonts w:ascii="Calibri" w:hAnsi="Calibri"/>
            <w:sz w:val="26"/>
            <w:szCs w:val="26"/>
          </w:rPr>
          <w:t>ELENCO SCUOLE CALCIO" ELITE" - STAGIONE SPORTIVA 2018/2019</w:t>
        </w:r>
      </w:hyperlink>
    </w:p>
    <w:p w:rsidR="000052DC" w:rsidRDefault="000052DC" w:rsidP="006670FC"/>
    <w:p w:rsidR="000052DC" w:rsidRPr="000052DC" w:rsidRDefault="000052DC" w:rsidP="006670FC">
      <w:pPr>
        <w:rPr>
          <w:rFonts w:ascii="Calibri" w:hAnsi="Calibri"/>
          <w:sz w:val="10"/>
          <w:szCs w:val="10"/>
        </w:rPr>
      </w:pPr>
    </w:p>
    <w:p w:rsidR="00C238D5" w:rsidRDefault="00F009AE" w:rsidP="008A2FA9">
      <w:pPr>
        <w:shd w:val="clear" w:color="auto" w:fill="8DB3E2"/>
        <w:jc w:val="center"/>
        <w:rPr>
          <w:rFonts w:ascii="Calibri" w:hAnsi="Calibri"/>
          <w:sz w:val="16"/>
          <w:szCs w:val="16"/>
        </w:rPr>
      </w:pPr>
      <w:r w:rsidRPr="00C238D5">
        <w:rPr>
          <w:rFonts w:ascii="Corbel" w:hAnsi="Corbel" w:cs="Arial"/>
          <w:b/>
          <w:color w:val="FFFFFF"/>
          <w:sz w:val="50"/>
          <w:szCs w:val="50"/>
        </w:rPr>
        <w:t>Comunicazioni C.O.N.I.</w:t>
      </w:r>
      <w:r w:rsidR="00C238D5" w:rsidRPr="00C238D5">
        <w:rPr>
          <w:rFonts w:ascii="Calibri" w:hAnsi="Calibri"/>
          <w:color w:val="FFFFFF"/>
          <w:sz w:val="16"/>
          <w:szCs w:val="16"/>
        </w:rPr>
        <w:t xml:space="preserve"> </w:t>
      </w:r>
    </w:p>
    <w:p w:rsidR="008A2FA9" w:rsidRDefault="008A2FA9" w:rsidP="00F009AE">
      <w:pPr>
        <w:jc w:val="both"/>
        <w:rPr>
          <w:rFonts w:ascii="Calibri" w:hAnsi="Calibri"/>
          <w:sz w:val="16"/>
          <w:szCs w:val="16"/>
        </w:rPr>
      </w:pPr>
    </w:p>
    <w:p w:rsidR="00615239" w:rsidRPr="00615239" w:rsidRDefault="00615239" w:rsidP="00615239">
      <w:pPr>
        <w:pStyle w:val="LndNormale2"/>
        <w:shd w:val="clear" w:color="auto" w:fill="C6D9F1"/>
        <w:spacing w:line="0" w:lineRule="atLeast"/>
        <w:ind w:left="0"/>
        <w:jc w:val="center"/>
        <w:rPr>
          <w:rFonts w:ascii="Calibri" w:eastAsia="Arial Unicode MS" w:hAnsi="Calibri" w:cs="Arial Unicode MS"/>
          <w:b/>
          <w:color w:val="002060"/>
          <w:sz w:val="28"/>
          <w:szCs w:val="28"/>
        </w:rPr>
      </w:pPr>
      <w:r w:rsidRPr="00615239">
        <w:rPr>
          <w:rFonts w:ascii="Calibri" w:eastAsia="Arial Unicode MS" w:hAnsi="Calibri" w:cs="Arial Unicode MS"/>
          <w:b/>
          <w:color w:val="002060"/>
          <w:sz w:val="28"/>
          <w:szCs w:val="28"/>
        </w:rPr>
        <w:t xml:space="preserve">ADEMPIMENTI CONNESSI AL REGISTRO C.O.N.I. </w:t>
      </w:r>
    </w:p>
    <w:p w:rsidR="00615239" w:rsidRPr="00615239" w:rsidRDefault="00615239" w:rsidP="00615239">
      <w:pPr>
        <w:pStyle w:val="LndNormale2"/>
        <w:shd w:val="clear" w:color="auto" w:fill="C6D9F1"/>
        <w:spacing w:line="0" w:lineRule="atLeast"/>
        <w:ind w:left="0"/>
        <w:jc w:val="center"/>
        <w:rPr>
          <w:rFonts w:ascii="Calibri" w:eastAsia="Arial Unicode MS" w:hAnsi="Calibri" w:cs="Arial Unicode MS"/>
          <w:b/>
          <w:color w:val="002060"/>
          <w:sz w:val="28"/>
          <w:szCs w:val="28"/>
        </w:rPr>
      </w:pPr>
      <w:r>
        <w:rPr>
          <w:rFonts w:ascii="Calibri" w:eastAsia="Arial Unicode MS" w:hAnsi="Calibri" w:cs="Arial Unicode MS"/>
          <w:b/>
          <w:color w:val="002060"/>
          <w:sz w:val="28"/>
          <w:szCs w:val="28"/>
        </w:rPr>
        <w:t>PROCEDURE TELEMATICHE DI INOLTRO DATI</w:t>
      </w:r>
    </w:p>
    <w:p w:rsidR="008A2FA9" w:rsidRPr="00615239" w:rsidRDefault="008A2FA9" w:rsidP="00F009AE">
      <w:pPr>
        <w:jc w:val="both"/>
        <w:rPr>
          <w:rFonts w:ascii="Calibri" w:hAnsi="Calibri"/>
          <w:sz w:val="16"/>
          <w:szCs w:val="16"/>
        </w:rPr>
      </w:pPr>
    </w:p>
    <w:p w:rsidR="00C44B11" w:rsidRPr="00615239" w:rsidRDefault="00C44B11" w:rsidP="00C44B11">
      <w:pPr>
        <w:pStyle w:val="LndNormale1"/>
        <w:rPr>
          <w:rFonts w:ascii="Calibri" w:hAnsi="Calibri"/>
          <w:color w:val="000000"/>
          <w:sz w:val="22"/>
          <w:szCs w:val="22"/>
        </w:rPr>
      </w:pPr>
      <w:r w:rsidRPr="00615239">
        <w:rPr>
          <w:rFonts w:ascii="Calibri" w:hAnsi="Calibri"/>
          <w:color w:val="000000"/>
          <w:sz w:val="22"/>
          <w:szCs w:val="22"/>
        </w:rPr>
        <w:t xml:space="preserve">Si rappresenta che l’iscrizione al </w:t>
      </w:r>
      <w:r w:rsidRPr="00615239">
        <w:rPr>
          <w:rFonts w:ascii="Calibri" w:hAnsi="Calibri"/>
          <w:b/>
          <w:i/>
          <w:color w:val="000000"/>
          <w:sz w:val="22"/>
          <w:szCs w:val="22"/>
        </w:rPr>
        <w:t>Registro C.O.N.I. delle Società Sportive dilettantistiche</w:t>
      </w:r>
      <w:r w:rsidRPr="00615239">
        <w:rPr>
          <w:rFonts w:ascii="Calibri" w:hAnsi="Calibri"/>
          <w:color w:val="000000"/>
          <w:sz w:val="22"/>
          <w:szCs w:val="22"/>
        </w:rPr>
        <w:t xml:space="preserve"> decade automaticamente al 30 giugno di ogni anno. Con l’avvio della nuova stagione 2019/2020, le società dovranno, dunque, </w:t>
      </w:r>
      <w:r w:rsidRPr="00615239">
        <w:rPr>
          <w:rFonts w:ascii="Calibri" w:hAnsi="Calibri"/>
          <w:b/>
          <w:color w:val="000000"/>
          <w:sz w:val="22"/>
          <w:szCs w:val="22"/>
          <w:u w:val="single"/>
        </w:rPr>
        <w:t>rinnovare la propria iscrizione</w:t>
      </w:r>
      <w:r w:rsidRPr="00615239">
        <w:rPr>
          <w:rFonts w:ascii="Calibri" w:hAnsi="Calibri"/>
          <w:color w:val="000000"/>
          <w:sz w:val="22"/>
          <w:szCs w:val="22"/>
        </w:rPr>
        <w:t>.</w:t>
      </w:r>
    </w:p>
    <w:p w:rsidR="00C44B11" w:rsidRPr="00E66C5B" w:rsidRDefault="00C44B11" w:rsidP="00C44B11">
      <w:pPr>
        <w:pStyle w:val="LndNormale1"/>
        <w:rPr>
          <w:rFonts w:ascii="Calibri" w:hAnsi="Calibri"/>
          <w:color w:val="000000"/>
          <w:sz w:val="10"/>
          <w:szCs w:val="10"/>
        </w:rPr>
      </w:pPr>
    </w:p>
    <w:p w:rsidR="00C44B11" w:rsidRDefault="00C44B11" w:rsidP="00C44B11">
      <w:pPr>
        <w:pStyle w:val="LndNormale1"/>
        <w:rPr>
          <w:rFonts w:ascii="Calibri" w:hAnsi="Calibri"/>
          <w:color w:val="000000"/>
          <w:sz w:val="22"/>
          <w:szCs w:val="22"/>
        </w:rPr>
      </w:pPr>
      <w:r w:rsidRPr="00615239">
        <w:rPr>
          <w:rFonts w:ascii="Calibri" w:hAnsi="Calibri"/>
          <w:color w:val="000000"/>
          <w:sz w:val="22"/>
          <w:szCs w:val="22"/>
        </w:rPr>
        <w:t xml:space="preserve">Sul portale LND attraverso il menù “Dati Societari” è stata aggiunta la nuova funzione “Registro C.O.N.I.” in cui le società potranno inviare i </w:t>
      </w:r>
      <w:proofErr w:type="spellStart"/>
      <w:r w:rsidRPr="00615239">
        <w:rPr>
          <w:rFonts w:ascii="Calibri" w:hAnsi="Calibri"/>
          <w:color w:val="000000"/>
          <w:sz w:val="22"/>
          <w:szCs w:val="22"/>
        </w:rPr>
        <w:t>files</w:t>
      </w:r>
      <w:proofErr w:type="spellEnd"/>
      <w:r w:rsidRPr="00615239">
        <w:rPr>
          <w:rFonts w:ascii="Calibri" w:hAnsi="Calibri"/>
          <w:color w:val="000000"/>
          <w:sz w:val="22"/>
          <w:szCs w:val="22"/>
        </w:rPr>
        <w:t xml:space="preserve"> in formato PDF (grandezza massima 3 MB ciascuno).</w:t>
      </w:r>
    </w:p>
    <w:p w:rsidR="00615239" w:rsidRPr="00E66C5B" w:rsidRDefault="00615239" w:rsidP="00C44B11">
      <w:pPr>
        <w:pStyle w:val="LndNormale1"/>
        <w:rPr>
          <w:rFonts w:ascii="Calibri" w:hAnsi="Calibri"/>
          <w:color w:val="000000"/>
          <w:sz w:val="10"/>
          <w:szCs w:val="10"/>
        </w:rPr>
      </w:pPr>
    </w:p>
    <w:p w:rsidR="00C44B11" w:rsidRPr="00615239" w:rsidRDefault="00C44B11" w:rsidP="00C44B11">
      <w:pPr>
        <w:pStyle w:val="LndNormale1"/>
        <w:rPr>
          <w:rFonts w:ascii="Calibri" w:hAnsi="Calibri"/>
          <w:color w:val="000000"/>
          <w:sz w:val="22"/>
          <w:szCs w:val="22"/>
        </w:rPr>
      </w:pPr>
      <w:r w:rsidRPr="00615239">
        <w:rPr>
          <w:rFonts w:ascii="Calibri" w:hAnsi="Calibri"/>
          <w:color w:val="000000"/>
          <w:sz w:val="22"/>
          <w:szCs w:val="22"/>
        </w:rPr>
        <w:t xml:space="preserve">Successivamente le società dovranno inviare elettronicamente il </w:t>
      </w:r>
      <w:proofErr w:type="spellStart"/>
      <w:r w:rsidRPr="00615239">
        <w:rPr>
          <w:rFonts w:ascii="Calibri" w:hAnsi="Calibri"/>
          <w:color w:val="000000"/>
          <w:sz w:val="22"/>
          <w:szCs w:val="22"/>
        </w:rPr>
        <w:t>files</w:t>
      </w:r>
      <w:proofErr w:type="spellEnd"/>
      <w:r w:rsidRPr="00615239">
        <w:rPr>
          <w:rFonts w:ascii="Calibri" w:hAnsi="Calibri"/>
          <w:color w:val="000000"/>
          <w:sz w:val="22"/>
          <w:szCs w:val="22"/>
        </w:rPr>
        <w:t xml:space="preserve"> caricati nel sistema menù “Firma elettronica” – “Documenti da firmare” alla voce “Registro C.O.N.I.”</w:t>
      </w:r>
    </w:p>
    <w:p w:rsidR="00C44B11" w:rsidRPr="00E66C5B" w:rsidRDefault="00C44B11" w:rsidP="00C44B11">
      <w:pPr>
        <w:pStyle w:val="LndNormale1"/>
        <w:rPr>
          <w:rFonts w:ascii="Calibri" w:hAnsi="Calibri"/>
          <w:color w:val="000000"/>
          <w:sz w:val="10"/>
          <w:szCs w:val="10"/>
        </w:rPr>
      </w:pPr>
    </w:p>
    <w:p w:rsidR="00C44B11" w:rsidRPr="00615239" w:rsidRDefault="00C44B11" w:rsidP="00C44B11">
      <w:pPr>
        <w:pStyle w:val="LndNormale1"/>
        <w:rPr>
          <w:rFonts w:ascii="Calibri" w:hAnsi="Calibri"/>
          <w:color w:val="000000"/>
          <w:sz w:val="22"/>
          <w:szCs w:val="22"/>
        </w:rPr>
      </w:pPr>
      <w:r w:rsidRPr="00615239">
        <w:rPr>
          <w:rFonts w:ascii="Calibri" w:hAnsi="Calibri"/>
          <w:color w:val="000000"/>
          <w:sz w:val="22"/>
          <w:szCs w:val="22"/>
        </w:rPr>
        <w:t xml:space="preserve">I </w:t>
      </w:r>
      <w:proofErr w:type="spellStart"/>
      <w:r w:rsidRPr="00615239">
        <w:rPr>
          <w:rFonts w:ascii="Calibri" w:hAnsi="Calibri"/>
          <w:color w:val="000000"/>
          <w:sz w:val="22"/>
          <w:szCs w:val="22"/>
        </w:rPr>
        <w:t>sottoelencati</w:t>
      </w:r>
      <w:proofErr w:type="spellEnd"/>
      <w:r w:rsidRPr="00615239">
        <w:rPr>
          <w:rFonts w:ascii="Calibri" w:hAnsi="Calibri"/>
          <w:color w:val="000000"/>
          <w:sz w:val="22"/>
          <w:szCs w:val="22"/>
        </w:rPr>
        <w:t xml:space="preserve"> documenti occorrenti per il rinnovo annuale dell’iscrizione sono </w:t>
      </w:r>
      <w:r w:rsidRPr="00615239">
        <w:rPr>
          <w:rFonts w:ascii="Calibri" w:hAnsi="Calibri"/>
          <w:b/>
          <w:color w:val="000000"/>
          <w:sz w:val="22"/>
          <w:szCs w:val="22"/>
        </w:rPr>
        <w:t>obbligator</w:t>
      </w:r>
      <w:r w:rsidRPr="00615239">
        <w:rPr>
          <w:rFonts w:ascii="Calibri" w:hAnsi="Calibri"/>
          <w:color w:val="000000"/>
          <w:sz w:val="22"/>
          <w:szCs w:val="22"/>
        </w:rPr>
        <w:t>i:</w:t>
      </w:r>
    </w:p>
    <w:p w:rsidR="00C44B11" w:rsidRPr="00615239" w:rsidRDefault="00C44B11" w:rsidP="00C44B11">
      <w:pPr>
        <w:pStyle w:val="LndNormale1"/>
        <w:rPr>
          <w:rFonts w:ascii="Calibri" w:hAnsi="Calibri"/>
          <w:color w:val="000000"/>
          <w:sz w:val="22"/>
          <w:szCs w:val="22"/>
        </w:rPr>
      </w:pPr>
    </w:p>
    <w:p w:rsidR="00C44B11" w:rsidRPr="00615239" w:rsidRDefault="00C44B11" w:rsidP="00615239">
      <w:pPr>
        <w:pStyle w:val="LndNormale1"/>
        <w:rPr>
          <w:rFonts w:ascii="Calibri" w:hAnsi="Calibri"/>
          <w:color w:val="000000"/>
          <w:sz w:val="22"/>
          <w:szCs w:val="22"/>
        </w:rPr>
      </w:pPr>
      <w:r w:rsidRPr="00615239">
        <w:rPr>
          <w:rFonts w:ascii="Calibri" w:hAnsi="Calibri"/>
          <w:color w:val="000000"/>
          <w:sz w:val="22"/>
          <w:szCs w:val="22"/>
        </w:rPr>
        <w:t xml:space="preserve">Atto costitutivo/Statuto della Società oppure Statuto della Società (indicando </w:t>
      </w:r>
      <w:r w:rsidRPr="00615239">
        <w:rPr>
          <w:rFonts w:ascii="Calibri" w:hAnsi="Calibri"/>
          <w:b/>
          <w:color w:val="000000"/>
          <w:sz w:val="22"/>
          <w:szCs w:val="22"/>
          <w:u w:val="single"/>
        </w:rPr>
        <w:t>obbligatoriamente</w:t>
      </w:r>
      <w:r w:rsidRPr="00615239">
        <w:rPr>
          <w:rFonts w:ascii="Calibri" w:hAnsi="Calibri"/>
          <w:color w:val="000000"/>
          <w:sz w:val="22"/>
          <w:szCs w:val="22"/>
        </w:rPr>
        <w:t xml:space="preserve"> la data di deposito del documento all’Agenzia delle Entrate).</w:t>
      </w:r>
    </w:p>
    <w:p w:rsidR="00C44B11" w:rsidRPr="00E66C5B" w:rsidRDefault="00C44B11" w:rsidP="00C44B11">
      <w:pPr>
        <w:pStyle w:val="LndNormale1"/>
        <w:rPr>
          <w:rFonts w:ascii="Calibri" w:hAnsi="Calibri"/>
          <w:color w:val="000000"/>
          <w:sz w:val="10"/>
          <w:szCs w:val="10"/>
        </w:rPr>
      </w:pPr>
    </w:p>
    <w:p w:rsidR="00C44B11" w:rsidRPr="00615239" w:rsidRDefault="00C44B11" w:rsidP="00C44B11">
      <w:pPr>
        <w:pStyle w:val="LndNormale1"/>
        <w:ind w:left="142"/>
        <w:rPr>
          <w:rFonts w:ascii="Calibri" w:hAnsi="Calibri"/>
          <w:color w:val="000000"/>
          <w:sz w:val="22"/>
          <w:szCs w:val="22"/>
        </w:rPr>
      </w:pPr>
      <w:r w:rsidRPr="00615239">
        <w:rPr>
          <w:rFonts w:ascii="Calibri" w:hAnsi="Calibri"/>
          <w:color w:val="000000"/>
          <w:sz w:val="22"/>
          <w:szCs w:val="22"/>
        </w:rPr>
        <w:t xml:space="preserve">I dati che seguono devono </w:t>
      </w:r>
      <w:r w:rsidRPr="00615239">
        <w:rPr>
          <w:rFonts w:ascii="Calibri" w:hAnsi="Calibri"/>
          <w:b/>
          <w:color w:val="000000"/>
          <w:sz w:val="22"/>
          <w:szCs w:val="22"/>
          <w:u w:val="single"/>
        </w:rPr>
        <w:t>obbligatoriamente</w:t>
      </w:r>
      <w:r w:rsidRPr="00615239">
        <w:rPr>
          <w:rFonts w:ascii="Calibri" w:hAnsi="Calibri"/>
          <w:color w:val="000000"/>
          <w:sz w:val="22"/>
          <w:szCs w:val="22"/>
        </w:rPr>
        <w:t xml:space="preserve"> essere </w:t>
      </w:r>
      <w:r w:rsidRPr="00615239">
        <w:rPr>
          <w:rFonts w:ascii="Calibri" w:hAnsi="Calibri"/>
          <w:b/>
          <w:color w:val="000000"/>
          <w:sz w:val="22"/>
          <w:szCs w:val="22"/>
        </w:rPr>
        <w:t>validati</w:t>
      </w:r>
      <w:r w:rsidRPr="00615239">
        <w:rPr>
          <w:rFonts w:ascii="Calibri" w:hAnsi="Calibri"/>
          <w:color w:val="000000"/>
          <w:sz w:val="22"/>
          <w:szCs w:val="22"/>
        </w:rPr>
        <w:t xml:space="preserve"> </w:t>
      </w:r>
      <w:r w:rsidR="00615239">
        <w:rPr>
          <w:rFonts w:ascii="Calibri" w:hAnsi="Calibri"/>
          <w:color w:val="000000"/>
          <w:sz w:val="22"/>
          <w:szCs w:val="22"/>
        </w:rPr>
        <w:t>e</w:t>
      </w:r>
      <w:r w:rsidRPr="00615239">
        <w:rPr>
          <w:rFonts w:ascii="Calibri" w:hAnsi="Calibri"/>
          <w:color w:val="000000"/>
          <w:sz w:val="22"/>
          <w:szCs w:val="22"/>
        </w:rPr>
        <w:t>d opportunamente modificati secondo le procedure in essere già note alle Società:</w:t>
      </w:r>
    </w:p>
    <w:p w:rsidR="00C44B11" w:rsidRPr="00E66C5B" w:rsidRDefault="00C44B11" w:rsidP="00C44B11">
      <w:pPr>
        <w:pStyle w:val="LndNormale1"/>
        <w:ind w:left="142"/>
        <w:rPr>
          <w:rFonts w:ascii="Calibri" w:hAnsi="Calibri"/>
          <w:color w:val="000000"/>
          <w:sz w:val="10"/>
          <w:szCs w:val="10"/>
        </w:rPr>
      </w:pPr>
    </w:p>
    <w:p w:rsidR="00C44B11" w:rsidRPr="00615239" w:rsidRDefault="00C44B11" w:rsidP="00196E6A">
      <w:pPr>
        <w:pStyle w:val="LndNormale1"/>
        <w:numPr>
          <w:ilvl w:val="0"/>
          <w:numId w:val="14"/>
        </w:numPr>
        <w:rPr>
          <w:rFonts w:ascii="Calibri" w:hAnsi="Calibri"/>
          <w:color w:val="000000"/>
          <w:sz w:val="22"/>
          <w:szCs w:val="22"/>
        </w:rPr>
      </w:pPr>
      <w:r w:rsidRPr="00615239">
        <w:rPr>
          <w:rFonts w:ascii="Calibri" w:hAnsi="Calibri"/>
          <w:color w:val="000000"/>
          <w:sz w:val="22"/>
          <w:szCs w:val="22"/>
        </w:rPr>
        <w:lastRenderedPageBreak/>
        <w:t>Nome e Codice Fiscale del Legale Rappresentante;</w:t>
      </w:r>
    </w:p>
    <w:p w:rsidR="00C44B11" w:rsidRPr="00615239" w:rsidRDefault="00C44B11" w:rsidP="00196E6A">
      <w:pPr>
        <w:pStyle w:val="LndNormale1"/>
        <w:numPr>
          <w:ilvl w:val="0"/>
          <w:numId w:val="14"/>
        </w:numPr>
        <w:rPr>
          <w:rFonts w:ascii="Calibri" w:hAnsi="Calibri"/>
          <w:color w:val="000000"/>
          <w:sz w:val="22"/>
          <w:szCs w:val="22"/>
        </w:rPr>
      </w:pPr>
      <w:r w:rsidRPr="00615239">
        <w:rPr>
          <w:rFonts w:ascii="Calibri" w:hAnsi="Calibri"/>
          <w:color w:val="000000"/>
          <w:sz w:val="22"/>
          <w:szCs w:val="22"/>
        </w:rPr>
        <w:t>Nome e Codice Fiscale del Vice Presidente;</w:t>
      </w:r>
    </w:p>
    <w:p w:rsidR="00C44B11" w:rsidRPr="00615239" w:rsidRDefault="00C44B11" w:rsidP="00196E6A">
      <w:pPr>
        <w:pStyle w:val="LndNormale1"/>
        <w:numPr>
          <w:ilvl w:val="0"/>
          <w:numId w:val="14"/>
        </w:numPr>
        <w:rPr>
          <w:rFonts w:ascii="Calibri" w:hAnsi="Calibri"/>
          <w:color w:val="000000"/>
          <w:sz w:val="22"/>
          <w:szCs w:val="22"/>
        </w:rPr>
      </w:pPr>
      <w:r w:rsidRPr="00615239">
        <w:rPr>
          <w:rFonts w:ascii="Calibri" w:hAnsi="Calibri"/>
          <w:color w:val="000000"/>
          <w:sz w:val="22"/>
          <w:szCs w:val="22"/>
        </w:rPr>
        <w:t>Codice Fiscale e/o partita IVA della Società</w:t>
      </w:r>
    </w:p>
    <w:p w:rsidR="00C44B11" w:rsidRPr="00E66C5B" w:rsidRDefault="00C44B11" w:rsidP="00C44B11">
      <w:pPr>
        <w:pStyle w:val="LndNormale1"/>
        <w:rPr>
          <w:rFonts w:ascii="Calibri" w:hAnsi="Calibri"/>
          <w:color w:val="000000"/>
          <w:sz w:val="10"/>
          <w:szCs w:val="10"/>
        </w:rPr>
      </w:pPr>
    </w:p>
    <w:p w:rsidR="00C44B11" w:rsidRPr="00615239" w:rsidRDefault="00C44B11" w:rsidP="00C44B11">
      <w:pPr>
        <w:pStyle w:val="LndNormale1"/>
        <w:rPr>
          <w:rFonts w:ascii="Calibri" w:hAnsi="Calibri"/>
          <w:color w:val="000000"/>
          <w:sz w:val="22"/>
          <w:szCs w:val="22"/>
        </w:rPr>
      </w:pPr>
      <w:r w:rsidRPr="00615239">
        <w:rPr>
          <w:rFonts w:ascii="Calibri" w:hAnsi="Calibri"/>
          <w:color w:val="000000"/>
          <w:sz w:val="22"/>
          <w:szCs w:val="22"/>
        </w:rPr>
        <w:t xml:space="preserve">Essendo la data di registrazione degli atti presso l’Agenzia delle Entrate un dato </w:t>
      </w:r>
      <w:r w:rsidRPr="00615239">
        <w:rPr>
          <w:rFonts w:ascii="Calibri" w:hAnsi="Calibri"/>
          <w:b/>
          <w:color w:val="000000"/>
          <w:sz w:val="22"/>
          <w:szCs w:val="22"/>
          <w:u w:val="single"/>
        </w:rPr>
        <w:t>obbligatorio</w:t>
      </w:r>
      <w:r w:rsidRPr="00615239">
        <w:rPr>
          <w:rFonts w:ascii="Calibri" w:hAnsi="Calibri"/>
          <w:color w:val="000000"/>
          <w:sz w:val="22"/>
          <w:szCs w:val="22"/>
        </w:rPr>
        <w:t xml:space="preserve">, il programma di apposizione della firma elettronica </w:t>
      </w:r>
      <w:r w:rsidRPr="00615239">
        <w:rPr>
          <w:rFonts w:ascii="Calibri" w:hAnsi="Calibri"/>
          <w:b/>
          <w:color w:val="000000"/>
          <w:sz w:val="22"/>
          <w:szCs w:val="22"/>
        </w:rPr>
        <w:t>controllerà la presenza dell’informazione e, in difetto, non apporrà la marcatura digitale al documento.</w:t>
      </w:r>
    </w:p>
    <w:p w:rsidR="00C44B11" w:rsidRPr="00E66C5B" w:rsidRDefault="00C44B11" w:rsidP="00C44B11">
      <w:pPr>
        <w:pStyle w:val="LndNormale1"/>
        <w:rPr>
          <w:rFonts w:ascii="Calibri" w:hAnsi="Calibri"/>
          <w:color w:val="000000"/>
          <w:sz w:val="10"/>
          <w:szCs w:val="10"/>
        </w:rPr>
      </w:pPr>
    </w:p>
    <w:p w:rsidR="00C44B11" w:rsidRPr="00615239" w:rsidRDefault="00C44B11" w:rsidP="00C44B11">
      <w:pPr>
        <w:pStyle w:val="LndNormale1"/>
        <w:rPr>
          <w:rFonts w:ascii="Calibri" w:hAnsi="Calibri"/>
          <w:color w:val="000000"/>
          <w:sz w:val="22"/>
          <w:szCs w:val="22"/>
        </w:rPr>
      </w:pPr>
      <w:r w:rsidRPr="00615239">
        <w:rPr>
          <w:rFonts w:ascii="Calibri" w:hAnsi="Calibri"/>
          <w:color w:val="000000"/>
          <w:sz w:val="22"/>
          <w:szCs w:val="22"/>
        </w:rPr>
        <w:t xml:space="preserve">Rimane fermo l’obbligo per le Società di inoltrare tramite il portale della </w:t>
      </w:r>
      <w:proofErr w:type="spellStart"/>
      <w:r w:rsidRPr="00615239">
        <w:rPr>
          <w:rFonts w:ascii="Calibri" w:hAnsi="Calibri"/>
          <w:color w:val="000000"/>
          <w:sz w:val="22"/>
          <w:szCs w:val="22"/>
        </w:rPr>
        <w:t>L.N.D.</w:t>
      </w:r>
      <w:proofErr w:type="spellEnd"/>
      <w:r w:rsidRPr="00615239">
        <w:rPr>
          <w:rFonts w:ascii="Calibri" w:hAnsi="Calibri"/>
          <w:color w:val="000000"/>
          <w:sz w:val="22"/>
          <w:szCs w:val="22"/>
        </w:rPr>
        <w:t xml:space="preserve"> anche le </w:t>
      </w:r>
      <w:r w:rsidRPr="00615239">
        <w:rPr>
          <w:rFonts w:ascii="Calibri" w:hAnsi="Calibri"/>
          <w:b/>
          <w:color w:val="000000"/>
          <w:sz w:val="22"/>
          <w:szCs w:val="22"/>
        </w:rPr>
        <w:t>successive modifiche intervenute in corso di stagione</w:t>
      </w:r>
      <w:r w:rsidRPr="00615239">
        <w:rPr>
          <w:rFonts w:ascii="Calibri" w:hAnsi="Calibri"/>
          <w:color w:val="000000"/>
          <w:sz w:val="22"/>
          <w:szCs w:val="22"/>
        </w:rPr>
        <w:t xml:space="preserve">, inserendo sul portale, sempre in formato PDF, i verbali assembleari che riportino modifiche allo statuto e alle cariche sociali, </w:t>
      </w:r>
      <w:r w:rsidRPr="00615239">
        <w:rPr>
          <w:rFonts w:ascii="Calibri" w:hAnsi="Calibri"/>
          <w:color w:val="000000"/>
          <w:sz w:val="22"/>
          <w:szCs w:val="22"/>
          <w:u w:val="single"/>
        </w:rPr>
        <w:t>specificando sempre la data di deposito presso l’Agenzia delle Entrate.</w:t>
      </w:r>
    </w:p>
    <w:p w:rsidR="00C44B11" w:rsidRPr="00615239" w:rsidRDefault="00C44B11" w:rsidP="00C44B11">
      <w:pPr>
        <w:pStyle w:val="LndNormale1"/>
        <w:rPr>
          <w:rFonts w:ascii="Calibri" w:hAnsi="Calibri"/>
          <w:color w:val="000000"/>
          <w:sz w:val="22"/>
          <w:szCs w:val="22"/>
        </w:rPr>
      </w:pPr>
    </w:p>
    <w:p w:rsidR="00C44B11" w:rsidRDefault="00C44B11" w:rsidP="00C44B11">
      <w:pPr>
        <w:pStyle w:val="LndNormale1"/>
        <w:rPr>
          <w:rFonts w:ascii="Calibri" w:hAnsi="Calibri"/>
          <w:b/>
          <w:color w:val="000000"/>
          <w:sz w:val="22"/>
          <w:szCs w:val="22"/>
        </w:rPr>
      </w:pPr>
      <w:r w:rsidRPr="00755316">
        <w:rPr>
          <w:rFonts w:ascii="Calibri" w:hAnsi="Calibri"/>
          <w:b/>
          <w:color w:val="000000"/>
          <w:sz w:val="22"/>
          <w:szCs w:val="22"/>
        </w:rPr>
        <w:t>Si ritiene utile informare che il caricamento dei documenti obbligatori ai fini del Registro C.O.N.I. può essere effettuato anche contestualmente alle iscrizioni ai Campionati di competenza della Stagione Sportiva 2019/2020, attraverso la rituale procedura telematica.</w:t>
      </w:r>
    </w:p>
    <w:p w:rsidR="000D3521" w:rsidRDefault="000D3521" w:rsidP="00C44B11">
      <w:pPr>
        <w:pStyle w:val="LndNormale1"/>
        <w:rPr>
          <w:rFonts w:ascii="Calibri" w:hAnsi="Calibri"/>
          <w:b/>
          <w:color w:val="000000"/>
          <w:sz w:val="22"/>
          <w:szCs w:val="22"/>
        </w:rPr>
      </w:pPr>
    </w:p>
    <w:p w:rsidR="000D3521" w:rsidRPr="00755316" w:rsidRDefault="000D3521" w:rsidP="00C44B11">
      <w:pPr>
        <w:pStyle w:val="LndNormale1"/>
        <w:rPr>
          <w:rFonts w:ascii="Calibri" w:hAnsi="Calibri"/>
          <w:b/>
          <w:color w:val="000000"/>
          <w:sz w:val="22"/>
          <w:szCs w:val="22"/>
        </w:rPr>
      </w:pPr>
    </w:p>
    <w:p w:rsidR="00EB4B83" w:rsidRPr="00C238D5" w:rsidRDefault="00EB4B83" w:rsidP="008A2FA9">
      <w:pPr>
        <w:shd w:val="clear" w:color="auto" w:fill="8DB3E2"/>
        <w:jc w:val="center"/>
        <w:rPr>
          <w:rFonts w:ascii="Calibri" w:hAnsi="Calibri" w:cs="Arial"/>
          <w:b/>
          <w:smallCaps/>
          <w:noProof/>
          <w:color w:val="FFFFFF"/>
          <w:sz w:val="10"/>
          <w:szCs w:val="10"/>
          <w:u w:val="single"/>
        </w:rPr>
      </w:pPr>
      <w:r w:rsidRPr="00C238D5">
        <w:rPr>
          <w:rFonts w:ascii="Corbel" w:hAnsi="Corbel" w:cs="Arial"/>
          <w:b/>
          <w:color w:val="FFFFFF"/>
          <w:sz w:val="50"/>
          <w:szCs w:val="50"/>
        </w:rPr>
        <w:t>Comunicazioni del Comitato Regionale</w:t>
      </w:r>
    </w:p>
    <w:p w:rsidR="00F009AE" w:rsidRDefault="00F009AE" w:rsidP="00EB4B83">
      <w:pPr>
        <w:jc w:val="both"/>
        <w:rPr>
          <w:rFonts w:ascii="Calibri" w:hAnsi="Calibri" w:cs="Arial"/>
          <w:b/>
          <w:smallCaps/>
          <w:noProof/>
          <w:color w:val="FF0000"/>
          <w:sz w:val="10"/>
          <w:szCs w:val="10"/>
          <w:u w:val="single"/>
        </w:rPr>
      </w:pPr>
    </w:p>
    <w:p w:rsidR="003C474E" w:rsidRDefault="003C474E" w:rsidP="00EB4B83">
      <w:pPr>
        <w:jc w:val="both"/>
        <w:rPr>
          <w:rFonts w:ascii="Calibri" w:hAnsi="Calibri" w:cs="Arial"/>
          <w:b/>
          <w:smallCaps/>
          <w:noProof/>
          <w:color w:val="FF0000"/>
          <w:sz w:val="10"/>
          <w:szCs w:val="10"/>
          <w:u w:val="single"/>
        </w:rPr>
      </w:pPr>
    </w:p>
    <w:p w:rsidR="003C474E" w:rsidRPr="003C474E" w:rsidRDefault="003C474E" w:rsidP="003C474E">
      <w:pPr>
        <w:pStyle w:val="LndNormale2"/>
        <w:shd w:val="clear" w:color="auto" w:fill="C6D9F1"/>
        <w:spacing w:line="0" w:lineRule="atLeast"/>
        <w:ind w:left="0"/>
        <w:jc w:val="center"/>
        <w:rPr>
          <w:rFonts w:ascii="Calibri" w:hAnsi="Calibri"/>
          <w:b/>
          <w:color w:val="002060"/>
          <w:sz w:val="28"/>
          <w:szCs w:val="28"/>
        </w:rPr>
      </w:pPr>
      <w:r w:rsidRPr="003C474E">
        <w:rPr>
          <w:rFonts w:ascii="Calibri" w:hAnsi="Calibri"/>
          <w:b/>
          <w:color w:val="002060"/>
          <w:sz w:val="28"/>
          <w:szCs w:val="28"/>
        </w:rPr>
        <w:t>INDIRIZZO DI POSTA CERTIFICATA</w:t>
      </w:r>
    </w:p>
    <w:p w:rsidR="003C474E" w:rsidRPr="003C474E" w:rsidRDefault="003C474E" w:rsidP="003C474E">
      <w:pPr>
        <w:rPr>
          <w:rFonts w:ascii="Calibri" w:hAnsi="Calibri"/>
          <w:b/>
          <w:sz w:val="10"/>
          <w:szCs w:val="10"/>
          <w:u w:val="single"/>
        </w:rPr>
      </w:pPr>
    </w:p>
    <w:p w:rsidR="003C474E" w:rsidRDefault="003C474E" w:rsidP="003C474E">
      <w:pPr>
        <w:rPr>
          <w:rFonts w:ascii="Calibri" w:hAnsi="Calibri"/>
          <w:sz w:val="22"/>
          <w:szCs w:val="22"/>
        </w:rPr>
      </w:pPr>
      <w:r w:rsidRPr="003C474E">
        <w:rPr>
          <w:rFonts w:ascii="Calibri" w:hAnsi="Calibri"/>
          <w:sz w:val="22"/>
          <w:szCs w:val="22"/>
        </w:rPr>
        <w:t>Si comunica che l’indirizzo di posta certificata del Comitato Regionale Abruzzo è il seguente :</w:t>
      </w:r>
    </w:p>
    <w:p w:rsidR="003C474E" w:rsidRPr="003C474E" w:rsidRDefault="003C474E" w:rsidP="003C474E">
      <w:pPr>
        <w:rPr>
          <w:rFonts w:ascii="Calibri" w:hAnsi="Calibri"/>
          <w:sz w:val="22"/>
          <w:szCs w:val="22"/>
        </w:rPr>
      </w:pPr>
    </w:p>
    <w:p w:rsidR="003C474E" w:rsidRPr="00703EB8" w:rsidRDefault="003C474E" w:rsidP="003C474E">
      <w:pPr>
        <w:jc w:val="center"/>
        <w:rPr>
          <w:rFonts w:ascii="Calibri" w:hAnsi="Calibri"/>
          <w:sz w:val="40"/>
          <w:szCs w:val="40"/>
        </w:rPr>
      </w:pPr>
      <w:r>
        <w:rPr>
          <w:rFonts w:ascii="Calibri" w:hAnsi="Calibri"/>
          <w:b/>
          <w:color w:val="FF0000"/>
          <w:sz w:val="40"/>
          <w:szCs w:val="40"/>
          <w:u w:val="single"/>
        </w:rPr>
        <w:t>lndabruzzo@pec.it</w:t>
      </w:r>
    </w:p>
    <w:p w:rsidR="003C474E" w:rsidRDefault="003C474E" w:rsidP="003C474E">
      <w:pPr>
        <w:pStyle w:val="LndNormale2"/>
        <w:rPr>
          <w:rFonts w:ascii="Calibri" w:hAnsi="Calibri"/>
        </w:rPr>
      </w:pPr>
    </w:p>
    <w:p w:rsidR="003C474E" w:rsidRDefault="003C474E" w:rsidP="003C474E">
      <w:pPr>
        <w:pStyle w:val="LndNormale2"/>
        <w:rPr>
          <w:rFonts w:ascii="Calibri" w:hAnsi="Calibri"/>
        </w:rPr>
      </w:pPr>
    </w:p>
    <w:p w:rsidR="003C474E" w:rsidRPr="003C474E" w:rsidRDefault="003C474E" w:rsidP="003C474E">
      <w:pPr>
        <w:pStyle w:val="LndNormale2"/>
        <w:shd w:val="clear" w:color="auto" w:fill="C6D9F1"/>
        <w:spacing w:line="0" w:lineRule="atLeast"/>
        <w:ind w:left="0"/>
        <w:jc w:val="center"/>
        <w:rPr>
          <w:rFonts w:ascii="Calibri" w:hAnsi="Calibri"/>
          <w:b/>
          <w:color w:val="002060"/>
          <w:sz w:val="28"/>
          <w:szCs w:val="28"/>
        </w:rPr>
      </w:pPr>
      <w:r w:rsidRPr="003C474E">
        <w:rPr>
          <w:rFonts w:ascii="Calibri" w:hAnsi="Calibri"/>
          <w:b/>
          <w:color w:val="002060"/>
          <w:sz w:val="28"/>
          <w:szCs w:val="28"/>
        </w:rPr>
        <w:t>NUOVO SITO INTERNET COMITATO ABRUZZO</w:t>
      </w:r>
    </w:p>
    <w:p w:rsidR="003C474E" w:rsidRPr="003C474E" w:rsidRDefault="003C474E" w:rsidP="003C474E">
      <w:pPr>
        <w:jc w:val="both"/>
        <w:rPr>
          <w:rFonts w:ascii="Calibri" w:hAnsi="Calibri"/>
          <w:sz w:val="10"/>
          <w:szCs w:val="10"/>
        </w:rPr>
      </w:pPr>
    </w:p>
    <w:p w:rsidR="003C474E" w:rsidRPr="003C474E" w:rsidRDefault="003C474E" w:rsidP="003C474E">
      <w:pPr>
        <w:jc w:val="both"/>
        <w:rPr>
          <w:rFonts w:ascii="Calibri" w:hAnsi="Calibri"/>
          <w:sz w:val="22"/>
          <w:szCs w:val="22"/>
        </w:rPr>
      </w:pPr>
      <w:r w:rsidRPr="003C474E">
        <w:rPr>
          <w:rFonts w:ascii="Calibri" w:hAnsi="Calibri"/>
          <w:sz w:val="22"/>
          <w:szCs w:val="22"/>
        </w:rPr>
        <w:t>Si comunica che il Comitato Regionale Abruzzo ha provveduto a rinnovare il proprio sito internet, e pertanto il nuovo indirizzo da digitare è il seguente:</w:t>
      </w:r>
    </w:p>
    <w:p w:rsidR="003C474E" w:rsidRPr="007D7B05" w:rsidRDefault="003C474E" w:rsidP="003C474E">
      <w:pPr>
        <w:rPr>
          <w:rFonts w:ascii="Calibri" w:hAnsi="Calibri"/>
          <w:sz w:val="22"/>
          <w:szCs w:val="22"/>
        </w:rPr>
      </w:pPr>
    </w:p>
    <w:p w:rsidR="003C474E" w:rsidRDefault="003C474E" w:rsidP="003C474E">
      <w:pPr>
        <w:jc w:val="center"/>
        <w:rPr>
          <w:rFonts w:ascii="Calibri" w:hAnsi="Calibri"/>
          <w:b/>
          <w:color w:val="FF0000"/>
          <w:sz w:val="40"/>
          <w:szCs w:val="40"/>
          <w:u w:val="single"/>
        </w:rPr>
      </w:pPr>
      <w:proofErr w:type="spellStart"/>
      <w:r w:rsidRPr="00703EB8">
        <w:rPr>
          <w:rFonts w:ascii="Calibri" w:hAnsi="Calibri"/>
          <w:b/>
          <w:color w:val="FF0000"/>
          <w:sz w:val="40"/>
          <w:szCs w:val="40"/>
          <w:u w:val="single"/>
        </w:rPr>
        <w:t>abruzzo.lnd.it</w:t>
      </w:r>
      <w:proofErr w:type="spellEnd"/>
    </w:p>
    <w:p w:rsidR="003C474E" w:rsidRDefault="003C474E" w:rsidP="00EB4B83">
      <w:pPr>
        <w:jc w:val="both"/>
        <w:rPr>
          <w:rFonts w:ascii="Calibri" w:hAnsi="Calibri" w:cs="Arial"/>
          <w:b/>
          <w:smallCaps/>
          <w:noProof/>
          <w:color w:val="FF0000"/>
          <w:sz w:val="10"/>
          <w:szCs w:val="10"/>
          <w:u w:val="single"/>
        </w:rPr>
      </w:pPr>
    </w:p>
    <w:p w:rsidR="003C474E" w:rsidRDefault="003C474E" w:rsidP="00EB4B83">
      <w:pPr>
        <w:jc w:val="both"/>
        <w:rPr>
          <w:rFonts w:ascii="Calibri" w:hAnsi="Calibri" w:cs="Arial"/>
          <w:b/>
          <w:smallCaps/>
          <w:noProof/>
          <w:color w:val="FF0000"/>
          <w:sz w:val="10"/>
          <w:szCs w:val="10"/>
          <w:u w:val="single"/>
        </w:rPr>
      </w:pPr>
    </w:p>
    <w:p w:rsidR="003C474E" w:rsidRDefault="003C474E" w:rsidP="00EB4B83">
      <w:pPr>
        <w:jc w:val="both"/>
        <w:rPr>
          <w:rFonts w:ascii="Calibri" w:hAnsi="Calibri" w:cs="Arial"/>
          <w:b/>
          <w:smallCaps/>
          <w:noProof/>
          <w:color w:val="FF0000"/>
          <w:sz w:val="10"/>
          <w:szCs w:val="10"/>
          <w:u w:val="single"/>
        </w:rPr>
      </w:pPr>
    </w:p>
    <w:p w:rsidR="000052DC" w:rsidRDefault="000052DC" w:rsidP="00EB4B83">
      <w:pPr>
        <w:jc w:val="both"/>
        <w:rPr>
          <w:rFonts w:ascii="Calibri" w:hAnsi="Calibri" w:cs="Arial"/>
          <w:b/>
          <w:smallCaps/>
          <w:noProof/>
          <w:color w:val="FF0000"/>
          <w:sz w:val="10"/>
          <w:szCs w:val="10"/>
          <w:u w:val="single"/>
        </w:rPr>
      </w:pPr>
    </w:p>
    <w:p w:rsidR="003C474E" w:rsidRPr="003C474E" w:rsidRDefault="003C474E" w:rsidP="003C474E">
      <w:pPr>
        <w:pStyle w:val="LndNormale2"/>
        <w:shd w:val="clear" w:color="auto" w:fill="C6D9F1"/>
        <w:spacing w:line="0" w:lineRule="atLeast"/>
        <w:ind w:left="0"/>
        <w:jc w:val="center"/>
        <w:rPr>
          <w:rFonts w:ascii="Calibri" w:hAnsi="Calibri"/>
          <w:b/>
          <w:color w:val="002060"/>
          <w:sz w:val="28"/>
          <w:szCs w:val="28"/>
        </w:rPr>
      </w:pPr>
      <w:r w:rsidRPr="003C474E">
        <w:rPr>
          <w:rFonts w:ascii="Calibri" w:hAnsi="Calibri"/>
          <w:b/>
          <w:color w:val="002060"/>
          <w:sz w:val="28"/>
          <w:szCs w:val="28"/>
        </w:rPr>
        <w:t>Elenco Calciatori Svincolati</w:t>
      </w:r>
    </w:p>
    <w:p w:rsidR="003C474E" w:rsidRPr="003C474E" w:rsidRDefault="003C474E" w:rsidP="003C474E">
      <w:pPr>
        <w:pStyle w:val="LndNormale1"/>
        <w:ind w:firstLine="284"/>
        <w:rPr>
          <w:rFonts w:ascii="Calibri" w:hAnsi="Calibri"/>
          <w:b/>
          <w:sz w:val="10"/>
          <w:szCs w:val="10"/>
        </w:rPr>
      </w:pPr>
    </w:p>
    <w:p w:rsidR="003C474E" w:rsidRPr="003C474E" w:rsidRDefault="003C474E" w:rsidP="003C474E">
      <w:pPr>
        <w:pStyle w:val="LndNormale1"/>
        <w:rPr>
          <w:rFonts w:ascii="Calibri" w:hAnsi="Calibri"/>
          <w:sz w:val="22"/>
          <w:szCs w:val="22"/>
        </w:rPr>
      </w:pPr>
      <w:r>
        <w:rPr>
          <w:rFonts w:ascii="Calibri" w:hAnsi="Calibri"/>
          <w:sz w:val="22"/>
          <w:szCs w:val="22"/>
        </w:rPr>
        <w:t xml:space="preserve">Sul </w:t>
      </w:r>
      <w:r w:rsidRPr="003C474E">
        <w:rPr>
          <w:rFonts w:ascii="Calibri" w:hAnsi="Calibri"/>
          <w:sz w:val="22"/>
          <w:szCs w:val="22"/>
        </w:rPr>
        <w:t xml:space="preserve">Comunicato Ufficiale N.5 </w:t>
      </w:r>
      <w:r>
        <w:rPr>
          <w:rFonts w:ascii="Calibri" w:hAnsi="Calibri"/>
          <w:sz w:val="22"/>
          <w:szCs w:val="22"/>
        </w:rPr>
        <w:t xml:space="preserve">del Comitato Regionale </w:t>
      </w:r>
      <w:r w:rsidRPr="003C474E">
        <w:rPr>
          <w:rFonts w:ascii="Calibri" w:hAnsi="Calibri"/>
          <w:sz w:val="22"/>
          <w:szCs w:val="22"/>
          <w:u w:val="single"/>
        </w:rPr>
        <w:t>è stato allegato l’Elenco dei calciatori / calciatrici</w:t>
      </w:r>
      <w:r w:rsidRPr="003C474E">
        <w:rPr>
          <w:rFonts w:ascii="Calibri" w:hAnsi="Calibri"/>
          <w:sz w:val="22"/>
          <w:szCs w:val="22"/>
        </w:rPr>
        <w:t xml:space="preserve"> </w:t>
      </w:r>
      <w:r w:rsidRPr="003C474E">
        <w:rPr>
          <w:rFonts w:ascii="Calibri" w:hAnsi="Calibri"/>
          <w:sz w:val="22"/>
          <w:szCs w:val="22"/>
          <w:u w:val="single"/>
        </w:rPr>
        <w:t>svincolati</w:t>
      </w:r>
      <w:r w:rsidRPr="003C474E">
        <w:rPr>
          <w:rFonts w:ascii="Calibri" w:hAnsi="Calibri"/>
          <w:color w:val="0000FF"/>
          <w:sz w:val="22"/>
          <w:szCs w:val="22"/>
        </w:rPr>
        <w:t xml:space="preserve"> </w:t>
      </w:r>
      <w:r w:rsidRPr="003C474E">
        <w:rPr>
          <w:rFonts w:ascii="Calibri" w:hAnsi="Calibri"/>
          <w:sz w:val="22"/>
          <w:szCs w:val="22"/>
        </w:rPr>
        <w:t xml:space="preserve">dalle Società nel primo periodo della Stagione Sportiva 2019/2020, l’elenco svincolati secondo l’art. 107, 108 e 109, l'elenco dei calciatori svincolati secondo quanto previsto dall'Art. 32 bis delle </w:t>
      </w:r>
      <w:proofErr w:type="spellStart"/>
      <w:r w:rsidRPr="003C474E">
        <w:rPr>
          <w:rFonts w:ascii="Calibri" w:hAnsi="Calibri"/>
          <w:sz w:val="22"/>
          <w:szCs w:val="22"/>
        </w:rPr>
        <w:t>N.O.I.F.</w:t>
      </w:r>
      <w:proofErr w:type="spellEnd"/>
      <w:r w:rsidRPr="003C474E">
        <w:rPr>
          <w:rFonts w:ascii="Calibri" w:hAnsi="Calibri"/>
          <w:sz w:val="22"/>
          <w:szCs w:val="22"/>
        </w:rPr>
        <w:t xml:space="preserve"> riguardante lo svincolo per decadenza vincolo.</w:t>
      </w:r>
    </w:p>
    <w:p w:rsidR="003C474E" w:rsidRPr="003C474E" w:rsidRDefault="003C474E" w:rsidP="003C474E">
      <w:pPr>
        <w:pStyle w:val="LndNormale1"/>
        <w:ind w:firstLine="284"/>
        <w:rPr>
          <w:rFonts w:ascii="Calibri" w:hAnsi="Calibri"/>
          <w:sz w:val="22"/>
          <w:szCs w:val="22"/>
        </w:rPr>
      </w:pPr>
    </w:p>
    <w:p w:rsidR="003C474E" w:rsidRPr="003C474E" w:rsidRDefault="003C474E" w:rsidP="003C474E">
      <w:pPr>
        <w:pStyle w:val="LndNormale1"/>
        <w:rPr>
          <w:rFonts w:ascii="Calibri" w:hAnsi="Calibri"/>
          <w:i/>
          <w:sz w:val="22"/>
          <w:szCs w:val="22"/>
        </w:rPr>
      </w:pPr>
      <w:r w:rsidRPr="003C474E">
        <w:rPr>
          <w:rFonts w:ascii="Calibri" w:hAnsi="Calibri"/>
          <w:i/>
          <w:sz w:val="22"/>
          <w:szCs w:val="22"/>
          <w:u w:val="single"/>
        </w:rPr>
        <w:t>Riguardo quest'ultimo svincolo</w:t>
      </w:r>
      <w:r w:rsidRPr="003C474E">
        <w:rPr>
          <w:rFonts w:ascii="Calibri" w:hAnsi="Calibri"/>
          <w:i/>
          <w:sz w:val="22"/>
          <w:szCs w:val="22"/>
        </w:rPr>
        <w:t>, avverso i provvedimenti di concessione o di diniego dello svincolo le parti direttamente interessate, potranno proporre reclamo al Tribunale Federale – Sezione Tesseramenti - della F.I.G.C. , entro il termine di decadenza di 7 giorni dalla pubblicazione del relativo provvedimento sul Comunicato Ufficiale, con le modalità previste del Codice di Giustizia Sportiva .</w:t>
      </w:r>
    </w:p>
    <w:p w:rsidR="003C474E" w:rsidRDefault="003C474E" w:rsidP="00EB4B83">
      <w:pPr>
        <w:jc w:val="both"/>
        <w:rPr>
          <w:rFonts w:ascii="Calibri" w:hAnsi="Calibri" w:cs="Arial"/>
          <w:b/>
          <w:smallCaps/>
          <w:noProof/>
          <w:color w:val="FF0000"/>
          <w:sz w:val="10"/>
          <w:szCs w:val="10"/>
          <w:u w:val="single"/>
        </w:rPr>
      </w:pPr>
    </w:p>
    <w:p w:rsidR="003C474E" w:rsidRDefault="003C474E" w:rsidP="00EB4B83">
      <w:pPr>
        <w:jc w:val="both"/>
        <w:rPr>
          <w:rFonts w:ascii="Calibri" w:hAnsi="Calibri" w:cs="Arial"/>
          <w:b/>
          <w:smallCaps/>
          <w:noProof/>
          <w:color w:val="FF0000"/>
          <w:sz w:val="10"/>
          <w:szCs w:val="10"/>
          <w:u w:val="single"/>
        </w:rPr>
      </w:pPr>
    </w:p>
    <w:p w:rsidR="007F0FF0" w:rsidRDefault="007F0FF0" w:rsidP="00EB4B83">
      <w:pPr>
        <w:jc w:val="both"/>
        <w:rPr>
          <w:rFonts w:ascii="Calibri" w:hAnsi="Calibri" w:cs="Arial"/>
          <w:b/>
          <w:smallCaps/>
          <w:noProof/>
          <w:color w:val="FF0000"/>
          <w:sz w:val="10"/>
          <w:szCs w:val="10"/>
          <w:u w:val="single"/>
        </w:rPr>
      </w:pPr>
    </w:p>
    <w:p w:rsidR="007F0FF0" w:rsidRDefault="007F0FF0" w:rsidP="00EB4B83">
      <w:pPr>
        <w:jc w:val="both"/>
        <w:rPr>
          <w:rFonts w:ascii="Calibri" w:hAnsi="Calibri" w:cs="Arial"/>
          <w:b/>
          <w:smallCaps/>
          <w:noProof/>
          <w:color w:val="FF0000"/>
          <w:sz w:val="10"/>
          <w:szCs w:val="10"/>
          <w:u w:val="single"/>
        </w:rPr>
      </w:pPr>
    </w:p>
    <w:p w:rsidR="007F0FF0" w:rsidRDefault="007F0FF0" w:rsidP="00EB4B83">
      <w:pPr>
        <w:jc w:val="both"/>
        <w:rPr>
          <w:rFonts w:ascii="Calibri" w:hAnsi="Calibri" w:cs="Arial"/>
          <w:b/>
          <w:smallCaps/>
          <w:noProof/>
          <w:color w:val="FF0000"/>
          <w:sz w:val="10"/>
          <w:szCs w:val="10"/>
          <w:u w:val="single"/>
        </w:rPr>
      </w:pPr>
    </w:p>
    <w:p w:rsidR="007F0FF0" w:rsidRDefault="007F0FF0" w:rsidP="00EB4B83">
      <w:pPr>
        <w:jc w:val="both"/>
        <w:rPr>
          <w:rFonts w:ascii="Calibri" w:hAnsi="Calibri" w:cs="Arial"/>
          <w:b/>
          <w:smallCaps/>
          <w:noProof/>
          <w:color w:val="FF0000"/>
          <w:sz w:val="10"/>
          <w:szCs w:val="10"/>
          <w:u w:val="single"/>
        </w:rPr>
      </w:pPr>
    </w:p>
    <w:p w:rsidR="003C474E" w:rsidRDefault="003C474E" w:rsidP="00EB4B83">
      <w:pPr>
        <w:jc w:val="both"/>
        <w:rPr>
          <w:rFonts w:ascii="Calibri" w:hAnsi="Calibri" w:cs="Arial"/>
          <w:b/>
          <w:smallCaps/>
          <w:noProof/>
          <w:color w:val="FF0000"/>
          <w:sz w:val="10"/>
          <w:szCs w:val="10"/>
          <w:u w:val="single"/>
        </w:rPr>
      </w:pPr>
    </w:p>
    <w:p w:rsidR="000052DC" w:rsidRDefault="000052DC" w:rsidP="00EB4B83">
      <w:pPr>
        <w:jc w:val="both"/>
        <w:rPr>
          <w:rFonts w:ascii="Calibri" w:hAnsi="Calibri" w:cs="Arial"/>
          <w:b/>
          <w:smallCaps/>
          <w:noProof/>
          <w:color w:val="FF0000"/>
          <w:sz w:val="10"/>
          <w:szCs w:val="10"/>
          <w:u w:val="single"/>
        </w:rPr>
      </w:pPr>
    </w:p>
    <w:p w:rsidR="00430B3D" w:rsidRPr="00E66C5B" w:rsidRDefault="00430B3D" w:rsidP="00430B3D">
      <w:pPr>
        <w:pStyle w:val="LndNormale2"/>
        <w:shd w:val="clear" w:color="auto" w:fill="C6D9F1"/>
        <w:spacing w:line="0" w:lineRule="atLeast"/>
        <w:ind w:left="0"/>
        <w:jc w:val="center"/>
        <w:rPr>
          <w:rFonts w:ascii="Calibri" w:hAnsi="Calibri"/>
          <w:b/>
          <w:color w:val="002060"/>
          <w:sz w:val="28"/>
          <w:szCs w:val="28"/>
        </w:rPr>
      </w:pPr>
      <w:r w:rsidRPr="00E66C5B">
        <w:rPr>
          <w:rFonts w:ascii="Calibri" w:hAnsi="Calibri"/>
          <w:b/>
          <w:color w:val="002060"/>
          <w:sz w:val="28"/>
          <w:szCs w:val="28"/>
        </w:rPr>
        <w:lastRenderedPageBreak/>
        <w:t>VADEMECUM PROCEDURA PER TESSERAMENTO ON-LINE DI ALLENATORI, MEDICI E MASSAGGIATORI SOCIETÀ L.N.D. E DI PURO SETTORE GIOVANILE</w:t>
      </w:r>
    </w:p>
    <w:p w:rsidR="00430B3D" w:rsidRPr="00C32D4C" w:rsidRDefault="00430B3D" w:rsidP="00430B3D">
      <w:pPr>
        <w:widowControl w:val="0"/>
        <w:overflowPunct w:val="0"/>
        <w:autoSpaceDE w:val="0"/>
        <w:autoSpaceDN w:val="0"/>
        <w:adjustRightInd w:val="0"/>
        <w:spacing w:line="225" w:lineRule="auto"/>
        <w:jc w:val="both"/>
        <w:rPr>
          <w:rFonts w:ascii="Calibri" w:hAnsi="Calibri" w:cs="Arial"/>
          <w:sz w:val="16"/>
          <w:szCs w:val="16"/>
        </w:rPr>
      </w:pPr>
    </w:p>
    <w:p w:rsidR="00430B3D" w:rsidRPr="00E66C5B" w:rsidRDefault="00430B3D" w:rsidP="00430B3D">
      <w:pPr>
        <w:widowControl w:val="0"/>
        <w:overflowPunct w:val="0"/>
        <w:autoSpaceDE w:val="0"/>
        <w:autoSpaceDN w:val="0"/>
        <w:adjustRightInd w:val="0"/>
        <w:spacing w:line="225" w:lineRule="auto"/>
        <w:jc w:val="both"/>
        <w:rPr>
          <w:rFonts w:ascii="Calibri" w:hAnsi="Calibri" w:cs="Arial"/>
          <w:sz w:val="22"/>
          <w:szCs w:val="22"/>
        </w:rPr>
      </w:pPr>
      <w:r w:rsidRPr="00E66C5B">
        <w:rPr>
          <w:rFonts w:ascii="Calibri" w:hAnsi="Calibri" w:cs="Arial"/>
          <w:sz w:val="22"/>
          <w:szCs w:val="22"/>
        </w:rPr>
        <w:t>Si riporta di seguito la procedura che le Società dovranno effettuare per il tesseramento dei Tecnici.</w:t>
      </w:r>
    </w:p>
    <w:p w:rsidR="00430B3D" w:rsidRPr="00E66C5B" w:rsidRDefault="00430B3D" w:rsidP="00430B3D">
      <w:pPr>
        <w:widowControl w:val="0"/>
        <w:overflowPunct w:val="0"/>
        <w:autoSpaceDE w:val="0"/>
        <w:autoSpaceDN w:val="0"/>
        <w:adjustRightInd w:val="0"/>
        <w:spacing w:line="225" w:lineRule="auto"/>
        <w:jc w:val="both"/>
        <w:rPr>
          <w:rFonts w:ascii="Calibri" w:hAnsi="Calibri" w:cs="Arial"/>
          <w:sz w:val="22"/>
          <w:szCs w:val="22"/>
        </w:rPr>
      </w:pPr>
      <w:r w:rsidRPr="00E66C5B">
        <w:rPr>
          <w:rFonts w:ascii="Calibri" w:hAnsi="Calibri" w:cs="Arial"/>
          <w:sz w:val="22"/>
          <w:szCs w:val="22"/>
        </w:rPr>
        <w:t xml:space="preserve">La F.I.G.C. e la Lega Nazionale Dilettanti hanno predisposto già dalla decorsa stagione sportiva una </w:t>
      </w:r>
      <w:r w:rsidRPr="00E66C5B">
        <w:rPr>
          <w:rFonts w:ascii="Calibri" w:hAnsi="Calibri" w:cs="Arial"/>
          <w:b/>
          <w:sz w:val="22"/>
          <w:szCs w:val="22"/>
        </w:rPr>
        <w:t>procedura informatizzata all’interno dell’Area Società</w:t>
      </w:r>
      <w:r w:rsidRPr="00E66C5B">
        <w:rPr>
          <w:rFonts w:ascii="Calibri" w:hAnsi="Calibri" w:cs="Arial"/>
          <w:sz w:val="22"/>
          <w:szCs w:val="22"/>
        </w:rPr>
        <w:t xml:space="preserve"> per la presentazione delle pratiche di tesseramento dei Tecnici.</w:t>
      </w:r>
    </w:p>
    <w:p w:rsidR="00430B3D" w:rsidRPr="00E66C5B" w:rsidRDefault="00430B3D" w:rsidP="00430B3D">
      <w:pPr>
        <w:widowControl w:val="0"/>
        <w:numPr>
          <w:ilvl w:val="0"/>
          <w:numId w:val="16"/>
        </w:numPr>
        <w:overflowPunct w:val="0"/>
        <w:autoSpaceDE w:val="0"/>
        <w:autoSpaceDN w:val="0"/>
        <w:adjustRightInd w:val="0"/>
        <w:spacing w:line="240" w:lineRule="atLeast"/>
        <w:ind w:left="714" w:hanging="357"/>
        <w:jc w:val="both"/>
        <w:rPr>
          <w:rFonts w:ascii="Calibri" w:hAnsi="Calibri" w:cs="Arial"/>
          <w:sz w:val="22"/>
          <w:szCs w:val="22"/>
        </w:rPr>
      </w:pPr>
      <w:r w:rsidRPr="00E66C5B">
        <w:rPr>
          <w:rFonts w:ascii="Calibri" w:hAnsi="Calibri" w:cs="Arial"/>
          <w:sz w:val="22"/>
          <w:szCs w:val="22"/>
        </w:rPr>
        <w:t>All’interno dell’Area Società è disponibile la funzione per la creazione della pratica di tesseramento nel menù</w:t>
      </w:r>
      <w:r w:rsidRPr="00E66C5B">
        <w:rPr>
          <w:rFonts w:ascii="Calibri" w:hAnsi="Calibri" w:cs="Arial"/>
          <w:b/>
          <w:sz w:val="22"/>
          <w:szCs w:val="22"/>
        </w:rPr>
        <w:t xml:space="preserve"> “</w:t>
      </w:r>
      <w:r w:rsidRPr="00E66C5B">
        <w:rPr>
          <w:rFonts w:ascii="Calibri" w:hAnsi="Calibri" w:cs="Arial"/>
          <w:b/>
          <w:i/>
          <w:sz w:val="22"/>
          <w:szCs w:val="22"/>
        </w:rPr>
        <w:t>Tesseramento Tecnici</w:t>
      </w:r>
      <w:r w:rsidRPr="00E66C5B">
        <w:rPr>
          <w:rFonts w:ascii="Calibri" w:hAnsi="Calibri" w:cs="Arial"/>
          <w:b/>
          <w:sz w:val="22"/>
          <w:szCs w:val="22"/>
        </w:rPr>
        <w:t xml:space="preserve">” </w:t>
      </w:r>
      <w:r w:rsidRPr="00E66C5B">
        <w:rPr>
          <w:rFonts w:ascii="Calibri" w:hAnsi="Calibri" w:cs="Arial"/>
          <w:sz w:val="22"/>
          <w:szCs w:val="22"/>
        </w:rPr>
        <w:t>alla voce</w:t>
      </w:r>
      <w:r w:rsidRPr="00E66C5B">
        <w:rPr>
          <w:rFonts w:ascii="Calibri" w:hAnsi="Calibri" w:cs="Arial"/>
          <w:b/>
          <w:sz w:val="22"/>
          <w:szCs w:val="22"/>
        </w:rPr>
        <w:t xml:space="preserve"> “</w:t>
      </w:r>
      <w:r w:rsidRPr="00E66C5B">
        <w:rPr>
          <w:rFonts w:ascii="Calibri" w:hAnsi="Calibri" w:cs="Arial"/>
          <w:b/>
          <w:i/>
          <w:sz w:val="22"/>
          <w:szCs w:val="22"/>
        </w:rPr>
        <w:t>Nuovo tesseramento per la stagione in corso</w:t>
      </w:r>
      <w:r w:rsidRPr="00E66C5B">
        <w:rPr>
          <w:rFonts w:ascii="Calibri" w:hAnsi="Calibri" w:cs="Arial"/>
          <w:b/>
          <w:sz w:val="22"/>
          <w:szCs w:val="22"/>
        </w:rPr>
        <w:t>”;</w:t>
      </w:r>
    </w:p>
    <w:p w:rsidR="00430B3D" w:rsidRPr="00E66C5B" w:rsidRDefault="00430B3D" w:rsidP="00430B3D">
      <w:pPr>
        <w:widowControl w:val="0"/>
        <w:numPr>
          <w:ilvl w:val="0"/>
          <w:numId w:val="16"/>
        </w:numPr>
        <w:overflowPunct w:val="0"/>
        <w:autoSpaceDE w:val="0"/>
        <w:autoSpaceDN w:val="0"/>
        <w:adjustRightInd w:val="0"/>
        <w:spacing w:line="240" w:lineRule="atLeast"/>
        <w:ind w:left="714" w:hanging="357"/>
        <w:jc w:val="both"/>
        <w:rPr>
          <w:rFonts w:ascii="Calibri" w:hAnsi="Calibri" w:cs="Arial"/>
          <w:b/>
          <w:sz w:val="22"/>
          <w:szCs w:val="22"/>
        </w:rPr>
      </w:pPr>
      <w:r w:rsidRPr="00E66C5B">
        <w:rPr>
          <w:rFonts w:ascii="Calibri" w:hAnsi="Calibri" w:cs="Arial"/>
          <w:sz w:val="22"/>
          <w:szCs w:val="22"/>
        </w:rPr>
        <w:t xml:space="preserve">Oltre al modulo per il tesseramento sono disponibili (dopo aver salvato la pratica di tesseramento) i </w:t>
      </w:r>
      <w:r w:rsidRPr="00E66C5B">
        <w:rPr>
          <w:rFonts w:ascii="Calibri" w:hAnsi="Calibri" w:cs="Arial"/>
          <w:b/>
          <w:sz w:val="22"/>
          <w:szCs w:val="22"/>
        </w:rPr>
        <w:t>moduli per l’Accordo Economico degli Allenatori</w:t>
      </w:r>
      <w:r w:rsidRPr="00E66C5B">
        <w:rPr>
          <w:rFonts w:ascii="Calibri" w:hAnsi="Calibri" w:cs="Arial"/>
          <w:sz w:val="22"/>
          <w:szCs w:val="22"/>
        </w:rPr>
        <w:t xml:space="preserve">, sia a titolo gratuito che a titolo oneroso Dilettanti, cliccando sul </w:t>
      </w:r>
      <w:r w:rsidRPr="00E66C5B">
        <w:rPr>
          <w:rFonts w:ascii="Calibri" w:hAnsi="Calibri" w:cs="Arial"/>
          <w:b/>
          <w:sz w:val="22"/>
          <w:szCs w:val="22"/>
        </w:rPr>
        <w:t>tasto blu “</w:t>
      </w:r>
      <w:r w:rsidRPr="00E66C5B">
        <w:rPr>
          <w:rFonts w:ascii="Calibri" w:hAnsi="Calibri" w:cs="Arial"/>
          <w:b/>
          <w:i/>
          <w:sz w:val="22"/>
          <w:szCs w:val="22"/>
        </w:rPr>
        <w:t>Moduli trattamento economico</w:t>
      </w:r>
      <w:r w:rsidRPr="00E66C5B">
        <w:rPr>
          <w:rFonts w:ascii="Calibri" w:hAnsi="Calibri" w:cs="Arial"/>
          <w:b/>
          <w:sz w:val="22"/>
          <w:szCs w:val="22"/>
        </w:rPr>
        <w:t>”.</w:t>
      </w:r>
    </w:p>
    <w:p w:rsidR="00430B3D" w:rsidRPr="00E66C5B" w:rsidRDefault="00430B3D" w:rsidP="00430B3D">
      <w:pPr>
        <w:widowControl w:val="0"/>
        <w:numPr>
          <w:ilvl w:val="0"/>
          <w:numId w:val="16"/>
        </w:numPr>
        <w:overflowPunct w:val="0"/>
        <w:autoSpaceDE w:val="0"/>
        <w:autoSpaceDN w:val="0"/>
        <w:adjustRightInd w:val="0"/>
        <w:spacing w:line="240" w:lineRule="atLeast"/>
        <w:ind w:left="714" w:hanging="357"/>
        <w:jc w:val="both"/>
        <w:rPr>
          <w:rFonts w:ascii="Calibri" w:hAnsi="Calibri" w:cs="Arial"/>
          <w:sz w:val="22"/>
          <w:szCs w:val="22"/>
        </w:rPr>
      </w:pPr>
      <w:r w:rsidRPr="00E66C5B">
        <w:rPr>
          <w:rFonts w:ascii="Calibri" w:hAnsi="Calibri" w:cs="Arial"/>
          <w:sz w:val="22"/>
          <w:szCs w:val="22"/>
        </w:rPr>
        <w:t xml:space="preserve">Eseguita la compilazione della pratica, la Società procederà alla </w:t>
      </w:r>
      <w:r w:rsidRPr="00E66C5B">
        <w:rPr>
          <w:rFonts w:ascii="Calibri" w:hAnsi="Calibri" w:cs="Arial"/>
          <w:b/>
          <w:sz w:val="22"/>
          <w:szCs w:val="22"/>
        </w:rPr>
        <w:t>stampa definitiva</w:t>
      </w:r>
      <w:r w:rsidRPr="00E66C5B">
        <w:rPr>
          <w:rFonts w:ascii="Calibri" w:hAnsi="Calibri" w:cs="Arial"/>
          <w:sz w:val="22"/>
          <w:szCs w:val="22"/>
        </w:rPr>
        <w:t xml:space="preserve"> del Tesseramento tecnico in </w:t>
      </w:r>
      <w:r w:rsidRPr="00E66C5B">
        <w:rPr>
          <w:rFonts w:ascii="Calibri" w:hAnsi="Calibri" w:cs="Arial"/>
          <w:b/>
          <w:sz w:val="22"/>
          <w:szCs w:val="22"/>
        </w:rPr>
        <w:t>4 copie</w:t>
      </w:r>
      <w:r w:rsidRPr="00E66C5B">
        <w:rPr>
          <w:rFonts w:ascii="Calibri" w:hAnsi="Calibri" w:cs="Arial"/>
          <w:sz w:val="22"/>
          <w:szCs w:val="22"/>
        </w:rPr>
        <w:t xml:space="preserve"> più una per l’informativa della privacy.</w:t>
      </w:r>
    </w:p>
    <w:p w:rsidR="00430B3D" w:rsidRPr="00FD74E6" w:rsidRDefault="00430B3D" w:rsidP="00430B3D">
      <w:pPr>
        <w:widowControl w:val="0"/>
        <w:numPr>
          <w:ilvl w:val="0"/>
          <w:numId w:val="16"/>
        </w:numPr>
        <w:overflowPunct w:val="0"/>
        <w:autoSpaceDE w:val="0"/>
        <w:autoSpaceDN w:val="0"/>
        <w:adjustRightInd w:val="0"/>
        <w:spacing w:line="240" w:lineRule="atLeast"/>
        <w:ind w:left="714" w:hanging="357"/>
        <w:jc w:val="both"/>
        <w:rPr>
          <w:rFonts w:ascii="Calibri" w:hAnsi="Calibri" w:cs="Arial"/>
          <w:b/>
          <w:sz w:val="22"/>
          <w:szCs w:val="22"/>
        </w:rPr>
      </w:pPr>
      <w:r w:rsidRPr="00FD74E6">
        <w:rPr>
          <w:rFonts w:ascii="Calibri" w:hAnsi="Calibri" w:cs="Arial"/>
          <w:b/>
          <w:sz w:val="22"/>
          <w:szCs w:val="22"/>
        </w:rPr>
        <w:t xml:space="preserve">Una volta che tutti i moduli sono stati firmati e timbrati, </w:t>
      </w:r>
      <w:r w:rsidRPr="00FD74E6">
        <w:rPr>
          <w:rFonts w:ascii="Calibri" w:hAnsi="Calibri" w:cs="Arial"/>
          <w:b/>
          <w:sz w:val="22"/>
          <w:szCs w:val="22"/>
          <w:u w:val="single"/>
        </w:rPr>
        <w:t>la società invierà il plico</w:t>
      </w:r>
      <w:r w:rsidRPr="00FD74E6">
        <w:rPr>
          <w:rFonts w:ascii="Calibri" w:hAnsi="Calibri" w:cs="Arial"/>
          <w:b/>
          <w:sz w:val="22"/>
          <w:szCs w:val="22"/>
        </w:rPr>
        <w:t xml:space="preserve"> (contenente anche la ricevuta del bollettino) </w:t>
      </w:r>
      <w:r w:rsidRPr="00FD74E6">
        <w:rPr>
          <w:rFonts w:ascii="Calibri" w:hAnsi="Calibri" w:cs="Arial"/>
          <w:b/>
          <w:sz w:val="22"/>
          <w:szCs w:val="22"/>
          <w:u w:val="single"/>
        </w:rPr>
        <w:t>a mezzo posta</w:t>
      </w:r>
      <w:r w:rsidRPr="00FD74E6">
        <w:rPr>
          <w:rFonts w:ascii="Calibri" w:hAnsi="Calibri" w:cs="Arial"/>
          <w:b/>
          <w:sz w:val="22"/>
          <w:szCs w:val="22"/>
        </w:rPr>
        <w:t xml:space="preserve"> al Comitato Regionale Abruzzo che procederà ad una prima validazione o respingimento della pratica e successivamente all’invio dell’intera documentazione al Settore Tecnico di </w:t>
      </w:r>
      <w:proofErr w:type="spellStart"/>
      <w:r w:rsidRPr="00FD74E6">
        <w:rPr>
          <w:rFonts w:ascii="Calibri" w:hAnsi="Calibri" w:cs="Arial"/>
          <w:b/>
          <w:sz w:val="22"/>
          <w:szCs w:val="22"/>
        </w:rPr>
        <w:t>Coverciano</w:t>
      </w:r>
      <w:proofErr w:type="spellEnd"/>
      <w:r w:rsidRPr="00FD74E6">
        <w:rPr>
          <w:rFonts w:ascii="Calibri" w:hAnsi="Calibri" w:cs="Arial"/>
          <w:b/>
          <w:sz w:val="22"/>
          <w:szCs w:val="22"/>
        </w:rPr>
        <w:t>.</w:t>
      </w:r>
    </w:p>
    <w:p w:rsidR="00430B3D" w:rsidRPr="00E66C5B" w:rsidRDefault="00430B3D" w:rsidP="00430B3D">
      <w:pPr>
        <w:widowControl w:val="0"/>
        <w:numPr>
          <w:ilvl w:val="0"/>
          <w:numId w:val="16"/>
        </w:numPr>
        <w:overflowPunct w:val="0"/>
        <w:autoSpaceDE w:val="0"/>
        <w:autoSpaceDN w:val="0"/>
        <w:adjustRightInd w:val="0"/>
        <w:spacing w:line="240" w:lineRule="atLeast"/>
        <w:ind w:left="714" w:hanging="357"/>
        <w:jc w:val="both"/>
        <w:rPr>
          <w:rFonts w:ascii="Calibri" w:hAnsi="Calibri" w:cs="Arial"/>
          <w:sz w:val="22"/>
          <w:szCs w:val="22"/>
        </w:rPr>
      </w:pPr>
      <w:r w:rsidRPr="00E66C5B">
        <w:rPr>
          <w:rFonts w:ascii="Calibri" w:hAnsi="Calibri" w:cs="Arial"/>
          <w:sz w:val="22"/>
          <w:szCs w:val="22"/>
        </w:rPr>
        <w:t xml:space="preserve">Sempre attraverso l’Area Società è possibile </w:t>
      </w:r>
      <w:r w:rsidRPr="00E66C5B">
        <w:rPr>
          <w:rFonts w:ascii="Calibri" w:hAnsi="Calibri" w:cs="Arial"/>
          <w:b/>
          <w:sz w:val="22"/>
          <w:szCs w:val="22"/>
        </w:rPr>
        <w:t>controllare che le pratiche</w:t>
      </w:r>
      <w:r w:rsidRPr="00E66C5B">
        <w:rPr>
          <w:rFonts w:ascii="Calibri" w:hAnsi="Calibri" w:cs="Arial"/>
          <w:sz w:val="22"/>
          <w:szCs w:val="22"/>
        </w:rPr>
        <w:t xml:space="preserve"> siano andate a buon fine o respinte (per eventuali errori che saranno segnalati) tramite la voce “</w:t>
      </w:r>
      <w:r w:rsidRPr="00E66C5B">
        <w:rPr>
          <w:rFonts w:ascii="Calibri" w:hAnsi="Calibri" w:cs="Arial"/>
          <w:b/>
          <w:i/>
          <w:sz w:val="22"/>
          <w:szCs w:val="22"/>
        </w:rPr>
        <w:t>pratiche aperte</w:t>
      </w:r>
      <w:r w:rsidRPr="00E66C5B">
        <w:rPr>
          <w:rFonts w:ascii="Calibri" w:hAnsi="Calibri" w:cs="Arial"/>
          <w:sz w:val="22"/>
          <w:szCs w:val="22"/>
        </w:rPr>
        <w:t>” all’interno del menù “</w:t>
      </w:r>
      <w:r w:rsidRPr="00E66C5B">
        <w:rPr>
          <w:rFonts w:ascii="Calibri" w:hAnsi="Calibri" w:cs="Arial"/>
          <w:b/>
          <w:i/>
          <w:sz w:val="22"/>
          <w:szCs w:val="22"/>
        </w:rPr>
        <w:t>Tesseramento Tecnici</w:t>
      </w:r>
      <w:r w:rsidRPr="00E66C5B">
        <w:rPr>
          <w:rFonts w:ascii="Calibri" w:hAnsi="Calibri" w:cs="Arial"/>
          <w:sz w:val="22"/>
          <w:szCs w:val="22"/>
        </w:rPr>
        <w:t>”.</w:t>
      </w:r>
    </w:p>
    <w:p w:rsidR="00430B3D" w:rsidRPr="00E66C5B" w:rsidRDefault="00430B3D" w:rsidP="00430B3D">
      <w:pPr>
        <w:widowControl w:val="0"/>
        <w:numPr>
          <w:ilvl w:val="0"/>
          <w:numId w:val="16"/>
        </w:numPr>
        <w:overflowPunct w:val="0"/>
        <w:autoSpaceDE w:val="0"/>
        <w:autoSpaceDN w:val="0"/>
        <w:adjustRightInd w:val="0"/>
        <w:spacing w:line="240" w:lineRule="atLeast"/>
        <w:ind w:left="714" w:hanging="357"/>
        <w:jc w:val="both"/>
        <w:rPr>
          <w:rFonts w:ascii="Calibri" w:hAnsi="Calibri" w:cs="Arial"/>
          <w:sz w:val="22"/>
          <w:szCs w:val="22"/>
        </w:rPr>
      </w:pPr>
      <w:r w:rsidRPr="00E66C5B">
        <w:rPr>
          <w:rFonts w:ascii="Calibri" w:hAnsi="Calibri" w:cs="Arial"/>
          <w:sz w:val="22"/>
          <w:szCs w:val="22"/>
        </w:rPr>
        <w:t xml:space="preserve">Nel caso in cui la singola </w:t>
      </w:r>
      <w:r w:rsidRPr="00E66C5B">
        <w:rPr>
          <w:rFonts w:ascii="Calibri" w:hAnsi="Calibri" w:cs="Arial"/>
          <w:b/>
          <w:sz w:val="22"/>
          <w:szCs w:val="22"/>
        </w:rPr>
        <w:t>pratica sia stata validata</w:t>
      </w:r>
      <w:r w:rsidRPr="00E66C5B">
        <w:rPr>
          <w:rFonts w:ascii="Calibri" w:hAnsi="Calibri" w:cs="Arial"/>
          <w:sz w:val="22"/>
          <w:szCs w:val="22"/>
        </w:rPr>
        <w:t xml:space="preserve"> dal Comitato sarà possibile </w:t>
      </w:r>
      <w:r w:rsidRPr="00E66C5B">
        <w:rPr>
          <w:rFonts w:ascii="Calibri" w:hAnsi="Calibri" w:cs="Arial"/>
          <w:b/>
          <w:sz w:val="22"/>
          <w:szCs w:val="22"/>
        </w:rPr>
        <w:t>stampare una autorizzazione provvisoria</w:t>
      </w:r>
      <w:r w:rsidRPr="00E66C5B">
        <w:rPr>
          <w:rFonts w:ascii="Calibri" w:hAnsi="Calibri" w:cs="Arial"/>
          <w:sz w:val="22"/>
          <w:szCs w:val="22"/>
        </w:rPr>
        <w:t xml:space="preserve"> di accesso al campo per il tecnico.</w:t>
      </w:r>
    </w:p>
    <w:p w:rsidR="00430B3D" w:rsidRPr="00E66C5B" w:rsidRDefault="00430B3D" w:rsidP="00430B3D">
      <w:pPr>
        <w:widowControl w:val="0"/>
        <w:numPr>
          <w:ilvl w:val="0"/>
          <w:numId w:val="16"/>
        </w:numPr>
        <w:overflowPunct w:val="0"/>
        <w:autoSpaceDE w:val="0"/>
        <w:autoSpaceDN w:val="0"/>
        <w:adjustRightInd w:val="0"/>
        <w:spacing w:line="240" w:lineRule="atLeast"/>
        <w:jc w:val="both"/>
        <w:rPr>
          <w:rFonts w:ascii="Calibri" w:hAnsi="Calibri" w:cs="Arial"/>
          <w:sz w:val="22"/>
          <w:szCs w:val="22"/>
        </w:rPr>
      </w:pPr>
      <w:r w:rsidRPr="00E66C5B">
        <w:rPr>
          <w:rFonts w:ascii="Calibri" w:hAnsi="Calibri" w:cs="Arial"/>
          <w:sz w:val="22"/>
          <w:szCs w:val="22"/>
        </w:rPr>
        <w:t>La pratica sarà in seguito CONVALIDATA dal Settore Tecnico che provvederà alla  creazione della tessera del tecnico e ad inviarla al Comitato Regionale.</w:t>
      </w:r>
    </w:p>
    <w:p w:rsidR="00430B3D" w:rsidRDefault="00430B3D" w:rsidP="00EB4B83">
      <w:pPr>
        <w:jc w:val="both"/>
        <w:rPr>
          <w:rFonts w:ascii="Calibri" w:hAnsi="Calibri" w:cs="Arial"/>
          <w:b/>
          <w:smallCaps/>
          <w:noProof/>
          <w:color w:val="FF0000"/>
          <w:sz w:val="10"/>
          <w:szCs w:val="10"/>
          <w:u w:val="single"/>
        </w:rPr>
      </w:pPr>
    </w:p>
    <w:p w:rsidR="000052DC" w:rsidRDefault="000052DC" w:rsidP="00EB4B83">
      <w:pPr>
        <w:jc w:val="both"/>
        <w:rPr>
          <w:rFonts w:ascii="Calibri" w:hAnsi="Calibri" w:cs="Arial"/>
          <w:b/>
          <w:smallCaps/>
          <w:noProof/>
          <w:color w:val="FF0000"/>
          <w:sz w:val="10"/>
          <w:szCs w:val="10"/>
          <w:u w:val="single"/>
        </w:rPr>
      </w:pPr>
    </w:p>
    <w:p w:rsidR="00430B3D" w:rsidRDefault="00430B3D" w:rsidP="00EB4B83">
      <w:pPr>
        <w:jc w:val="both"/>
        <w:rPr>
          <w:rFonts w:ascii="Calibri" w:hAnsi="Calibri" w:cs="Arial"/>
          <w:b/>
          <w:smallCaps/>
          <w:noProof/>
          <w:color w:val="FF0000"/>
          <w:sz w:val="10"/>
          <w:szCs w:val="10"/>
          <w:u w:val="single"/>
        </w:rPr>
      </w:pPr>
    </w:p>
    <w:p w:rsidR="000052DC" w:rsidRDefault="000052DC" w:rsidP="00EB4B83">
      <w:pPr>
        <w:jc w:val="both"/>
        <w:rPr>
          <w:rFonts w:ascii="Calibri" w:hAnsi="Calibri" w:cs="Arial"/>
          <w:b/>
          <w:smallCaps/>
          <w:noProof/>
          <w:color w:val="FF0000"/>
          <w:sz w:val="10"/>
          <w:szCs w:val="10"/>
          <w:u w:val="single"/>
        </w:rPr>
      </w:pPr>
    </w:p>
    <w:p w:rsidR="00565596" w:rsidRPr="003C474E" w:rsidRDefault="00565596" w:rsidP="00565596">
      <w:pPr>
        <w:pStyle w:val="LndNormale2"/>
        <w:shd w:val="clear" w:color="auto" w:fill="C6D9F1"/>
        <w:spacing w:line="0" w:lineRule="atLeast"/>
        <w:ind w:left="0"/>
        <w:jc w:val="center"/>
        <w:rPr>
          <w:rFonts w:ascii="Calibri" w:eastAsia="Arial Unicode MS" w:hAnsi="Calibri" w:cs="Arial Unicode MS"/>
          <w:b/>
          <w:color w:val="002060"/>
          <w:sz w:val="28"/>
          <w:szCs w:val="28"/>
          <w:lang w:val="en-US"/>
        </w:rPr>
      </w:pPr>
      <w:r w:rsidRPr="003C474E">
        <w:rPr>
          <w:rFonts w:ascii="Calibri" w:eastAsia="Arial Unicode MS" w:hAnsi="Calibri" w:cs="Arial Unicode MS"/>
          <w:b/>
          <w:color w:val="002060"/>
          <w:sz w:val="28"/>
          <w:szCs w:val="28"/>
          <w:lang w:val="en-US"/>
        </w:rPr>
        <w:t>Stralcio    C.U. n.1 LND – CAMPIONATO “JUNIORES</w:t>
      </w:r>
      <w:r w:rsidR="00C44B11" w:rsidRPr="003C474E">
        <w:rPr>
          <w:rFonts w:ascii="Calibri" w:eastAsia="Arial Unicode MS" w:hAnsi="Calibri" w:cs="Arial Unicode MS"/>
          <w:b/>
          <w:color w:val="002060"/>
          <w:sz w:val="28"/>
          <w:szCs w:val="28"/>
          <w:lang w:val="en-US"/>
        </w:rPr>
        <w:t xml:space="preserve"> </w:t>
      </w:r>
      <w:r w:rsidRPr="003C474E">
        <w:rPr>
          <w:rFonts w:ascii="Calibri" w:eastAsia="Arial Unicode MS" w:hAnsi="Calibri" w:cs="Arial Unicode MS"/>
          <w:b/>
          <w:color w:val="002060"/>
          <w:sz w:val="28"/>
          <w:szCs w:val="28"/>
          <w:lang w:val="en-US"/>
        </w:rPr>
        <w:t>- UNDER 19”</w:t>
      </w:r>
    </w:p>
    <w:p w:rsidR="00565596" w:rsidRPr="00F50E5F" w:rsidRDefault="00565596" w:rsidP="00565596">
      <w:pPr>
        <w:spacing w:line="0" w:lineRule="atLeast"/>
        <w:rPr>
          <w:rFonts w:ascii="Calibri" w:hAnsi="Calibri" w:cs="Arial"/>
          <w:sz w:val="10"/>
          <w:szCs w:val="10"/>
          <w:lang w:val="en-US"/>
        </w:rPr>
      </w:pPr>
    </w:p>
    <w:p w:rsidR="00565596" w:rsidRPr="00FD74E6" w:rsidRDefault="00565596" w:rsidP="00565596">
      <w:pPr>
        <w:autoSpaceDE w:val="0"/>
        <w:autoSpaceDN w:val="0"/>
        <w:adjustRightInd w:val="0"/>
        <w:rPr>
          <w:rFonts w:ascii="Calibri" w:hAnsi="Calibri" w:cs="Arial"/>
          <w:b/>
          <w:color w:val="000000"/>
          <w:sz w:val="22"/>
          <w:szCs w:val="22"/>
        </w:rPr>
      </w:pPr>
      <w:r w:rsidRPr="00FD74E6">
        <w:rPr>
          <w:rFonts w:ascii="Calibri" w:hAnsi="Calibri" w:cs="Arial"/>
          <w:color w:val="000000"/>
          <w:sz w:val="22"/>
          <w:szCs w:val="22"/>
        </w:rPr>
        <w:t>CAMPIONATO “JUNIORES - UNDER 19”</w:t>
      </w:r>
    </w:p>
    <w:p w:rsidR="00565596" w:rsidRPr="00FD74E6" w:rsidRDefault="00565596" w:rsidP="00565596">
      <w:pPr>
        <w:autoSpaceDE w:val="0"/>
        <w:autoSpaceDN w:val="0"/>
        <w:adjustRightInd w:val="0"/>
        <w:jc w:val="center"/>
        <w:rPr>
          <w:rFonts w:ascii="Calibri" w:hAnsi="Calibri" w:cs="Arial"/>
          <w:color w:val="000000"/>
          <w:sz w:val="22"/>
          <w:szCs w:val="22"/>
        </w:rPr>
      </w:pPr>
      <w:proofErr w:type="spellStart"/>
      <w:r w:rsidRPr="00FD74E6">
        <w:rPr>
          <w:rFonts w:ascii="Calibri" w:hAnsi="Calibri" w:cs="Arial"/>
          <w:color w:val="000000"/>
          <w:sz w:val="22"/>
          <w:szCs w:val="22"/>
        </w:rPr>
        <w:t>…………………omissis…………</w:t>
      </w:r>
      <w:proofErr w:type="spellEnd"/>
      <w:r w:rsidRPr="00FD74E6">
        <w:rPr>
          <w:rFonts w:ascii="Calibri" w:hAnsi="Calibri" w:cs="Arial"/>
          <w:color w:val="000000"/>
          <w:sz w:val="22"/>
          <w:szCs w:val="22"/>
        </w:rPr>
        <w:t>..</w:t>
      </w:r>
    </w:p>
    <w:p w:rsidR="00565596" w:rsidRPr="00FD74E6" w:rsidRDefault="00565596" w:rsidP="00565596">
      <w:pPr>
        <w:spacing w:line="0" w:lineRule="atLeast"/>
        <w:jc w:val="both"/>
        <w:rPr>
          <w:rFonts w:ascii="Calibri" w:hAnsi="Calibri" w:cs="Arial"/>
          <w:sz w:val="22"/>
          <w:szCs w:val="22"/>
        </w:rPr>
      </w:pPr>
    </w:p>
    <w:p w:rsidR="00C44B11" w:rsidRPr="00FD74E6" w:rsidRDefault="00565596" w:rsidP="00565596">
      <w:pPr>
        <w:widowControl w:val="0"/>
        <w:autoSpaceDE w:val="0"/>
        <w:autoSpaceDN w:val="0"/>
        <w:adjustRightInd w:val="0"/>
        <w:spacing w:line="0" w:lineRule="atLeast"/>
        <w:jc w:val="both"/>
        <w:rPr>
          <w:rFonts w:ascii="Calibri" w:hAnsi="Calibri" w:cs="Arial"/>
          <w:b/>
          <w:sz w:val="22"/>
          <w:szCs w:val="22"/>
          <w:u w:val="single"/>
        </w:rPr>
      </w:pPr>
      <w:r w:rsidRPr="00FD74E6">
        <w:rPr>
          <w:rFonts w:ascii="Calibri" w:hAnsi="Calibri" w:cs="Arial"/>
          <w:b/>
          <w:sz w:val="22"/>
          <w:szCs w:val="22"/>
        </w:rPr>
        <w:t xml:space="preserve">3) </w:t>
      </w:r>
      <w:r w:rsidRPr="00FD74E6">
        <w:rPr>
          <w:rFonts w:ascii="Calibri" w:hAnsi="Calibri" w:cs="Arial"/>
          <w:b/>
          <w:sz w:val="22"/>
          <w:szCs w:val="22"/>
          <w:u w:val="single"/>
        </w:rPr>
        <w:t xml:space="preserve">Campionato Provinciale “Juniores – Under 19” per CR Abruzzo “Juniores Regionale normale” </w:t>
      </w:r>
    </w:p>
    <w:p w:rsidR="00565596" w:rsidRPr="00FD74E6" w:rsidRDefault="00565596" w:rsidP="00565596">
      <w:pPr>
        <w:widowControl w:val="0"/>
        <w:autoSpaceDE w:val="0"/>
        <w:autoSpaceDN w:val="0"/>
        <w:adjustRightInd w:val="0"/>
        <w:spacing w:line="0" w:lineRule="atLeast"/>
        <w:jc w:val="both"/>
        <w:rPr>
          <w:rFonts w:ascii="Calibri" w:hAnsi="Calibri" w:cs="Arial"/>
          <w:sz w:val="22"/>
          <w:szCs w:val="22"/>
          <w:u w:val="single"/>
        </w:rPr>
      </w:pPr>
      <w:r w:rsidRPr="00FD74E6">
        <w:rPr>
          <w:rFonts w:ascii="Calibri" w:hAnsi="Calibri" w:cs="Arial"/>
          <w:sz w:val="22"/>
          <w:szCs w:val="22"/>
          <w:u w:val="single"/>
        </w:rPr>
        <w:t>(</w:t>
      </w:r>
      <w:r w:rsidR="00C44B11" w:rsidRPr="00FD74E6">
        <w:rPr>
          <w:rFonts w:ascii="Calibri" w:hAnsi="Calibri" w:cs="Arial"/>
          <w:sz w:val="22"/>
          <w:szCs w:val="22"/>
          <w:u w:val="single"/>
        </w:rPr>
        <w:t>n</w:t>
      </w:r>
      <w:r w:rsidRPr="00FD74E6">
        <w:rPr>
          <w:rFonts w:ascii="Calibri" w:hAnsi="Calibri" w:cs="Arial"/>
          <w:sz w:val="22"/>
          <w:szCs w:val="22"/>
          <w:u w:val="single"/>
        </w:rPr>
        <w:t xml:space="preserve">.b. con deroga impiego fuori quota concessa al CR Abruzzo da parte della </w:t>
      </w:r>
      <w:proofErr w:type="spellStart"/>
      <w:r w:rsidRPr="00FD74E6">
        <w:rPr>
          <w:rFonts w:ascii="Calibri" w:hAnsi="Calibri" w:cs="Arial"/>
          <w:sz w:val="22"/>
          <w:szCs w:val="22"/>
          <w:u w:val="single"/>
        </w:rPr>
        <w:t>L.N.D.</w:t>
      </w:r>
      <w:proofErr w:type="spellEnd"/>
      <w:r w:rsidRPr="00FD74E6">
        <w:rPr>
          <w:rFonts w:ascii="Calibri" w:hAnsi="Calibri" w:cs="Arial"/>
          <w:sz w:val="22"/>
          <w:szCs w:val="22"/>
          <w:u w:val="single"/>
        </w:rPr>
        <w:t xml:space="preserve"> per la S.S. 2019/2020)</w:t>
      </w:r>
    </w:p>
    <w:p w:rsidR="00C44B11" w:rsidRPr="00FD74E6" w:rsidRDefault="00C44B11" w:rsidP="00565596">
      <w:pPr>
        <w:widowControl w:val="0"/>
        <w:autoSpaceDE w:val="0"/>
        <w:autoSpaceDN w:val="0"/>
        <w:adjustRightInd w:val="0"/>
        <w:spacing w:line="0" w:lineRule="atLeast"/>
        <w:jc w:val="both"/>
        <w:rPr>
          <w:rFonts w:ascii="Calibri" w:hAnsi="Calibri" w:cs="Arial"/>
          <w:b/>
          <w:i/>
          <w:sz w:val="22"/>
          <w:szCs w:val="22"/>
          <w:u w:val="single"/>
        </w:rPr>
      </w:pPr>
    </w:p>
    <w:p w:rsidR="00565596" w:rsidRPr="00FD74E6" w:rsidRDefault="00565596" w:rsidP="00C44B11">
      <w:pPr>
        <w:widowControl w:val="0"/>
        <w:overflowPunct w:val="0"/>
        <w:autoSpaceDE w:val="0"/>
        <w:autoSpaceDN w:val="0"/>
        <w:adjustRightInd w:val="0"/>
        <w:ind w:right="23"/>
        <w:jc w:val="both"/>
        <w:rPr>
          <w:rFonts w:ascii="Calibri" w:hAnsi="Calibri" w:cs="Arial"/>
          <w:sz w:val="22"/>
          <w:szCs w:val="22"/>
        </w:rPr>
      </w:pPr>
      <w:r w:rsidRPr="00FD74E6">
        <w:rPr>
          <w:rFonts w:ascii="Calibri" w:hAnsi="Calibri" w:cs="Arial"/>
          <w:sz w:val="22"/>
          <w:szCs w:val="22"/>
        </w:rPr>
        <w:t>Il Campionato Regionale “</w:t>
      </w:r>
      <w:r w:rsidRPr="00FD74E6">
        <w:rPr>
          <w:rFonts w:ascii="Calibri" w:hAnsi="Calibri" w:cs="Arial"/>
          <w:sz w:val="22"/>
          <w:szCs w:val="22"/>
          <w:u w:val="single"/>
        </w:rPr>
        <w:t>Juniores normale</w:t>
      </w:r>
      <w:r w:rsidRPr="00FD74E6">
        <w:rPr>
          <w:rFonts w:ascii="Calibri" w:hAnsi="Calibri" w:cs="Arial"/>
          <w:sz w:val="22"/>
          <w:szCs w:val="22"/>
        </w:rPr>
        <w:t xml:space="preserve"> ” è organizzato </w:t>
      </w:r>
      <w:r w:rsidRPr="00FD74E6">
        <w:rPr>
          <w:rFonts w:ascii="Calibri" w:hAnsi="Calibri" w:cs="Arial"/>
          <w:sz w:val="22"/>
          <w:szCs w:val="22"/>
          <w:u w:val="single"/>
        </w:rPr>
        <w:t>da ciascuna Delegazione Provinciale</w:t>
      </w:r>
      <w:r w:rsidRPr="00FD74E6">
        <w:rPr>
          <w:rFonts w:ascii="Calibri" w:hAnsi="Calibri" w:cs="Arial"/>
          <w:sz w:val="22"/>
          <w:szCs w:val="22"/>
        </w:rPr>
        <w:t xml:space="preserve"> e/o Distrettuale, sulla base di uno o più gironi.</w:t>
      </w:r>
    </w:p>
    <w:p w:rsidR="00565596" w:rsidRPr="00FD74E6" w:rsidRDefault="00565596" w:rsidP="00565596">
      <w:pPr>
        <w:widowControl w:val="0"/>
        <w:autoSpaceDE w:val="0"/>
        <w:autoSpaceDN w:val="0"/>
        <w:adjustRightInd w:val="0"/>
        <w:spacing w:line="200" w:lineRule="exact"/>
        <w:rPr>
          <w:rFonts w:ascii="Calibri" w:hAnsi="Calibri" w:cs="Arial"/>
          <w:sz w:val="22"/>
          <w:szCs w:val="22"/>
        </w:rPr>
      </w:pPr>
    </w:p>
    <w:p w:rsidR="00565596" w:rsidRPr="00FD74E6" w:rsidRDefault="00565596" w:rsidP="00565596">
      <w:pPr>
        <w:widowControl w:val="0"/>
        <w:autoSpaceDE w:val="0"/>
        <w:autoSpaceDN w:val="0"/>
        <w:adjustRightInd w:val="0"/>
        <w:spacing w:line="0" w:lineRule="atLeast"/>
        <w:ind w:left="860"/>
        <w:rPr>
          <w:rFonts w:ascii="Calibri" w:hAnsi="Calibri" w:cs="Arial"/>
          <w:b/>
          <w:sz w:val="22"/>
          <w:szCs w:val="22"/>
        </w:rPr>
      </w:pPr>
      <w:r w:rsidRPr="00FD74E6">
        <w:rPr>
          <w:rFonts w:ascii="Calibri" w:hAnsi="Calibri" w:cs="Arial"/>
          <w:b/>
          <w:sz w:val="22"/>
          <w:szCs w:val="22"/>
        </w:rPr>
        <w:t xml:space="preserve">a) </w:t>
      </w:r>
      <w:r w:rsidRPr="00FD74E6">
        <w:rPr>
          <w:rFonts w:ascii="Calibri" w:hAnsi="Calibri" w:cs="Arial"/>
          <w:b/>
          <w:sz w:val="22"/>
          <w:szCs w:val="22"/>
          <w:u w:val="single"/>
        </w:rPr>
        <w:t>Articolazione</w:t>
      </w:r>
    </w:p>
    <w:p w:rsidR="00565596" w:rsidRPr="00FD74E6" w:rsidRDefault="00565596" w:rsidP="00C44B11">
      <w:pPr>
        <w:widowControl w:val="0"/>
        <w:overflowPunct w:val="0"/>
        <w:autoSpaceDE w:val="0"/>
        <w:autoSpaceDN w:val="0"/>
        <w:adjustRightInd w:val="0"/>
        <w:ind w:right="23"/>
        <w:jc w:val="both"/>
        <w:rPr>
          <w:rFonts w:ascii="Calibri" w:hAnsi="Calibri" w:cs="Arial"/>
          <w:sz w:val="22"/>
          <w:szCs w:val="22"/>
        </w:rPr>
      </w:pPr>
      <w:r w:rsidRPr="00FD74E6">
        <w:rPr>
          <w:rFonts w:ascii="Calibri" w:hAnsi="Calibri" w:cs="Arial"/>
          <w:sz w:val="22"/>
          <w:szCs w:val="22"/>
        </w:rPr>
        <w:t xml:space="preserve">Al Campionato Regionale </w:t>
      </w:r>
      <w:r w:rsidRPr="00FD74E6">
        <w:rPr>
          <w:rFonts w:ascii="Calibri" w:hAnsi="Calibri" w:cs="Arial"/>
          <w:sz w:val="22"/>
          <w:szCs w:val="22"/>
          <w:u w:val="single"/>
        </w:rPr>
        <w:t>“Juniores normale”</w:t>
      </w:r>
      <w:r w:rsidRPr="00FD74E6">
        <w:rPr>
          <w:rFonts w:ascii="Calibri" w:hAnsi="Calibri" w:cs="Arial"/>
          <w:sz w:val="22"/>
          <w:szCs w:val="22"/>
        </w:rPr>
        <w:t xml:space="preserve"> partecipano le squadre di Società di Eccellenza e Promozione che lo abbiano richiesto, in alternativa al Campionato Regionale Under 19 “Juniores d’elite ”, nonché, facoltativamente, le Società partecipanti ai Campionati di 1ª, 2ª, 3ª Categoria, “3ª Categoria - Under 21”, “3ª Categoria - Under 19”, “3ª Categoria – </w:t>
      </w:r>
      <w:proofErr w:type="spellStart"/>
      <w:r w:rsidRPr="00FD74E6">
        <w:rPr>
          <w:rFonts w:ascii="Calibri" w:hAnsi="Calibri" w:cs="Arial"/>
          <w:sz w:val="22"/>
          <w:szCs w:val="22"/>
        </w:rPr>
        <w:t>Over</w:t>
      </w:r>
      <w:proofErr w:type="spellEnd"/>
      <w:r w:rsidRPr="00FD74E6">
        <w:rPr>
          <w:rFonts w:ascii="Calibri" w:hAnsi="Calibri" w:cs="Arial"/>
          <w:sz w:val="22"/>
          <w:szCs w:val="22"/>
        </w:rPr>
        <w:t xml:space="preserve"> 30” e “3ª Categoria – </w:t>
      </w:r>
      <w:proofErr w:type="spellStart"/>
      <w:r w:rsidRPr="00FD74E6">
        <w:rPr>
          <w:rFonts w:ascii="Calibri" w:hAnsi="Calibri" w:cs="Arial"/>
          <w:sz w:val="22"/>
          <w:szCs w:val="22"/>
        </w:rPr>
        <w:t>Over</w:t>
      </w:r>
      <w:proofErr w:type="spellEnd"/>
      <w:r w:rsidRPr="00FD74E6">
        <w:rPr>
          <w:rFonts w:ascii="Calibri" w:hAnsi="Calibri" w:cs="Arial"/>
          <w:sz w:val="22"/>
          <w:szCs w:val="22"/>
        </w:rPr>
        <w:t xml:space="preserve"> 35”.</w:t>
      </w:r>
    </w:p>
    <w:p w:rsidR="00921FAB" w:rsidRPr="00FD74E6" w:rsidRDefault="00921FAB" w:rsidP="00C44B11">
      <w:pPr>
        <w:widowControl w:val="0"/>
        <w:autoSpaceDE w:val="0"/>
        <w:autoSpaceDN w:val="0"/>
        <w:adjustRightInd w:val="0"/>
        <w:rPr>
          <w:rFonts w:ascii="Calibri" w:hAnsi="Calibri" w:cs="Arial"/>
          <w:sz w:val="22"/>
          <w:szCs w:val="22"/>
        </w:rPr>
      </w:pPr>
    </w:p>
    <w:p w:rsidR="00565596" w:rsidRPr="00FD74E6" w:rsidRDefault="00565596" w:rsidP="00565596">
      <w:pPr>
        <w:widowControl w:val="0"/>
        <w:autoSpaceDE w:val="0"/>
        <w:autoSpaceDN w:val="0"/>
        <w:adjustRightInd w:val="0"/>
        <w:spacing w:line="0" w:lineRule="atLeast"/>
        <w:ind w:left="860"/>
        <w:rPr>
          <w:rFonts w:ascii="Calibri" w:hAnsi="Calibri" w:cs="Arial"/>
          <w:b/>
          <w:sz w:val="22"/>
          <w:szCs w:val="22"/>
          <w:u w:val="single"/>
        </w:rPr>
      </w:pPr>
      <w:r w:rsidRPr="00FD74E6">
        <w:rPr>
          <w:rFonts w:ascii="Calibri" w:hAnsi="Calibri" w:cs="Arial"/>
          <w:b/>
          <w:sz w:val="22"/>
          <w:szCs w:val="22"/>
        </w:rPr>
        <w:t xml:space="preserve">b) </w:t>
      </w:r>
      <w:r w:rsidRPr="00FD74E6">
        <w:rPr>
          <w:rFonts w:ascii="Calibri" w:hAnsi="Calibri" w:cs="Arial"/>
          <w:b/>
          <w:sz w:val="22"/>
          <w:szCs w:val="22"/>
          <w:u w:val="single"/>
        </w:rPr>
        <w:t>Limite di partecipazione dei calciatori in relazione all’età</w:t>
      </w:r>
    </w:p>
    <w:p w:rsidR="00565596" w:rsidRPr="00FD74E6" w:rsidRDefault="00565596" w:rsidP="00565596">
      <w:pPr>
        <w:widowControl w:val="0"/>
        <w:autoSpaceDE w:val="0"/>
        <w:autoSpaceDN w:val="0"/>
        <w:adjustRightInd w:val="0"/>
        <w:spacing w:line="0" w:lineRule="atLeast"/>
        <w:ind w:left="860"/>
        <w:rPr>
          <w:rFonts w:ascii="Calibri" w:hAnsi="Calibri" w:cs="Arial"/>
          <w:sz w:val="22"/>
          <w:szCs w:val="22"/>
        </w:rPr>
      </w:pPr>
    </w:p>
    <w:p w:rsidR="00565596" w:rsidRPr="00FD74E6" w:rsidRDefault="00565596" w:rsidP="00C44B11">
      <w:pPr>
        <w:widowControl w:val="0"/>
        <w:overflowPunct w:val="0"/>
        <w:autoSpaceDE w:val="0"/>
        <w:autoSpaceDN w:val="0"/>
        <w:adjustRightInd w:val="0"/>
        <w:spacing w:line="0" w:lineRule="atLeast"/>
        <w:ind w:right="20"/>
        <w:jc w:val="both"/>
        <w:rPr>
          <w:rFonts w:ascii="Calibri" w:hAnsi="Calibri" w:cs="Arial"/>
          <w:sz w:val="22"/>
          <w:szCs w:val="22"/>
        </w:rPr>
      </w:pPr>
      <w:r w:rsidRPr="00FD74E6">
        <w:rPr>
          <w:rFonts w:ascii="Calibri" w:hAnsi="Calibri" w:cs="Arial"/>
          <w:sz w:val="22"/>
          <w:szCs w:val="22"/>
        </w:rPr>
        <w:t>Alle gare del Campionato</w:t>
      </w:r>
      <w:r w:rsidRPr="00FD74E6">
        <w:rPr>
          <w:rFonts w:ascii="Calibri" w:hAnsi="Calibri" w:cs="Arial"/>
          <w:b/>
          <w:sz w:val="22"/>
          <w:szCs w:val="22"/>
        </w:rPr>
        <w:t xml:space="preserve"> </w:t>
      </w:r>
      <w:r w:rsidRPr="00FD74E6">
        <w:rPr>
          <w:rFonts w:ascii="Calibri" w:hAnsi="Calibri" w:cs="Arial"/>
          <w:b/>
          <w:sz w:val="22"/>
          <w:szCs w:val="22"/>
          <w:u w:val="single"/>
        </w:rPr>
        <w:t>“Juniores normale”</w:t>
      </w:r>
      <w:r w:rsidRPr="00FD74E6">
        <w:rPr>
          <w:rFonts w:ascii="Calibri" w:hAnsi="Calibri" w:cs="Arial"/>
          <w:b/>
          <w:sz w:val="22"/>
          <w:szCs w:val="22"/>
        </w:rPr>
        <w:t xml:space="preserve"> (per CR Abruzzo) possono partecipare i calciatori nati dal 1° gennaio 2001 in poi e che, comunque, abbiano compiuto il 15° anno di età; </w:t>
      </w:r>
      <w:r w:rsidRPr="00FD74E6">
        <w:rPr>
          <w:rFonts w:ascii="Calibri" w:hAnsi="Calibri" w:cs="Arial"/>
          <w:b/>
          <w:i/>
          <w:sz w:val="22"/>
          <w:szCs w:val="22"/>
          <w:u w:val="single"/>
        </w:rPr>
        <w:t>è consentito impiegare fino a un massimo di quattro calciatori “fuori quota”, nati dal 1° gennaio 1999</w:t>
      </w:r>
      <w:r w:rsidRPr="00FD74E6">
        <w:rPr>
          <w:rFonts w:ascii="Calibri" w:hAnsi="Calibri" w:cs="Arial"/>
          <w:b/>
          <w:sz w:val="22"/>
          <w:szCs w:val="22"/>
        </w:rPr>
        <w:t xml:space="preserve"> </w:t>
      </w:r>
      <w:r w:rsidRPr="00FD74E6">
        <w:rPr>
          <w:rFonts w:ascii="Calibri" w:hAnsi="Calibri" w:cs="Arial"/>
          <w:b/>
          <w:i/>
          <w:sz w:val="22"/>
          <w:szCs w:val="22"/>
          <w:u w:val="single"/>
        </w:rPr>
        <w:t xml:space="preserve">(con deroga concessa al CR Abruzzo da parte delle </w:t>
      </w:r>
      <w:proofErr w:type="spellStart"/>
      <w:r w:rsidRPr="00FD74E6">
        <w:rPr>
          <w:rFonts w:ascii="Calibri" w:hAnsi="Calibri" w:cs="Arial"/>
          <w:b/>
          <w:i/>
          <w:sz w:val="22"/>
          <w:szCs w:val="22"/>
          <w:u w:val="single"/>
        </w:rPr>
        <w:t>L.N.D.</w:t>
      </w:r>
      <w:proofErr w:type="spellEnd"/>
      <w:r w:rsidRPr="00FD74E6">
        <w:rPr>
          <w:rFonts w:ascii="Calibri" w:hAnsi="Calibri" w:cs="Arial"/>
          <w:b/>
          <w:i/>
          <w:sz w:val="22"/>
          <w:szCs w:val="22"/>
          <w:u w:val="single"/>
        </w:rPr>
        <w:t xml:space="preserve"> per la S.S. 2019/2020)</w:t>
      </w:r>
      <w:r w:rsidRPr="00FD74E6">
        <w:rPr>
          <w:rFonts w:ascii="Calibri" w:hAnsi="Calibri" w:cs="Arial"/>
          <w:sz w:val="22"/>
          <w:szCs w:val="22"/>
        </w:rPr>
        <w:t xml:space="preserve">, in base alle disposizioni emanate dai Consigli Direttivi dei Comitati. </w:t>
      </w:r>
    </w:p>
    <w:p w:rsidR="00565596" w:rsidRPr="00FD74E6" w:rsidRDefault="00565596" w:rsidP="00C44B11">
      <w:pPr>
        <w:widowControl w:val="0"/>
        <w:overflowPunct w:val="0"/>
        <w:autoSpaceDE w:val="0"/>
        <w:autoSpaceDN w:val="0"/>
        <w:adjustRightInd w:val="0"/>
        <w:spacing w:line="0" w:lineRule="atLeast"/>
        <w:ind w:right="20"/>
        <w:jc w:val="both"/>
        <w:rPr>
          <w:rFonts w:ascii="Calibri" w:hAnsi="Calibri" w:cs="Arial"/>
          <w:sz w:val="22"/>
          <w:szCs w:val="22"/>
        </w:rPr>
      </w:pPr>
      <w:r w:rsidRPr="00FD74E6">
        <w:rPr>
          <w:rFonts w:ascii="Calibri" w:hAnsi="Calibri" w:cs="Arial"/>
          <w:sz w:val="22"/>
          <w:szCs w:val="22"/>
        </w:rPr>
        <w:t xml:space="preserve">L’inosservanza delle predette disposizioni sarà punita con la sanzione della perdita della gara prevista dal </w:t>
      </w:r>
      <w:r w:rsidRPr="00FD74E6">
        <w:rPr>
          <w:rFonts w:ascii="Calibri" w:hAnsi="Calibri" w:cs="Arial"/>
          <w:sz w:val="22"/>
          <w:szCs w:val="22"/>
        </w:rPr>
        <w:lastRenderedPageBreak/>
        <w:t>Codice di Giustizia Sportiva ,</w:t>
      </w:r>
      <w:r w:rsidR="00C44B11" w:rsidRPr="00FD74E6">
        <w:rPr>
          <w:rFonts w:ascii="Calibri" w:hAnsi="Calibri" w:cs="Arial"/>
          <w:sz w:val="22"/>
          <w:szCs w:val="22"/>
        </w:rPr>
        <w:t xml:space="preserve"> fatte salve ulteriori sanzioni.</w:t>
      </w:r>
    </w:p>
    <w:p w:rsidR="00C44B11" w:rsidRPr="00FD74E6" w:rsidRDefault="00C44B11" w:rsidP="00C44B11">
      <w:pPr>
        <w:widowControl w:val="0"/>
        <w:overflowPunct w:val="0"/>
        <w:autoSpaceDE w:val="0"/>
        <w:autoSpaceDN w:val="0"/>
        <w:adjustRightInd w:val="0"/>
        <w:spacing w:line="0" w:lineRule="atLeast"/>
        <w:ind w:right="20"/>
        <w:jc w:val="both"/>
        <w:rPr>
          <w:rFonts w:ascii="Calibri" w:hAnsi="Calibri" w:cs="Arial"/>
          <w:sz w:val="22"/>
          <w:szCs w:val="22"/>
        </w:rPr>
      </w:pPr>
    </w:p>
    <w:p w:rsidR="00565596" w:rsidRPr="00FD74E6" w:rsidRDefault="00565596" w:rsidP="00C44B11">
      <w:pPr>
        <w:widowControl w:val="0"/>
        <w:overflowPunct w:val="0"/>
        <w:autoSpaceDE w:val="0"/>
        <w:autoSpaceDN w:val="0"/>
        <w:adjustRightInd w:val="0"/>
        <w:spacing w:line="0" w:lineRule="atLeast"/>
        <w:ind w:right="20"/>
        <w:jc w:val="both"/>
        <w:rPr>
          <w:rFonts w:ascii="Calibri" w:hAnsi="Calibri" w:cs="Arial"/>
          <w:sz w:val="22"/>
          <w:szCs w:val="22"/>
        </w:rPr>
      </w:pPr>
      <w:r w:rsidRPr="00FD74E6">
        <w:rPr>
          <w:rFonts w:ascii="Calibri" w:hAnsi="Calibri" w:cs="Arial"/>
          <w:sz w:val="22"/>
          <w:szCs w:val="22"/>
        </w:rPr>
        <w:t>Alle Società di “3</w:t>
      </w:r>
      <w:r w:rsidRPr="00FD74E6">
        <w:rPr>
          <w:rFonts w:ascii="Calibri" w:hAnsi="Calibri" w:cs="Arial"/>
          <w:sz w:val="22"/>
          <w:szCs w:val="22"/>
          <w:vertAlign w:val="superscript"/>
        </w:rPr>
        <w:t>a</w:t>
      </w:r>
      <w:r w:rsidRPr="00FD74E6">
        <w:rPr>
          <w:rFonts w:ascii="Calibri" w:hAnsi="Calibri" w:cs="Arial"/>
          <w:sz w:val="22"/>
          <w:szCs w:val="22"/>
        </w:rPr>
        <w:t xml:space="preserve"> Categoria - Under 19” partecipanti al Campionato Provinciale “Juniores Under 19 ”, è consentito impiegare fino a un massimo di quattro calciatori “fuori quota”, nati dal 1° gennaio 1999 , in base alle disposizioni emanate dai Consigli Direttivi dei Comitati.</w:t>
      </w:r>
    </w:p>
    <w:p w:rsidR="00C44B11" w:rsidRPr="00FD74E6" w:rsidRDefault="00C44B11" w:rsidP="00C44B11">
      <w:pPr>
        <w:widowControl w:val="0"/>
        <w:overflowPunct w:val="0"/>
        <w:autoSpaceDE w:val="0"/>
        <w:autoSpaceDN w:val="0"/>
        <w:adjustRightInd w:val="0"/>
        <w:spacing w:line="0" w:lineRule="atLeast"/>
        <w:ind w:right="20"/>
        <w:jc w:val="both"/>
        <w:rPr>
          <w:rFonts w:ascii="Calibri" w:hAnsi="Calibri" w:cs="Arial"/>
          <w:sz w:val="22"/>
          <w:szCs w:val="22"/>
        </w:rPr>
      </w:pPr>
    </w:p>
    <w:p w:rsidR="00565596" w:rsidRPr="00FD74E6" w:rsidRDefault="00565596" w:rsidP="00C44B11">
      <w:pPr>
        <w:widowControl w:val="0"/>
        <w:overflowPunct w:val="0"/>
        <w:autoSpaceDE w:val="0"/>
        <w:autoSpaceDN w:val="0"/>
        <w:adjustRightInd w:val="0"/>
        <w:spacing w:line="0" w:lineRule="atLeast"/>
        <w:ind w:right="20"/>
        <w:jc w:val="both"/>
        <w:rPr>
          <w:rFonts w:ascii="Calibri" w:hAnsi="Calibri" w:cs="Arial"/>
          <w:sz w:val="22"/>
          <w:szCs w:val="22"/>
          <w:u w:val="single"/>
        </w:rPr>
      </w:pPr>
      <w:r w:rsidRPr="00FD74E6">
        <w:rPr>
          <w:rFonts w:ascii="Calibri" w:hAnsi="Calibri" w:cs="Arial"/>
          <w:sz w:val="22"/>
          <w:szCs w:val="22"/>
          <w:u w:val="single"/>
        </w:rPr>
        <w:t>E’ consentito alle Società Juniores “pure” provinciali di impiegare in gara fino a un massimo di quattro calciatori “fuori-quota”, nati dal 1 gennaio 1999 in poi , in base alle disposizioni emanate dai Consigli Direttivi dei Comitati ai quali è data facoltà di fissare il numero massimo di tesseramenti consentiti per i calciatori fuori quota .</w:t>
      </w:r>
    </w:p>
    <w:p w:rsidR="00565596" w:rsidRPr="00FD74E6" w:rsidRDefault="00565596" w:rsidP="00565596">
      <w:pPr>
        <w:widowControl w:val="0"/>
        <w:autoSpaceDE w:val="0"/>
        <w:autoSpaceDN w:val="0"/>
        <w:adjustRightInd w:val="0"/>
        <w:spacing w:line="291" w:lineRule="exact"/>
        <w:rPr>
          <w:rFonts w:ascii="Calibri" w:hAnsi="Calibri" w:cs="Arial"/>
          <w:sz w:val="22"/>
          <w:szCs w:val="22"/>
        </w:rPr>
      </w:pPr>
    </w:p>
    <w:p w:rsidR="00565596" w:rsidRPr="00FD74E6" w:rsidRDefault="00565596" w:rsidP="00565596">
      <w:pPr>
        <w:widowControl w:val="0"/>
        <w:autoSpaceDE w:val="0"/>
        <w:autoSpaceDN w:val="0"/>
        <w:adjustRightInd w:val="0"/>
        <w:spacing w:line="0" w:lineRule="atLeast"/>
        <w:ind w:left="860"/>
        <w:rPr>
          <w:rFonts w:ascii="Calibri" w:hAnsi="Calibri" w:cs="Arial"/>
          <w:b/>
          <w:sz w:val="22"/>
          <w:szCs w:val="22"/>
          <w:u w:val="single"/>
        </w:rPr>
      </w:pPr>
      <w:r w:rsidRPr="00FD74E6">
        <w:rPr>
          <w:rFonts w:ascii="Calibri" w:hAnsi="Calibri" w:cs="Arial"/>
          <w:b/>
          <w:sz w:val="22"/>
          <w:szCs w:val="22"/>
        </w:rPr>
        <w:t xml:space="preserve">c)  </w:t>
      </w:r>
      <w:r w:rsidRPr="00FD74E6">
        <w:rPr>
          <w:rFonts w:ascii="Calibri" w:hAnsi="Calibri" w:cs="Arial"/>
          <w:b/>
          <w:sz w:val="22"/>
          <w:szCs w:val="22"/>
          <w:u w:val="single"/>
        </w:rPr>
        <w:t>Limite di partecipazione di calciatori alle gare</w:t>
      </w:r>
    </w:p>
    <w:p w:rsidR="00C44B11" w:rsidRPr="00FD74E6" w:rsidRDefault="00C44B11" w:rsidP="00565596">
      <w:pPr>
        <w:widowControl w:val="0"/>
        <w:autoSpaceDE w:val="0"/>
        <w:autoSpaceDN w:val="0"/>
        <w:adjustRightInd w:val="0"/>
        <w:spacing w:line="0" w:lineRule="atLeast"/>
        <w:ind w:left="860"/>
        <w:rPr>
          <w:rFonts w:ascii="Calibri" w:hAnsi="Calibri" w:cs="Arial"/>
          <w:b/>
          <w:sz w:val="22"/>
          <w:szCs w:val="22"/>
        </w:rPr>
      </w:pPr>
    </w:p>
    <w:p w:rsidR="00565596" w:rsidRDefault="00565596" w:rsidP="00C44B11">
      <w:pPr>
        <w:widowControl w:val="0"/>
        <w:overflowPunct w:val="0"/>
        <w:autoSpaceDE w:val="0"/>
        <w:autoSpaceDN w:val="0"/>
        <w:adjustRightInd w:val="0"/>
        <w:ind w:right="23"/>
        <w:jc w:val="both"/>
        <w:rPr>
          <w:rFonts w:ascii="Calibri" w:hAnsi="Calibri" w:cs="Arial"/>
          <w:sz w:val="22"/>
          <w:szCs w:val="22"/>
        </w:rPr>
      </w:pPr>
      <w:r w:rsidRPr="00FD74E6">
        <w:rPr>
          <w:rFonts w:ascii="Calibri" w:hAnsi="Calibri" w:cs="Arial"/>
          <w:sz w:val="22"/>
          <w:szCs w:val="22"/>
        </w:rPr>
        <w:t xml:space="preserve">In deroga a quanto previsto dall’art. 34, comma 1, delle </w:t>
      </w:r>
      <w:proofErr w:type="spellStart"/>
      <w:r w:rsidRPr="00FD74E6">
        <w:rPr>
          <w:rFonts w:ascii="Calibri" w:hAnsi="Calibri" w:cs="Arial"/>
          <w:sz w:val="22"/>
          <w:szCs w:val="22"/>
        </w:rPr>
        <w:t>N.O.I.F.</w:t>
      </w:r>
      <w:proofErr w:type="spellEnd"/>
      <w:r w:rsidRPr="00FD74E6">
        <w:rPr>
          <w:rFonts w:ascii="Calibri" w:hAnsi="Calibri" w:cs="Arial"/>
          <w:sz w:val="22"/>
          <w:szCs w:val="22"/>
        </w:rPr>
        <w:t>,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rsidR="00F009AE" w:rsidRDefault="00F009AE" w:rsidP="00EB4B83">
      <w:pPr>
        <w:jc w:val="both"/>
        <w:rPr>
          <w:rFonts w:ascii="Calibri" w:hAnsi="Calibri" w:cs="Arial"/>
          <w:b/>
          <w:smallCaps/>
          <w:noProof/>
          <w:color w:val="FF0000"/>
          <w:sz w:val="10"/>
          <w:szCs w:val="10"/>
          <w:u w:val="single"/>
        </w:rPr>
      </w:pPr>
    </w:p>
    <w:p w:rsidR="000052DC" w:rsidRDefault="000052DC" w:rsidP="00EB4B83">
      <w:pPr>
        <w:jc w:val="both"/>
        <w:rPr>
          <w:rFonts w:ascii="Calibri" w:hAnsi="Calibri" w:cs="Arial"/>
          <w:b/>
          <w:smallCaps/>
          <w:noProof/>
          <w:color w:val="FF0000"/>
          <w:sz w:val="10"/>
          <w:szCs w:val="10"/>
          <w:u w:val="single"/>
        </w:rPr>
      </w:pPr>
    </w:p>
    <w:p w:rsidR="00017EA6" w:rsidRPr="00C238D5" w:rsidRDefault="00EE3640" w:rsidP="00017EA6">
      <w:pPr>
        <w:pStyle w:val="LndNormale2"/>
        <w:shd w:val="clear" w:color="auto" w:fill="C6D9F1"/>
        <w:spacing w:line="0" w:lineRule="atLeast"/>
        <w:ind w:left="0"/>
        <w:jc w:val="center"/>
        <w:rPr>
          <w:rFonts w:ascii="Calibri" w:hAnsi="Calibri" w:cs="Arial"/>
          <w:b/>
          <w:bCs/>
          <w:color w:val="1F497D"/>
          <w:sz w:val="28"/>
          <w:szCs w:val="28"/>
        </w:rPr>
      </w:pPr>
      <w:r w:rsidRPr="00C238D5">
        <w:rPr>
          <w:rFonts w:ascii="Calibri" w:hAnsi="Calibri" w:cs="Arial"/>
          <w:b/>
          <w:bCs/>
          <w:color w:val="1F497D"/>
          <w:sz w:val="28"/>
          <w:szCs w:val="28"/>
        </w:rPr>
        <w:t>ESTRATTI CONTO</w:t>
      </w:r>
      <w:r w:rsidR="00877C0D" w:rsidRPr="00C238D5">
        <w:rPr>
          <w:rFonts w:ascii="Calibri" w:hAnsi="Calibri" w:cs="Arial"/>
          <w:b/>
          <w:bCs/>
          <w:color w:val="1F497D"/>
          <w:sz w:val="28"/>
          <w:szCs w:val="28"/>
        </w:rPr>
        <w:t xml:space="preserve"> </w:t>
      </w:r>
    </w:p>
    <w:p w:rsidR="00EE3640" w:rsidRPr="00C238D5" w:rsidRDefault="00017EA6" w:rsidP="00017EA6">
      <w:pPr>
        <w:pStyle w:val="LndNormale2"/>
        <w:shd w:val="clear" w:color="auto" w:fill="C6D9F1"/>
        <w:spacing w:line="0" w:lineRule="atLeast"/>
        <w:ind w:left="0"/>
        <w:jc w:val="center"/>
        <w:rPr>
          <w:rFonts w:ascii="Calibri" w:hAnsi="Calibri"/>
          <w:b/>
          <w:color w:val="1F497D"/>
          <w:sz w:val="28"/>
          <w:szCs w:val="28"/>
        </w:rPr>
      </w:pPr>
      <w:r w:rsidRPr="00C238D5">
        <w:rPr>
          <w:rFonts w:ascii="Calibri" w:hAnsi="Calibri" w:cs="Arial"/>
          <w:b/>
          <w:bCs/>
          <w:color w:val="1F497D"/>
          <w:sz w:val="28"/>
          <w:szCs w:val="28"/>
        </w:rPr>
        <w:t>Stagione Sportiva</w:t>
      </w:r>
      <w:r w:rsidR="00877C0D" w:rsidRPr="00C238D5">
        <w:rPr>
          <w:rFonts w:ascii="Calibri" w:hAnsi="Calibri" w:cs="Arial"/>
          <w:b/>
          <w:bCs/>
          <w:color w:val="1F497D"/>
          <w:sz w:val="28"/>
          <w:szCs w:val="28"/>
        </w:rPr>
        <w:t xml:space="preserve"> 2018/2019</w:t>
      </w:r>
      <w:r w:rsidR="00EE3640" w:rsidRPr="00C238D5">
        <w:rPr>
          <w:rFonts w:ascii="Calibri" w:hAnsi="Calibri"/>
          <w:b/>
          <w:color w:val="1F497D"/>
          <w:sz w:val="28"/>
          <w:szCs w:val="28"/>
        </w:rPr>
        <w:t xml:space="preserve"> </w:t>
      </w:r>
    </w:p>
    <w:p w:rsidR="00877C0D" w:rsidRPr="000052DC" w:rsidRDefault="00877C0D" w:rsidP="00877C0D">
      <w:pPr>
        <w:tabs>
          <w:tab w:val="left" w:pos="4395"/>
        </w:tabs>
        <w:spacing w:line="0" w:lineRule="atLeast"/>
        <w:ind w:left="142" w:firstLine="567"/>
        <w:jc w:val="both"/>
        <w:rPr>
          <w:rFonts w:ascii="Calibri" w:hAnsi="Calibri" w:cs="Arial"/>
          <w:sz w:val="10"/>
          <w:szCs w:val="10"/>
        </w:rPr>
      </w:pPr>
    </w:p>
    <w:p w:rsidR="00877C0D" w:rsidRPr="00FD74E6" w:rsidRDefault="00877C0D" w:rsidP="000052DC">
      <w:pPr>
        <w:tabs>
          <w:tab w:val="left" w:pos="4395"/>
        </w:tabs>
        <w:spacing w:line="0" w:lineRule="atLeast"/>
        <w:jc w:val="both"/>
        <w:rPr>
          <w:rFonts w:ascii="Calibri" w:hAnsi="Calibri" w:cs="Arial"/>
          <w:b/>
          <w:i/>
          <w:sz w:val="22"/>
          <w:szCs w:val="22"/>
        </w:rPr>
      </w:pPr>
      <w:r w:rsidRPr="00FD74E6">
        <w:rPr>
          <w:rFonts w:ascii="Calibri" w:hAnsi="Calibri" w:cs="Arial"/>
          <w:sz w:val="22"/>
          <w:szCs w:val="22"/>
        </w:rPr>
        <w:t xml:space="preserve">Si rende noto </w:t>
      </w:r>
      <w:r w:rsidRPr="00FD74E6">
        <w:rPr>
          <w:rFonts w:ascii="Calibri" w:hAnsi="Calibri" w:cs="Arial"/>
          <w:b/>
          <w:sz w:val="22"/>
          <w:szCs w:val="22"/>
        </w:rPr>
        <w:t>che a partire dal mese di luglio p.v.</w:t>
      </w:r>
      <w:r w:rsidRPr="00FD74E6">
        <w:rPr>
          <w:rFonts w:ascii="Calibri" w:hAnsi="Calibri" w:cs="Arial"/>
          <w:sz w:val="22"/>
          <w:szCs w:val="22"/>
        </w:rPr>
        <w:t xml:space="preserve"> con la procedura delle iscrizioni via internet, sul sito </w:t>
      </w:r>
      <w:hyperlink r:id="rId18" w:history="1">
        <w:proofErr w:type="spellStart"/>
        <w:r w:rsidRPr="00FD74E6">
          <w:rPr>
            <w:rStyle w:val="Collegamentoipertestuale"/>
            <w:rFonts w:ascii="Calibri" w:hAnsi="Calibri" w:cs="Arial"/>
            <w:sz w:val="22"/>
            <w:szCs w:val="22"/>
          </w:rPr>
          <w:t>abruzzo.lnd.it</w:t>
        </w:r>
        <w:proofErr w:type="spellEnd"/>
      </w:hyperlink>
      <w:r w:rsidRPr="00FD74E6">
        <w:rPr>
          <w:rFonts w:ascii="Calibri" w:hAnsi="Calibri"/>
          <w:sz w:val="22"/>
          <w:szCs w:val="22"/>
        </w:rPr>
        <w:t xml:space="preserve"> (</w:t>
      </w:r>
      <w:r w:rsidRPr="00FD74E6">
        <w:rPr>
          <w:rFonts w:ascii="Calibri" w:hAnsi="Calibri" w:cs="Arial"/>
          <w:sz w:val="22"/>
          <w:szCs w:val="22"/>
        </w:rPr>
        <w:t>Area Società</w:t>
      </w:r>
      <w:r w:rsidRPr="00FD74E6">
        <w:rPr>
          <w:rFonts w:ascii="Calibri" w:hAnsi="Calibri"/>
          <w:sz w:val="22"/>
          <w:szCs w:val="22"/>
        </w:rPr>
        <w:t xml:space="preserve">) </w:t>
      </w:r>
      <w:r w:rsidRPr="00FD74E6">
        <w:rPr>
          <w:rFonts w:ascii="Calibri" w:hAnsi="Calibri" w:cs="Arial"/>
          <w:sz w:val="22"/>
          <w:szCs w:val="22"/>
        </w:rPr>
        <w:t>attraverso l’utilizzo della password (</w:t>
      </w:r>
      <w:r w:rsidRPr="00FD74E6">
        <w:rPr>
          <w:rFonts w:ascii="Calibri" w:hAnsi="Calibri" w:cs="Arial"/>
          <w:b/>
          <w:i/>
          <w:sz w:val="22"/>
          <w:szCs w:val="22"/>
          <w:u w:val="single"/>
        </w:rPr>
        <w:t>già in Vostro possesso</w:t>
      </w:r>
      <w:r w:rsidRPr="00FD74E6">
        <w:rPr>
          <w:rFonts w:ascii="Calibri" w:hAnsi="Calibri" w:cs="Arial"/>
          <w:sz w:val="22"/>
          <w:szCs w:val="22"/>
        </w:rPr>
        <w:t xml:space="preserve">) </w:t>
      </w:r>
      <w:r w:rsidRPr="00FD74E6">
        <w:rPr>
          <w:rFonts w:ascii="Calibri" w:hAnsi="Calibri" w:cs="Arial"/>
          <w:b/>
          <w:i/>
          <w:sz w:val="22"/>
          <w:szCs w:val="22"/>
        </w:rPr>
        <w:t>è possibile visionare e stampare “l’estratto conto regionale” al 30 giugno 2019.</w:t>
      </w:r>
    </w:p>
    <w:p w:rsidR="000052DC" w:rsidRPr="000052DC" w:rsidRDefault="000052DC" w:rsidP="000052DC">
      <w:pPr>
        <w:pStyle w:val="Normale13pt"/>
        <w:spacing w:line="0" w:lineRule="atLeast"/>
        <w:rPr>
          <w:rFonts w:ascii="Calibri" w:hAnsi="Calibri" w:cs="Arial"/>
          <w:sz w:val="10"/>
          <w:szCs w:val="10"/>
        </w:rPr>
      </w:pPr>
    </w:p>
    <w:p w:rsidR="00877C0D" w:rsidRPr="00FD74E6" w:rsidRDefault="000052DC" w:rsidP="000052DC">
      <w:pPr>
        <w:pStyle w:val="Normale13pt"/>
        <w:spacing w:line="0" w:lineRule="atLeast"/>
        <w:rPr>
          <w:rFonts w:ascii="Calibri" w:hAnsi="Calibri" w:cs="Arial"/>
          <w:sz w:val="22"/>
          <w:szCs w:val="22"/>
        </w:rPr>
      </w:pPr>
      <w:r>
        <w:rPr>
          <w:rFonts w:ascii="Calibri" w:hAnsi="Calibri" w:cs="Arial"/>
          <w:sz w:val="22"/>
          <w:szCs w:val="22"/>
        </w:rPr>
        <w:t>O</w:t>
      </w:r>
      <w:r w:rsidR="00877C0D" w:rsidRPr="00FD74E6">
        <w:rPr>
          <w:rFonts w:ascii="Calibri" w:hAnsi="Calibri" w:cs="Arial"/>
          <w:sz w:val="22"/>
          <w:szCs w:val="22"/>
        </w:rPr>
        <w:t>gni società, naturalmente, potrà accedere nell’Area Società e quindi nell’Area Riservata SOLO ED ESCLUSIVAMENTE CON IL PROPRIO “ID” E LA PROPRIA “PASSWORD”, comunicati nelle decorse stagioni sportive.</w:t>
      </w:r>
    </w:p>
    <w:p w:rsidR="000052DC" w:rsidRPr="000052DC" w:rsidRDefault="000052DC" w:rsidP="000052DC">
      <w:pPr>
        <w:tabs>
          <w:tab w:val="left" w:pos="4395"/>
        </w:tabs>
        <w:spacing w:line="0" w:lineRule="atLeast"/>
        <w:jc w:val="both"/>
        <w:rPr>
          <w:rFonts w:ascii="Calibri" w:hAnsi="Calibri" w:cs="Arial"/>
          <w:sz w:val="10"/>
          <w:szCs w:val="10"/>
        </w:rPr>
      </w:pPr>
    </w:p>
    <w:p w:rsidR="00877C0D" w:rsidRPr="00FD74E6" w:rsidRDefault="00877C0D" w:rsidP="000052DC">
      <w:pPr>
        <w:tabs>
          <w:tab w:val="left" w:pos="4395"/>
        </w:tabs>
        <w:spacing w:line="0" w:lineRule="atLeast"/>
        <w:jc w:val="both"/>
        <w:rPr>
          <w:rFonts w:ascii="Calibri" w:hAnsi="Calibri" w:cs="Arial"/>
          <w:b/>
          <w:sz w:val="22"/>
          <w:szCs w:val="22"/>
        </w:rPr>
      </w:pPr>
      <w:r w:rsidRPr="00FD74E6">
        <w:rPr>
          <w:rFonts w:ascii="Calibri" w:hAnsi="Calibri" w:cs="Arial"/>
          <w:b/>
          <w:sz w:val="22"/>
          <w:szCs w:val="22"/>
        </w:rPr>
        <w:t xml:space="preserve">Si invitano pertanto i Sigg. </w:t>
      </w:r>
      <w:proofErr w:type="spellStart"/>
      <w:r w:rsidRPr="00FD74E6">
        <w:rPr>
          <w:rFonts w:ascii="Calibri" w:hAnsi="Calibri" w:cs="Arial"/>
          <w:b/>
          <w:sz w:val="22"/>
          <w:szCs w:val="22"/>
        </w:rPr>
        <w:t>ri</w:t>
      </w:r>
      <w:proofErr w:type="spellEnd"/>
      <w:r w:rsidRPr="00FD74E6">
        <w:rPr>
          <w:rFonts w:ascii="Calibri" w:hAnsi="Calibri" w:cs="Arial"/>
          <w:b/>
          <w:sz w:val="22"/>
          <w:szCs w:val="22"/>
        </w:rPr>
        <w:t xml:space="preserve"> Presidenti ad esaminare attentamente l’estratto conto della Società, ricordando che il saldo qualora risulti positivo, verrà detratto dall’importo dell’iscrizione </w:t>
      </w:r>
      <w:r w:rsidRPr="00FD74E6">
        <w:rPr>
          <w:rFonts w:ascii="Calibri" w:hAnsi="Calibri" w:cs="Arial"/>
          <w:b/>
          <w:sz w:val="22"/>
          <w:szCs w:val="22"/>
          <w:u w:val="single"/>
        </w:rPr>
        <w:t>per la nuova</w:t>
      </w:r>
      <w:r w:rsidRPr="00FD74E6">
        <w:rPr>
          <w:rFonts w:ascii="Calibri" w:hAnsi="Calibri" w:cs="Arial"/>
          <w:b/>
          <w:sz w:val="22"/>
          <w:szCs w:val="22"/>
        </w:rPr>
        <w:t xml:space="preserve"> Stagione Sportiva 2019/2020, </w:t>
      </w:r>
      <w:r w:rsidRPr="00FD74E6">
        <w:rPr>
          <w:rFonts w:ascii="Calibri" w:hAnsi="Calibri" w:cs="Arial"/>
          <w:b/>
          <w:sz w:val="22"/>
          <w:szCs w:val="22"/>
          <w:u w:val="single"/>
        </w:rPr>
        <w:t>qualora invece, negativo verrà aggiunto tassativamente alla quota di iscrizione prevista</w:t>
      </w:r>
      <w:r w:rsidRPr="00FD74E6">
        <w:rPr>
          <w:rFonts w:ascii="Calibri" w:hAnsi="Calibri" w:cs="Arial"/>
          <w:b/>
          <w:sz w:val="22"/>
          <w:szCs w:val="22"/>
        </w:rPr>
        <w:t>.</w:t>
      </w:r>
    </w:p>
    <w:p w:rsidR="000052DC" w:rsidRPr="000052DC" w:rsidRDefault="000052DC" w:rsidP="000052DC">
      <w:pPr>
        <w:pStyle w:val="Normale13pt"/>
        <w:spacing w:line="0" w:lineRule="atLeast"/>
        <w:rPr>
          <w:rFonts w:ascii="Calibri" w:eastAsia="Batang" w:hAnsi="Calibri" w:cs="Arial"/>
          <w:sz w:val="10"/>
          <w:szCs w:val="10"/>
        </w:rPr>
      </w:pPr>
    </w:p>
    <w:p w:rsidR="00877C0D" w:rsidRPr="00FD74E6" w:rsidRDefault="00877C0D" w:rsidP="000052DC">
      <w:pPr>
        <w:pStyle w:val="Normale13pt"/>
        <w:spacing w:line="0" w:lineRule="atLeast"/>
        <w:rPr>
          <w:rFonts w:ascii="Calibri" w:eastAsia="Batang" w:hAnsi="Calibri" w:cs="Arial"/>
          <w:sz w:val="22"/>
          <w:szCs w:val="22"/>
        </w:rPr>
      </w:pPr>
      <w:r w:rsidRPr="00FD74E6">
        <w:rPr>
          <w:rFonts w:ascii="Calibri" w:eastAsia="Batang" w:hAnsi="Calibri" w:cs="Arial"/>
          <w:sz w:val="22"/>
          <w:szCs w:val="22"/>
        </w:rPr>
        <w:t xml:space="preserve">Qualora una società dovesse trovarsi in difficoltà nell’utilizzo della procedura informatizzata potrà contattare preventivamente e con congruo anticipo, il Comitato Regionale Abruzzo al fine di chiedere delucidazioni </w:t>
      </w:r>
      <w:r w:rsidRPr="00FD74E6">
        <w:rPr>
          <w:rFonts w:ascii="Calibri" w:eastAsia="Batang" w:hAnsi="Calibri" w:cs="Arial"/>
          <w:b/>
          <w:sz w:val="22"/>
          <w:szCs w:val="22"/>
        </w:rPr>
        <w:t xml:space="preserve">per poter effettuare l’iscrizione via internet, tramite il sistema informatico on-line – con documentazione </w:t>
      </w:r>
      <w:proofErr w:type="spellStart"/>
      <w:r w:rsidRPr="00FD74E6">
        <w:rPr>
          <w:rFonts w:ascii="Calibri" w:eastAsia="Batang" w:hAnsi="Calibri" w:cs="Arial"/>
          <w:b/>
          <w:sz w:val="22"/>
          <w:szCs w:val="22"/>
        </w:rPr>
        <w:t>dematerializzata</w:t>
      </w:r>
      <w:proofErr w:type="spellEnd"/>
      <w:r w:rsidRPr="00FD74E6">
        <w:rPr>
          <w:rFonts w:ascii="Calibri" w:eastAsia="Batang" w:hAnsi="Calibri" w:cs="Arial"/>
          <w:b/>
          <w:sz w:val="22"/>
          <w:szCs w:val="22"/>
        </w:rPr>
        <w:t xml:space="preserve"> ed inviata attraverso la nuova procedura della firma elettronica. </w:t>
      </w:r>
      <w:r w:rsidRPr="00FD74E6">
        <w:rPr>
          <w:rFonts w:ascii="Calibri" w:eastAsia="Batang" w:hAnsi="Calibri" w:cs="Arial"/>
          <w:sz w:val="22"/>
          <w:szCs w:val="22"/>
        </w:rPr>
        <w:t xml:space="preserve">(Tel.0862/42681; fax 0862/65177; e-mail: </w:t>
      </w:r>
      <w:hyperlink r:id="rId19" w:history="1">
        <w:r w:rsidRPr="00FD74E6">
          <w:rPr>
            <w:rStyle w:val="Collegamentoipertestuale"/>
            <w:rFonts w:ascii="Calibri" w:eastAsia="Batang" w:hAnsi="Calibri" w:cs="Arial"/>
            <w:sz w:val="22"/>
            <w:szCs w:val="22"/>
          </w:rPr>
          <w:t>crlnd.abruzzo01@figc.it</w:t>
        </w:r>
      </w:hyperlink>
      <w:r w:rsidRPr="00FD74E6">
        <w:rPr>
          <w:rFonts w:ascii="Calibri" w:eastAsia="Batang" w:hAnsi="Calibri" w:cs="Arial"/>
          <w:sz w:val="22"/>
          <w:szCs w:val="22"/>
        </w:rPr>
        <w:t>).</w:t>
      </w:r>
    </w:p>
    <w:p w:rsidR="000052DC" w:rsidRPr="000052DC" w:rsidRDefault="000052DC" w:rsidP="000052DC">
      <w:pPr>
        <w:spacing w:line="240" w:lineRule="atLeast"/>
        <w:jc w:val="both"/>
        <w:rPr>
          <w:rFonts w:ascii="Calibri" w:hAnsi="Calibri" w:cs="Arial"/>
          <w:sz w:val="10"/>
          <w:szCs w:val="10"/>
        </w:rPr>
      </w:pPr>
    </w:p>
    <w:p w:rsidR="00877C0D" w:rsidRPr="00FD74E6" w:rsidRDefault="00877C0D" w:rsidP="000052DC">
      <w:pPr>
        <w:spacing w:line="240" w:lineRule="atLeast"/>
        <w:jc w:val="both"/>
        <w:rPr>
          <w:rFonts w:ascii="Calibri" w:eastAsia="Calibri" w:hAnsi="Calibri" w:cs="Arial"/>
          <w:sz w:val="22"/>
          <w:szCs w:val="22"/>
        </w:rPr>
      </w:pPr>
      <w:r w:rsidRPr="00FD74E6">
        <w:rPr>
          <w:rFonts w:ascii="Calibri" w:hAnsi="Calibri" w:cs="Arial"/>
          <w:sz w:val="22"/>
          <w:szCs w:val="22"/>
        </w:rPr>
        <w:t xml:space="preserve">La Segreteria di questo Comitato Regionale, a partire dal mese di giugno sarà a disposizione delle Società </w:t>
      </w:r>
      <w:r w:rsidRPr="00FD74E6">
        <w:rPr>
          <w:rFonts w:ascii="Calibri" w:hAnsi="Calibri" w:cs="Arial"/>
          <w:b/>
          <w:sz w:val="22"/>
          <w:szCs w:val="22"/>
        </w:rPr>
        <w:t>anche nei pomeriggi dei giorni Martedì e Giovedì dalle ore 15,00 alle ore 16,30</w:t>
      </w:r>
      <w:r w:rsidRPr="00FD74E6">
        <w:rPr>
          <w:rFonts w:ascii="Calibri" w:hAnsi="Calibri" w:cs="Arial"/>
          <w:sz w:val="22"/>
          <w:szCs w:val="22"/>
        </w:rPr>
        <w:t xml:space="preserve"> per dare supporto a tutti quei dirigenti che incontreranno difficoltà nell’espletamento delle suddette procedure.</w:t>
      </w:r>
    </w:p>
    <w:p w:rsidR="000052DC" w:rsidRPr="000052DC" w:rsidRDefault="000052DC" w:rsidP="000052DC">
      <w:pPr>
        <w:tabs>
          <w:tab w:val="left" w:pos="4395"/>
        </w:tabs>
        <w:spacing w:line="0" w:lineRule="atLeast"/>
        <w:jc w:val="both"/>
        <w:rPr>
          <w:rFonts w:ascii="Calibri" w:hAnsi="Calibri" w:cs="Arial"/>
          <w:sz w:val="10"/>
          <w:szCs w:val="10"/>
        </w:rPr>
      </w:pPr>
    </w:p>
    <w:p w:rsidR="00877C0D" w:rsidRPr="00FD74E6" w:rsidRDefault="00877C0D" w:rsidP="000052DC">
      <w:pPr>
        <w:tabs>
          <w:tab w:val="left" w:pos="4395"/>
        </w:tabs>
        <w:spacing w:line="0" w:lineRule="atLeast"/>
        <w:jc w:val="both"/>
        <w:rPr>
          <w:rFonts w:ascii="Calibri" w:eastAsia="Calibri" w:hAnsi="Calibri" w:cs="Arial"/>
          <w:sz w:val="22"/>
          <w:szCs w:val="22"/>
        </w:rPr>
      </w:pPr>
      <w:r w:rsidRPr="00FD74E6">
        <w:rPr>
          <w:rFonts w:ascii="Calibri" w:hAnsi="Calibri" w:cs="Arial"/>
          <w:sz w:val="22"/>
          <w:szCs w:val="22"/>
        </w:rPr>
        <w:t>Ritenendo di aver fatto cosa utile e gradita, si invitano le Società al rispetto dei termini fissati relativamente alle date di scadenza per le iscrizioni ai campionati della Stagione Sportiva 2019/2020.</w:t>
      </w:r>
    </w:p>
    <w:p w:rsidR="006329B7" w:rsidRDefault="006329B7" w:rsidP="00897D05">
      <w:pPr>
        <w:jc w:val="both"/>
        <w:rPr>
          <w:rFonts w:ascii="Calibri" w:hAnsi="Calibri" w:cs="Arial"/>
          <w:b/>
          <w:smallCaps/>
          <w:noProof/>
          <w:color w:val="FF0000"/>
          <w:sz w:val="22"/>
          <w:szCs w:val="22"/>
          <w:u w:val="single"/>
        </w:rPr>
      </w:pPr>
    </w:p>
    <w:p w:rsidR="000052DC" w:rsidRDefault="000052DC" w:rsidP="00897D05">
      <w:pPr>
        <w:jc w:val="both"/>
        <w:rPr>
          <w:rFonts w:ascii="Calibri" w:hAnsi="Calibri" w:cs="Arial"/>
          <w:b/>
          <w:smallCaps/>
          <w:noProof/>
          <w:color w:val="FF0000"/>
          <w:sz w:val="22"/>
          <w:szCs w:val="22"/>
          <w:u w:val="single"/>
        </w:rPr>
      </w:pPr>
    </w:p>
    <w:p w:rsidR="000F4C13" w:rsidRDefault="000F4C13" w:rsidP="00897D05">
      <w:pPr>
        <w:jc w:val="both"/>
        <w:rPr>
          <w:rFonts w:ascii="Calibri" w:hAnsi="Calibri" w:cs="Arial"/>
          <w:b/>
          <w:smallCaps/>
          <w:noProof/>
          <w:color w:val="FF0000"/>
          <w:sz w:val="22"/>
          <w:szCs w:val="22"/>
          <w:u w:val="single"/>
        </w:rPr>
      </w:pPr>
    </w:p>
    <w:p w:rsidR="000F4C13" w:rsidRDefault="000F4C13" w:rsidP="00897D05">
      <w:pPr>
        <w:jc w:val="both"/>
        <w:rPr>
          <w:rFonts w:ascii="Calibri" w:hAnsi="Calibri" w:cs="Arial"/>
          <w:b/>
          <w:smallCaps/>
          <w:noProof/>
          <w:color w:val="FF0000"/>
          <w:sz w:val="22"/>
          <w:szCs w:val="22"/>
          <w:u w:val="single"/>
        </w:rPr>
      </w:pPr>
    </w:p>
    <w:p w:rsidR="000F4C13" w:rsidRDefault="000F4C13" w:rsidP="00897D05">
      <w:pPr>
        <w:jc w:val="both"/>
        <w:rPr>
          <w:rFonts w:ascii="Calibri" w:hAnsi="Calibri" w:cs="Arial"/>
          <w:b/>
          <w:smallCaps/>
          <w:noProof/>
          <w:color w:val="FF0000"/>
          <w:sz w:val="22"/>
          <w:szCs w:val="22"/>
          <w:u w:val="single"/>
        </w:rPr>
      </w:pPr>
    </w:p>
    <w:p w:rsidR="000F4C13" w:rsidRDefault="000F4C13" w:rsidP="00897D05">
      <w:pPr>
        <w:jc w:val="both"/>
        <w:rPr>
          <w:rFonts w:ascii="Calibri" w:hAnsi="Calibri" w:cs="Arial"/>
          <w:b/>
          <w:smallCaps/>
          <w:noProof/>
          <w:color w:val="FF0000"/>
          <w:sz w:val="22"/>
          <w:szCs w:val="22"/>
          <w:u w:val="single"/>
        </w:rPr>
      </w:pPr>
    </w:p>
    <w:p w:rsidR="00800BA3" w:rsidRPr="00C238D5" w:rsidRDefault="00800BA3" w:rsidP="00017EA6">
      <w:pPr>
        <w:pStyle w:val="LndNormale2"/>
        <w:shd w:val="clear" w:color="auto" w:fill="C6D9F1"/>
        <w:spacing w:line="0" w:lineRule="atLeast"/>
        <w:ind w:left="0"/>
        <w:jc w:val="center"/>
        <w:rPr>
          <w:rFonts w:ascii="Calibri" w:hAnsi="Calibri"/>
          <w:b/>
          <w:color w:val="002060"/>
          <w:sz w:val="28"/>
          <w:szCs w:val="28"/>
        </w:rPr>
      </w:pPr>
      <w:r w:rsidRPr="00C238D5">
        <w:rPr>
          <w:rFonts w:ascii="Calibri" w:hAnsi="Calibri"/>
          <w:b/>
          <w:color w:val="002060"/>
          <w:sz w:val="28"/>
          <w:szCs w:val="28"/>
        </w:rPr>
        <w:lastRenderedPageBreak/>
        <w:t>RINNOVO DEROGA ART. 72 NOIF – TENUTA DI GIUOCO DEI CALCIATORI NEI CAMPIONATI L.N.D. – S.S. 2019/2020</w:t>
      </w:r>
    </w:p>
    <w:p w:rsidR="00800BA3" w:rsidRPr="00800BA3" w:rsidRDefault="00800BA3" w:rsidP="00800BA3">
      <w:pPr>
        <w:jc w:val="both"/>
        <w:rPr>
          <w:rFonts w:ascii="Calibri" w:hAnsi="Calibri" w:cs="Arial"/>
          <w:sz w:val="10"/>
          <w:szCs w:val="10"/>
        </w:rPr>
      </w:pPr>
    </w:p>
    <w:p w:rsidR="00800BA3" w:rsidRDefault="00800BA3" w:rsidP="00800BA3">
      <w:pPr>
        <w:jc w:val="both"/>
        <w:rPr>
          <w:rFonts w:ascii="Calibri" w:hAnsi="Calibri" w:cs="Arial"/>
          <w:sz w:val="22"/>
          <w:szCs w:val="22"/>
        </w:rPr>
      </w:pPr>
      <w:r>
        <w:rPr>
          <w:rFonts w:ascii="Calibri" w:hAnsi="Calibri" w:cs="Arial"/>
          <w:sz w:val="22"/>
          <w:szCs w:val="22"/>
        </w:rPr>
        <w:t xml:space="preserve">Si comunica che la F.I.G.C. , su richiesta della </w:t>
      </w:r>
      <w:proofErr w:type="spellStart"/>
      <w:r>
        <w:rPr>
          <w:rFonts w:ascii="Calibri" w:hAnsi="Calibri" w:cs="Arial"/>
          <w:sz w:val="22"/>
          <w:szCs w:val="22"/>
        </w:rPr>
        <w:t>L.N.D.</w:t>
      </w:r>
      <w:proofErr w:type="spellEnd"/>
      <w:r>
        <w:rPr>
          <w:rFonts w:ascii="Calibri" w:hAnsi="Calibri" w:cs="Arial"/>
          <w:sz w:val="22"/>
          <w:szCs w:val="22"/>
        </w:rPr>
        <w:t xml:space="preserve"> </w:t>
      </w:r>
      <w:r w:rsidRPr="00001412">
        <w:rPr>
          <w:rFonts w:ascii="Calibri" w:hAnsi="Calibri" w:cs="Arial"/>
          <w:b/>
          <w:sz w:val="22"/>
          <w:szCs w:val="22"/>
        </w:rPr>
        <w:t>ha rinnovato anche per la Stagione Sportiva 2019/2020</w:t>
      </w:r>
      <w:r>
        <w:rPr>
          <w:rFonts w:ascii="Calibri" w:hAnsi="Calibri" w:cs="Arial"/>
          <w:sz w:val="22"/>
          <w:szCs w:val="22"/>
        </w:rPr>
        <w:t xml:space="preserve"> il proprio nulla –osta alla deroga dell’art. 72 , delle NOIF , </w:t>
      </w:r>
      <w:r w:rsidRPr="00665E0C">
        <w:rPr>
          <w:rFonts w:ascii="Calibri" w:hAnsi="Calibri" w:cs="Arial"/>
          <w:b/>
          <w:sz w:val="22"/>
          <w:szCs w:val="22"/>
        </w:rPr>
        <w:t xml:space="preserve">IN ORDINE ALLA TENUTA </w:t>
      </w:r>
      <w:proofErr w:type="spellStart"/>
      <w:r w:rsidRPr="00665E0C">
        <w:rPr>
          <w:rFonts w:ascii="Calibri" w:hAnsi="Calibri" w:cs="Arial"/>
          <w:b/>
          <w:sz w:val="22"/>
          <w:szCs w:val="22"/>
        </w:rPr>
        <w:t>DI</w:t>
      </w:r>
      <w:proofErr w:type="spellEnd"/>
      <w:r w:rsidRPr="00665E0C">
        <w:rPr>
          <w:rFonts w:ascii="Calibri" w:hAnsi="Calibri" w:cs="Arial"/>
          <w:b/>
          <w:sz w:val="22"/>
          <w:szCs w:val="22"/>
        </w:rPr>
        <w:t xml:space="preserve"> GIUOCO</w:t>
      </w:r>
      <w:r>
        <w:rPr>
          <w:rFonts w:ascii="Calibri" w:hAnsi="Calibri" w:cs="Arial"/>
          <w:sz w:val="22"/>
          <w:szCs w:val="22"/>
        </w:rPr>
        <w:t xml:space="preserve"> </w:t>
      </w:r>
    </w:p>
    <w:p w:rsidR="00800BA3" w:rsidRDefault="00800BA3" w:rsidP="00800BA3">
      <w:pPr>
        <w:jc w:val="both"/>
        <w:rPr>
          <w:rFonts w:ascii="Calibri" w:hAnsi="Calibri" w:cs="Arial"/>
          <w:b/>
          <w:sz w:val="22"/>
          <w:szCs w:val="22"/>
        </w:rPr>
      </w:pPr>
      <w:r w:rsidRPr="00FF3B49">
        <w:rPr>
          <w:rFonts w:ascii="Calibri" w:hAnsi="Calibri" w:cs="Arial"/>
          <w:b/>
          <w:sz w:val="22"/>
          <w:szCs w:val="22"/>
        </w:rPr>
        <w:t>DEI CALCIATORI</w:t>
      </w:r>
      <w:r>
        <w:rPr>
          <w:rFonts w:ascii="Calibri" w:hAnsi="Calibri" w:cs="Arial"/>
          <w:b/>
          <w:sz w:val="22"/>
          <w:szCs w:val="22"/>
        </w:rPr>
        <w:t>.</w:t>
      </w:r>
    </w:p>
    <w:p w:rsidR="00800BA3" w:rsidRDefault="00800BA3" w:rsidP="00800BA3">
      <w:pPr>
        <w:jc w:val="both"/>
        <w:rPr>
          <w:rFonts w:ascii="Calibri" w:hAnsi="Calibri" w:cs="Arial"/>
          <w:b/>
          <w:sz w:val="22"/>
          <w:szCs w:val="22"/>
        </w:rPr>
      </w:pPr>
    </w:p>
    <w:p w:rsidR="00800BA3" w:rsidRDefault="00800BA3" w:rsidP="00800BA3">
      <w:pPr>
        <w:jc w:val="both"/>
        <w:rPr>
          <w:rFonts w:ascii="Calibri" w:hAnsi="Calibri" w:cs="Arial"/>
          <w:b/>
          <w:sz w:val="22"/>
          <w:szCs w:val="22"/>
        </w:rPr>
      </w:pPr>
      <w:r>
        <w:rPr>
          <w:rFonts w:ascii="Calibri" w:hAnsi="Calibri" w:cs="Arial"/>
          <w:b/>
          <w:sz w:val="22"/>
          <w:szCs w:val="22"/>
        </w:rPr>
        <w:t xml:space="preserve">Pertanto limitatamente alle gare dei Campionati dilettantistici nazionali, regionali e provinciali, nonché dei Campionati giovanili Juniores “Under 19”, è consentito, in deroga all’art 72 delle NOIF, ai calciatori e alle calciatrici partecipanti ai predetti Campionati di indossare, per tutta la durata della stagione sportiva 2019/2020, </w:t>
      </w:r>
      <w:r w:rsidRPr="00001412">
        <w:rPr>
          <w:rFonts w:ascii="Calibri" w:hAnsi="Calibri" w:cs="Arial"/>
          <w:b/>
          <w:sz w:val="22"/>
          <w:szCs w:val="22"/>
          <w:u w:val="single"/>
        </w:rPr>
        <w:t>una maglia recante sempre lo stesso numero (non necessariamente progressivo)</w:t>
      </w:r>
      <w:r>
        <w:rPr>
          <w:rFonts w:ascii="Calibri" w:hAnsi="Calibri" w:cs="Arial"/>
          <w:b/>
          <w:sz w:val="22"/>
          <w:szCs w:val="22"/>
        </w:rPr>
        <w:t>, senza personalizzazione con il cognome del calciatore / calciatrice che la indossa.</w:t>
      </w:r>
    </w:p>
    <w:p w:rsidR="00783CE1" w:rsidRDefault="00783CE1" w:rsidP="00800BA3">
      <w:pPr>
        <w:jc w:val="both"/>
        <w:rPr>
          <w:rFonts w:ascii="Calibri" w:hAnsi="Calibri" w:cs="Arial"/>
          <w:b/>
          <w:sz w:val="22"/>
          <w:szCs w:val="22"/>
        </w:rPr>
      </w:pPr>
    </w:p>
    <w:p w:rsidR="000052DC" w:rsidRDefault="000052DC" w:rsidP="00800BA3">
      <w:pPr>
        <w:jc w:val="both"/>
        <w:rPr>
          <w:rFonts w:ascii="Calibri" w:hAnsi="Calibri" w:cs="Arial"/>
          <w:b/>
          <w:sz w:val="22"/>
          <w:szCs w:val="22"/>
        </w:rPr>
      </w:pPr>
    </w:p>
    <w:p w:rsidR="006329B7" w:rsidRPr="007D79FF" w:rsidRDefault="006329B7" w:rsidP="006329B7">
      <w:pPr>
        <w:pStyle w:val="LndNormale2"/>
        <w:shd w:val="clear" w:color="auto" w:fill="C6D9F1"/>
        <w:spacing w:line="0" w:lineRule="atLeast"/>
        <w:ind w:left="0"/>
        <w:jc w:val="center"/>
        <w:rPr>
          <w:rFonts w:ascii="Calibri" w:hAnsi="Calibri"/>
          <w:sz w:val="36"/>
          <w:szCs w:val="36"/>
        </w:rPr>
      </w:pPr>
      <w:r w:rsidRPr="006329B7">
        <w:rPr>
          <w:rFonts w:ascii="Calibri" w:hAnsi="Calibri"/>
          <w:b/>
          <w:color w:val="002060"/>
          <w:sz w:val="28"/>
          <w:szCs w:val="28"/>
        </w:rPr>
        <w:t>LISTE DI PRESENTAZIONE – DISTINTE DI GARA-</w:t>
      </w:r>
    </w:p>
    <w:p w:rsidR="006329B7" w:rsidRPr="006329B7" w:rsidRDefault="006329B7" w:rsidP="006329B7">
      <w:pPr>
        <w:pStyle w:val="Testonormale"/>
        <w:jc w:val="both"/>
        <w:rPr>
          <w:rFonts w:ascii="Calibri" w:hAnsi="Calibri" w:cs="Arial"/>
          <w:sz w:val="10"/>
          <w:szCs w:val="10"/>
        </w:rPr>
      </w:pPr>
    </w:p>
    <w:p w:rsidR="006329B7" w:rsidRPr="00020EBA" w:rsidRDefault="006329B7" w:rsidP="006329B7">
      <w:pPr>
        <w:pStyle w:val="Testonormale"/>
        <w:jc w:val="both"/>
        <w:rPr>
          <w:rFonts w:ascii="Calibri" w:hAnsi="Calibri" w:cs="Arial"/>
          <w:sz w:val="22"/>
          <w:szCs w:val="22"/>
        </w:rPr>
      </w:pPr>
      <w:r w:rsidRPr="00020EBA">
        <w:rPr>
          <w:rFonts w:ascii="Calibri" w:hAnsi="Calibri" w:cs="Arial"/>
          <w:sz w:val="22"/>
          <w:szCs w:val="22"/>
        </w:rPr>
        <w:t>Si porta a conoscenza delle Società, al fine di ottimizzare il servizio, che è disponibile nell’</w:t>
      </w:r>
      <w:r w:rsidRPr="00020EBA">
        <w:rPr>
          <w:rFonts w:ascii="Calibri" w:hAnsi="Calibri" w:cs="Arial"/>
          <w:sz w:val="22"/>
          <w:szCs w:val="22"/>
          <w:u w:val="single"/>
        </w:rPr>
        <w:t>Area Società</w:t>
      </w:r>
      <w:r w:rsidRPr="00020EBA">
        <w:rPr>
          <w:rFonts w:ascii="Calibri" w:hAnsi="Calibri" w:cs="Arial"/>
          <w:sz w:val="22"/>
          <w:szCs w:val="22"/>
        </w:rPr>
        <w:t xml:space="preserve"> </w:t>
      </w:r>
      <w:r w:rsidRPr="00020EBA">
        <w:rPr>
          <w:rFonts w:ascii="Calibri" w:hAnsi="Calibri" w:cs="Arial"/>
          <w:b/>
          <w:sz w:val="22"/>
          <w:szCs w:val="22"/>
        </w:rPr>
        <w:t xml:space="preserve">una funzione denominata: </w:t>
      </w:r>
      <w:r w:rsidRPr="00864929">
        <w:rPr>
          <w:rFonts w:ascii="Calibri" w:hAnsi="Calibri" w:cs="Arial"/>
          <w:b/>
          <w:sz w:val="22"/>
          <w:szCs w:val="22"/>
          <w:u w:val="single"/>
        </w:rPr>
        <w:t xml:space="preserve">LISTE </w:t>
      </w:r>
      <w:proofErr w:type="spellStart"/>
      <w:r w:rsidRPr="00864929">
        <w:rPr>
          <w:rFonts w:ascii="Calibri" w:hAnsi="Calibri" w:cs="Arial"/>
          <w:b/>
          <w:sz w:val="22"/>
          <w:szCs w:val="22"/>
          <w:u w:val="single"/>
        </w:rPr>
        <w:t>DI</w:t>
      </w:r>
      <w:proofErr w:type="spellEnd"/>
      <w:r w:rsidRPr="00864929">
        <w:rPr>
          <w:rFonts w:ascii="Calibri" w:hAnsi="Calibri" w:cs="Arial"/>
          <w:b/>
          <w:sz w:val="22"/>
          <w:szCs w:val="22"/>
          <w:u w:val="single"/>
        </w:rPr>
        <w:t xml:space="preserve"> PRESENTAZIONE</w:t>
      </w:r>
      <w:r w:rsidRPr="00020EBA">
        <w:rPr>
          <w:rFonts w:ascii="Calibri" w:hAnsi="Calibri" w:cs="Arial"/>
          <w:sz w:val="22"/>
          <w:szCs w:val="22"/>
        </w:rPr>
        <w:t xml:space="preserve"> con la quale è </w:t>
      </w:r>
      <w:r w:rsidRPr="00864929">
        <w:rPr>
          <w:rFonts w:ascii="Calibri" w:hAnsi="Calibri" w:cs="Arial"/>
          <w:b/>
          <w:sz w:val="22"/>
          <w:szCs w:val="22"/>
        </w:rPr>
        <w:t xml:space="preserve">possibile predisporre le </w:t>
      </w:r>
      <w:r w:rsidRPr="00864929">
        <w:rPr>
          <w:rFonts w:ascii="Calibri" w:hAnsi="Calibri" w:cs="Arial"/>
          <w:b/>
          <w:sz w:val="22"/>
          <w:szCs w:val="22"/>
          <w:u w:val="single"/>
        </w:rPr>
        <w:t>distinte gara</w:t>
      </w:r>
      <w:r w:rsidRPr="00864929">
        <w:rPr>
          <w:rFonts w:ascii="Calibri" w:hAnsi="Calibri" w:cs="Arial"/>
          <w:b/>
          <w:sz w:val="22"/>
          <w:szCs w:val="22"/>
        </w:rPr>
        <w:t>.</w:t>
      </w:r>
    </w:p>
    <w:p w:rsidR="006329B7" w:rsidRDefault="006329B7" w:rsidP="006329B7">
      <w:pPr>
        <w:pStyle w:val="Testonormale"/>
        <w:jc w:val="both"/>
        <w:rPr>
          <w:rFonts w:ascii="Calibri" w:hAnsi="Calibri" w:cs="Arial"/>
          <w:sz w:val="22"/>
          <w:szCs w:val="22"/>
        </w:rPr>
      </w:pPr>
      <w:r w:rsidRPr="00020EBA">
        <w:rPr>
          <w:rFonts w:ascii="Calibri" w:hAnsi="Calibri" w:cs="Arial"/>
          <w:sz w:val="22"/>
          <w:szCs w:val="22"/>
        </w:rPr>
        <w:t>Al fine di facilitare la procedura si riportano di seguito i passaggi da seguire:</w:t>
      </w:r>
    </w:p>
    <w:p w:rsidR="000052DC" w:rsidRPr="000052DC" w:rsidRDefault="000052DC" w:rsidP="006329B7">
      <w:pPr>
        <w:pStyle w:val="Testonormale"/>
        <w:jc w:val="both"/>
        <w:rPr>
          <w:rFonts w:ascii="Calibri" w:hAnsi="Calibri" w:cs="Arial"/>
          <w:sz w:val="10"/>
          <w:szCs w:val="10"/>
        </w:rPr>
      </w:pPr>
    </w:p>
    <w:p w:rsidR="006329B7" w:rsidRPr="00020EBA" w:rsidRDefault="006329B7" w:rsidP="006329B7">
      <w:pPr>
        <w:pStyle w:val="Testonormale"/>
        <w:numPr>
          <w:ilvl w:val="0"/>
          <w:numId w:val="15"/>
        </w:numPr>
        <w:spacing w:line="240" w:lineRule="atLeast"/>
        <w:ind w:left="714" w:hanging="357"/>
        <w:jc w:val="both"/>
        <w:rPr>
          <w:rFonts w:ascii="Calibri" w:hAnsi="Calibri" w:cs="Arial"/>
          <w:sz w:val="22"/>
          <w:szCs w:val="22"/>
        </w:rPr>
      </w:pPr>
      <w:r w:rsidRPr="00020EBA">
        <w:rPr>
          <w:rFonts w:ascii="Calibri" w:hAnsi="Calibri" w:cs="Arial"/>
          <w:sz w:val="22"/>
          <w:szCs w:val="22"/>
        </w:rPr>
        <w:t>List</w:t>
      </w:r>
      <w:r>
        <w:rPr>
          <w:rFonts w:ascii="Calibri" w:hAnsi="Calibri" w:cs="Arial"/>
          <w:sz w:val="22"/>
          <w:szCs w:val="22"/>
        </w:rPr>
        <w:t>e</w:t>
      </w:r>
      <w:r w:rsidRPr="00020EBA">
        <w:rPr>
          <w:rFonts w:ascii="Calibri" w:hAnsi="Calibri" w:cs="Arial"/>
          <w:sz w:val="22"/>
          <w:szCs w:val="22"/>
        </w:rPr>
        <w:t xml:space="preserve"> Presentazione </w:t>
      </w:r>
      <w:r w:rsidRPr="00020EBA">
        <w:rPr>
          <w:rFonts w:ascii="Calibri" w:hAnsi="Calibri" w:cs="Arial"/>
          <w:sz w:val="22"/>
          <w:szCs w:val="22"/>
        </w:rPr>
        <w:sym w:font="Wingdings" w:char="F0E0"/>
      </w:r>
      <w:r w:rsidRPr="00020EBA">
        <w:rPr>
          <w:rFonts w:ascii="Calibri" w:hAnsi="Calibri" w:cs="Arial"/>
          <w:sz w:val="22"/>
          <w:szCs w:val="22"/>
        </w:rPr>
        <w:t xml:space="preserve"> Campionati Regionali e Provinciali;</w:t>
      </w:r>
    </w:p>
    <w:p w:rsidR="006329B7" w:rsidRPr="00020EBA" w:rsidRDefault="006329B7" w:rsidP="006329B7">
      <w:pPr>
        <w:pStyle w:val="Testonormale"/>
        <w:numPr>
          <w:ilvl w:val="0"/>
          <w:numId w:val="15"/>
        </w:numPr>
        <w:spacing w:line="240" w:lineRule="atLeast"/>
        <w:ind w:left="714" w:hanging="357"/>
        <w:jc w:val="both"/>
        <w:rPr>
          <w:rFonts w:ascii="Calibri" w:hAnsi="Calibri" w:cs="Arial"/>
          <w:sz w:val="22"/>
          <w:szCs w:val="22"/>
        </w:rPr>
      </w:pPr>
      <w:r w:rsidRPr="00020EBA">
        <w:rPr>
          <w:rFonts w:ascii="Calibri" w:hAnsi="Calibri" w:cs="Arial"/>
          <w:sz w:val="22"/>
          <w:szCs w:val="22"/>
        </w:rPr>
        <w:t>scelta della competizione;</w:t>
      </w:r>
    </w:p>
    <w:p w:rsidR="006329B7" w:rsidRPr="00020EBA" w:rsidRDefault="006329B7" w:rsidP="006329B7">
      <w:pPr>
        <w:pStyle w:val="Testonormale"/>
        <w:numPr>
          <w:ilvl w:val="0"/>
          <w:numId w:val="15"/>
        </w:numPr>
        <w:spacing w:line="240" w:lineRule="atLeast"/>
        <w:ind w:left="714" w:hanging="357"/>
        <w:jc w:val="both"/>
        <w:rPr>
          <w:rFonts w:ascii="Calibri" w:hAnsi="Calibri" w:cs="Arial"/>
          <w:sz w:val="22"/>
          <w:szCs w:val="22"/>
        </w:rPr>
      </w:pPr>
      <w:r w:rsidRPr="00020EBA">
        <w:rPr>
          <w:rFonts w:ascii="Calibri" w:hAnsi="Calibri" w:cs="Arial"/>
          <w:sz w:val="22"/>
          <w:szCs w:val="22"/>
        </w:rPr>
        <w:t>scelta della gara;</w:t>
      </w:r>
    </w:p>
    <w:p w:rsidR="006329B7" w:rsidRPr="00020EBA" w:rsidRDefault="006329B7" w:rsidP="006329B7">
      <w:pPr>
        <w:pStyle w:val="Testonormale"/>
        <w:numPr>
          <w:ilvl w:val="0"/>
          <w:numId w:val="15"/>
        </w:numPr>
        <w:spacing w:line="240" w:lineRule="atLeast"/>
        <w:ind w:left="714" w:hanging="357"/>
        <w:jc w:val="both"/>
        <w:rPr>
          <w:rFonts w:ascii="Calibri" w:hAnsi="Calibri" w:cs="Arial"/>
          <w:sz w:val="22"/>
          <w:szCs w:val="22"/>
        </w:rPr>
      </w:pPr>
      <w:r w:rsidRPr="00020EBA">
        <w:rPr>
          <w:rFonts w:ascii="Calibri" w:hAnsi="Calibri" w:cs="Arial"/>
          <w:sz w:val="22"/>
          <w:szCs w:val="22"/>
        </w:rPr>
        <w:t>selezionare calciatori, Tecnico e Dirigenti e quindi stampare.</w:t>
      </w:r>
    </w:p>
    <w:p w:rsidR="006329B7" w:rsidRPr="00020EBA" w:rsidRDefault="006329B7" w:rsidP="006329B7">
      <w:pPr>
        <w:pStyle w:val="Testonormale"/>
        <w:jc w:val="both"/>
        <w:rPr>
          <w:rFonts w:ascii="Calibri" w:hAnsi="Calibri" w:cs="Arial"/>
          <w:sz w:val="22"/>
          <w:szCs w:val="22"/>
        </w:rPr>
      </w:pPr>
      <w:r w:rsidRPr="00020EBA">
        <w:rPr>
          <w:rFonts w:ascii="Calibri" w:hAnsi="Calibri" w:cs="Arial"/>
          <w:sz w:val="22"/>
          <w:szCs w:val="22"/>
        </w:rPr>
        <w:t>Viene così prodotta una lista per la giornata di campionato/torneo selezionata che riporta in modo automatico i nominativi, le matricole e i Dirigenti con le qualifiche riportate nell’organigramma Societario.</w:t>
      </w:r>
    </w:p>
    <w:p w:rsidR="00864929" w:rsidRDefault="006329B7" w:rsidP="006329B7">
      <w:pPr>
        <w:pStyle w:val="Testonormale"/>
        <w:jc w:val="both"/>
        <w:rPr>
          <w:rFonts w:ascii="Calibri" w:hAnsi="Calibri" w:cs="Arial"/>
          <w:sz w:val="22"/>
          <w:szCs w:val="22"/>
        </w:rPr>
      </w:pPr>
      <w:r w:rsidRPr="00020EBA">
        <w:rPr>
          <w:rFonts w:ascii="Calibri" w:hAnsi="Calibri" w:cs="Arial"/>
          <w:sz w:val="22"/>
          <w:szCs w:val="22"/>
        </w:rPr>
        <w:t>Sono gestite anche funzionalità di utilità per la riproposizione delle successive giornate di gara.</w:t>
      </w:r>
      <w:r>
        <w:rPr>
          <w:rFonts w:ascii="Calibri" w:hAnsi="Calibri" w:cs="Arial"/>
          <w:sz w:val="22"/>
          <w:szCs w:val="22"/>
        </w:rPr>
        <w:t xml:space="preserve"> </w:t>
      </w:r>
    </w:p>
    <w:p w:rsidR="00871CD1" w:rsidRPr="000052DC" w:rsidRDefault="00871CD1" w:rsidP="006329B7">
      <w:pPr>
        <w:pStyle w:val="Testonormale"/>
        <w:jc w:val="both"/>
        <w:rPr>
          <w:rStyle w:val="Enfasigrassetto"/>
          <w:rFonts w:ascii="Calibri" w:hAnsi="Calibri" w:cs="Arial"/>
          <w:sz w:val="10"/>
          <w:szCs w:val="10"/>
        </w:rPr>
      </w:pPr>
    </w:p>
    <w:p w:rsidR="006329B7" w:rsidRDefault="00864929" w:rsidP="006329B7">
      <w:pPr>
        <w:pStyle w:val="Testonormale"/>
        <w:jc w:val="both"/>
        <w:rPr>
          <w:rFonts w:ascii="Calibri" w:hAnsi="Calibri" w:cs="Arial"/>
          <w:sz w:val="22"/>
          <w:szCs w:val="22"/>
        </w:rPr>
      </w:pPr>
      <w:r>
        <w:rPr>
          <w:rStyle w:val="Enfasigrassetto"/>
          <w:rFonts w:ascii="Calibri" w:hAnsi="Calibri" w:cs="Arial"/>
          <w:sz w:val="22"/>
          <w:szCs w:val="22"/>
        </w:rPr>
        <w:t>N.B.</w:t>
      </w:r>
      <w:r w:rsidR="006329B7" w:rsidRPr="00864929">
        <w:rPr>
          <w:rFonts w:ascii="Calibri" w:hAnsi="Calibri" w:cs="Arial"/>
          <w:sz w:val="22"/>
          <w:szCs w:val="22"/>
        </w:rPr>
        <w:t xml:space="preserve"> </w:t>
      </w:r>
      <w:r w:rsidR="006329B7" w:rsidRPr="00020EBA">
        <w:rPr>
          <w:rFonts w:ascii="Calibri" w:hAnsi="Calibri" w:cs="Arial"/>
          <w:sz w:val="22"/>
          <w:szCs w:val="22"/>
        </w:rPr>
        <w:t>– Le società dovranno stampare 3 copie del documento (arbitro, società 1, società 2).</w:t>
      </w:r>
    </w:p>
    <w:p w:rsidR="00430B3D" w:rsidRDefault="00430B3D" w:rsidP="006329B7">
      <w:pPr>
        <w:pStyle w:val="Testonormale"/>
        <w:jc w:val="both"/>
        <w:rPr>
          <w:rFonts w:ascii="Calibri" w:hAnsi="Calibri" w:cs="Arial"/>
          <w:sz w:val="22"/>
          <w:szCs w:val="22"/>
        </w:rPr>
      </w:pPr>
    </w:p>
    <w:p w:rsidR="00430B3D" w:rsidRPr="00430B3D" w:rsidRDefault="00430B3D" w:rsidP="006329B7">
      <w:pPr>
        <w:pStyle w:val="Testonormale"/>
        <w:jc w:val="both"/>
        <w:rPr>
          <w:rFonts w:ascii="Calibri" w:hAnsi="Calibri" w:cs="Arial"/>
          <w:sz w:val="22"/>
          <w:szCs w:val="22"/>
        </w:rPr>
      </w:pPr>
    </w:p>
    <w:p w:rsidR="0098109E" w:rsidRPr="00C238D5" w:rsidRDefault="0098109E" w:rsidP="00C238D5">
      <w:pPr>
        <w:shd w:val="clear" w:color="auto" w:fill="C6D9F1"/>
        <w:jc w:val="center"/>
        <w:rPr>
          <w:rFonts w:ascii="Corbel" w:hAnsi="Corbel" w:cs="Arial"/>
          <w:b/>
          <w:color w:val="FFFFFF"/>
          <w:sz w:val="50"/>
          <w:szCs w:val="50"/>
        </w:rPr>
      </w:pPr>
      <w:r w:rsidRPr="00C238D5">
        <w:rPr>
          <w:rFonts w:ascii="Corbel" w:hAnsi="Corbel" w:cs="Arial"/>
          <w:b/>
          <w:color w:val="FFFFFF"/>
          <w:sz w:val="50"/>
          <w:szCs w:val="50"/>
        </w:rPr>
        <w:t xml:space="preserve">Comunicazioni Attività Giovanile Regionale </w:t>
      </w:r>
    </w:p>
    <w:p w:rsidR="00875C2B" w:rsidRDefault="00875C2B" w:rsidP="00BE46E1">
      <w:pPr>
        <w:jc w:val="both"/>
        <w:rPr>
          <w:rFonts w:ascii="Calibri" w:hAnsi="Calibri"/>
          <w:sz w:val="10"/>
          <w:szCs w:val="10"/>
        </w:rPr>
      </w:pPr>
    </w:p>
    <w:p w:rsidR="006329B7" w:rsidRDefault="006329B7" w:rsidP="00BE46E1">
      <w:pPr>
        <w:jc w:val="both"/>
        <w:rPr>
          <w:rFonts w:ascii="Calibri" w:hAnsi="Calibri"/>
          <w:sz w:val="10"/>
          <w:szCs w:val="10"/>
        </w:rPr>
      </w:pPr>
    </w:p>
    <w:p w:rsidR="00017EA6" w:rsidRPr="00C238D5" w:rsidRDefault="00BE7234" w:rsidP="00017EA6">
      <w:pPr>
        <w:pStyle w:val="LndNormale2"/>
        <w:shd w:val="clear" w:color="auto" w:fill="C6D9F1"/>
        <w:spacing w:line="0" w:lineRule="atLeast"/>
        <w:ind w:left="0"/>
        <w:jc w:val="center"/>
        <w:rPr>
          <w:rFonts w:ascii="Calibri" w:hAnsi="Calibri"/>
          <w:b/>
          <w:sz w:val="28"/>
          <w:szCs w:val="28"/>
          <w:u w:val="single"/>
        </w:rPr>
      </w:pPr>
      <w:r w:rsidRPr="00C238D5">
        <w:rPr>
          <w:rFonts w:ascii="Calibri" w:hAnsi="Calibri"/>
          <w:b/>
          <w:color w:val="002060"/>
          <w:sz w:val="28"/>
          <w:szCs w:val="28"/>
        </w:rPr>
        <w:t>ISCRIZIONE CAMPIONATI</w:t>
      </w:r>
      <w:r w:rsidR="00226CA2" w:rsidRPr="00C238D5">
        <w:rPr>
          <w:rFonts w:ascii="Calibri" w:hAnsi="Calibri"/>
          <w:b/>
          <w:color w:val="002060"/>
          <w:sz w:val="28"/>
          <w:szCs w:val="28"/>
        </w:rPr>
        <w:t xml:space="preserve">  </w:t>
      </w:r>
      <w:r w:rsidR="00017EA6" w:rsidRPr="00C238D5">
        <w:rPr>
          <w:rFonts w:ascii="Calibri" w:hAnsi="Calibri"/>
          <w:b/>
          <w:color w:val="002060"/>
          <w:sz w:val="28"/>
          <w:szCs w:val="28"/>
        </w:rPr>
        <w:t>UNDER 17 ed UNDER 15</w:t>
      </w:r>
    </w:p>
    <w:p w:rsidR="00BE7234" w:rsidRPr="00BE7234" w:rsidRDefault="00BE7234" w:rsidP="00BE7234">
      <w:pPr>
        <w:jc w:val="both"/>
        <w:rPr>
          <w:rFonts w:ascii="Calibri" w:hAnsi="Calibri" w:cs="Arial"/>
          <w:b/>
          <w:color w:val="FF0000"/>
          <w:sz w:val="10"/>
          <w:szCs w:val="10"/>
          <w:u w:val="single"/>
        </w:rPr>
      </w:pPr>
    </w:p>
    <w:p w:rsidR="00BE7234" w:rsidRPr="00BE7234" w:rsidRDefault="00BE7234" w:rsidP="00BE7234">
      <w:pPr>
        <w:jc w:val="both"/>
        <w:rPr>
          <w:rFonts w:ascii="Calibri" w:hAnsi="Calibri" w:cs="Arial"/>
          <w:b/>
          <w:color w:val="FF0000"/>
          <w:sz w:val="22"/>
          <w:szCs w:val="22"/>
          <w:u w:val="single"/>
        </w:rPr>
      </w:pPr>
      <w:r w:rsidRPr="00411071">
        <w:rPr>
          <w:rFonts w:ascii="Calibri" w:hAnsi="Calibri" w:cs="Arial"/>
          <w:b/>
          <w:color w:val="0F243E"/>
          <w:sz w:val="22"/>
          <w:szCs w:val="22"/>
          <w:u w:val="single"/>
        </w:rPr>
        <w:t xml:space="preserve">SI RICORDA CHE E’ OBBLIGATORIO EFFETTUARE LE ISCRIZIONI AI CAMPIONATI REGIONALI E PROVINCIALI ATTRAVERSO IL SISTEMA WEB (sito internet </w:t>
      </w:r>
      <w:hyperlink r:id="rId20" w:history="1">
        <w:r w:rsidRPr="00411071">
          <w:rPr>
            <w:rStyle w:val="Collegamentoipertestuale"/>
            <w:rFonts w:ascii="Calibri" w:hAnsi="Calibri" w:cs="Arial"/>
            <w:color w:val="0F243E"/>
            <w:sz w:val="22"/>
            <w:szCs w:val="22"/>
          </w:rPr>
          <w:t>www.lnd.it</w:t>
        </w:r>
      </w:hyperlink>
      <w:r w:rsidRPr="00411071">
        <w:rPr>
          <w:rFonts w:ascii="Calibri" w:hAnsi="Calibri" w:cs="Arial"/>
          <w:b/>
          <w:color w:val="0F243E"/>
          <w:sz w:val="22"/>
          <w:szCs w:val="22"/>
          <w:u w:val="single"/>
        </w:rPr>
        <w:t xml:space="preserve"> – area società) SECONDO LE MODALITÀ’ PREVISTE</w:t>
      </w:r>
      <w:r w:rsidRPr="00411071">
        <w:rPr>
          <w:rFonts w:ascii="Calibri" w:hAnsi="Calibri" w:cs="Arial"/>
          <w:b/>
          <w:color w:val="FF0000"/>
          <w:sz w:val="22"/>
          <w:szCs w:val="22"/>
          <w:u w:val="single"/>
        </w:rPr>
        <w:t>.</w:t>
      </w:r>
    </w:p>
    <w:p w:rsidR="00BE7234" w:rsidRDefault="00BE7234" w:rsidP="00BE7234">
      <w:pPr>
        <w:pStyle w:val="LndNormale1"/>
        <w:spacing w:line="0" w:lineRule="atLeast"/>
        <w:rPr>
          <w:rFonts w:ascii="Calibri" w:hAnsi="Calibri"/>
          <w:b/>
          <w:sz w:val="22"/>
          <w:szCs w:val="22"/>
        </w:rPr>
      </w:pPr>
    </w:p>
    <w:p w:rsidR="00BE7234" w:rsidRDefault="00BE7234" w:rsidP="00BE7234">
      <w:pPr>
        <w:pStyle w:val="LndNormale1"/>
        <w:spacing w:line="0" w:lineRule="atLeast"/>
        <w:rPr>
          <w:rFonts w:ascii="Calibri" w:hAnsi="Calibri"/>
          <w:b/>
          <w:sz w:val="22"/>
          <w:szCs w:val="22"/>
        </w:rPr>
      </w:pPr>
      <w:r w:rsidRPr="00BE7234">
        <w:rPr>
          <w:rFonts w:ascii="Calibri" w:hAnsi="Calibri"/>
          <w:b/>
          <w:sz w:val="22"/>
          <w:szCs w:val="22"/>
        </w:rPr>
        <w:tab/>
      </w:r>
      <w:r w:rsidR="00017EA6">
        <w:rPr>
          <w:rFonts w:ascii="Calibri" w:hAnsi="Calibri"/>
          <w:b/>
          <w:sz w:val="22"/>
          <w:szCs w:val="22"/>
        </w:rPr>
        <w:t>Il</w:t>
      </w:r>
      <w:r w:rsidRPr="00BE7234">
        <w:rPr>
          <w:rFonts w:ascii="Calibri" w:hAnsi="Calibri"/>
          <w:b/>
          <w:sz w:val="22"/>
          <w:szCs w:val="22"/>
        </w:rPr>
        <w:t xml:space="preserve"> termine </w:t>
      </w:r>
      <w:r w:rsidR="00226CA2">
        <w:rPr>
          <w:rFonts w:ascii="Calibri" w:hAnsi="Calibri"/>
          <w:b/>
          <w:sz w:val="22"/>
          <w:szCs w:val="22"/>
        </w:rPr>
        <w:t xml:space="preserve">ULTIMO </w:t>
      </w:r>
      <w:r w:rsidRPr="00BE7234">
        <w:rPr>
          <w:rFonts w:ascii="Calibri" w:hAnsi="Calibri"/>
          <w:b/>
          <w:sz w:val="22"/>
          <w:szCs w:val="22"/>
        </w:rPr>
        <w:t xml:space="preserve">per l’iscrizione </w:t>
      </w:r>
      <w:r w:rsidR="00226CA2">
        <w:rPr>
          <w:rFonts w:ascii="Calibri" w:hAnsi="Calibri"/>
          <w:b/>
          <w:sz w:val="22"/>
          <w:szCs w:val="22"/>
        </w:rPr>
        <w:t xml:space="preserve">è fissato per </w:t>
      </w:r>
    </w:p>
    <w:p w:rsidR="00226CA2" w:rsidRPr="00226CA2" w:rsidRDefault="00226CA2" w:rsidP="00BE7234">
      <w:pPr>
        <w:pStyle w:val="LndNormale1"/>
        <w:spacing w:line="0" w:lineRule="atLeast"/>
        <w:rPr>
          <w:rFonts w:ascii="Calibri" w:hAnsi="Calibri"/>
          <w:sz w:val="22"/>
          <w:szCs w:val="22"/>
        </w:rPr>
      </w:pPr>
    </w:p>
    <w:p w:rsidR="00BE7234" w:rsidRPr="00210FE9" w:rsidRDefault="00BE7234" w:rsidP="00BE7234">
      <w:pPr>
        <w:pStyle w:val="LndNormale1"/>
        <w:spacing w:line="0" w:lineRule="atLeast"/>
        <w:jc w:val="center"/>
        <w:rPr>
          <w:rFonts w:ascii="Calibri" w:hAnsi="Calibri"/>
          <w:b/>
          <w:color w:val="FF0000"/>
          <w:sz w:val="40"/>
          <w:szCs w:val="40"/>
          <w:u w:val="single"/>
        </w:rPr>
      </w:pPr>
      <w:r w:rsidRPr="00017EA6">
        <w:rPr>
          <w:rFonts w:ascii="Calibri" w:hAnsi="Calibri"/>
          <w:b/>
          <w:color w:val="FF0000"/>
          <w:sz w:val="40"/>
          <w:szCs w:val="40"/>
          <w:u w:val="single"/>
        </w:rPr>
        <w:t>Venerdì 26 luglio 201</w:t>
      </w:r>
      <w:r w:rsidR="00017EA6" w:rsidRPr="00017EA6">
        <w:rPr>
          <w:rFonts w:ascii="Calibri" w:hAnsi="Calibri"/>
          <w:b/>
          <w:color w:val="FF0000"/>
          <w:sz w:val="40"/>
          <w:szCs w:val="40"/>
          <w:u w:val="single"/>
        </w:rPr>
        <w:t>9 – Ore 12.</w:t>
      </w:r>
      <w:r w:rsidRPr="00017EA6">
        <w:rPr>
          <w:rFonts w:ascii="Calibri" w:hAnsi="Calibri"/>
          <w:b/>
          <w:color w:val="FF0000"/>
          <w:sz w:val="40"/>
          <w:szCs w:val="40"/>
          <w:u w:val="single"/>
        </w:rPr>
        <w:t>00</w:t>
      </w:r>
    </w:p>
    <w:p w:rsidR="00BE7234" w:rsidRDefault="00BE7234" w:rsidP="00BE7234">
      <w:pPr>
        <w:pStyle w:val="LndNormale1"/>
        <w:spacing w:line="0" w:lineRule="atLeast"/>
        <w:jc w:val="left"/>
        <w:rPr>
          <w:rFonts w:ascii="Calibri" w:hAnsi="Calibri"/>
          <w:b/>
          <w:sz w:val="22"/>
          <w:szCs w:val="22"/>
        </w:rPr>
      </w:pPr>
    </w:p>
    <w:p w:rsidR="00BE7234" w:rsidRPr="00BE7234" w:rsidRDefault="00BE7234" w:rsidP="00BE7234">
      <w:pPr>
        <w:pStyle w:val="LndNormale1"/>
        <w:rPr>
          <w:rFonts w:ascii="Calibri" w:hAnsi="Calibri"/>
          <w:sz w:val="22"/>
          <w:szCs w:val="22"/>
        </w:rPr>
      </w:pPr>
      <w:r w:rsidRPr="00BE7234">
        <w:rPr>
          <w:rFonts w:ascii="Calibri" w:hAnsi="Calibri"/>
          <w:sz w:val="22"/>
          <w:szCs w:val="22"/>
        </w:rPr>
        <w:t>Le tasse di iscrizione relative ai singoli Campionati verranno rese note con prossimi Comunicati Ufficiali.</w:t>
      </w:r>
    </w:p>
    <w:p w:rsidR="00BE7234" w:rsidRPr="00BE7234" w:rsidRDefault="00BE7234" w:rsidP="00BE7234">
      <w:pPr>
        <w:pStyle w:val="LndNormale1"/>
        <w:rPr>
          <w:rFonts w:ascii="Calibri" w:hAnsi="Calibri"/>
          <w:b/>
          <w:i/>
          <w:sz w:val="22"/>
          <w:szCs w:val="22"/>
          <w:u w:val="single"/>
        </w:rPr>
      </w:pPr>
      <w:r w:rsidRPr="00BE7234">
        <w:rPr>
          <w:rFonts w:ascii="Calibri" w:hAnsi="Calibri"/>
          <w:b/>
          <w:sz w:val="22"/>
          <w:szCs w:val="22"/>
        </w:rPr>
        <w:t xml:space="preserve">La documentazione ed il pagamento relativo alle iscrizioni, </w:t>
      </w:r>
      <w:r w:rsidRPr="00411071">
        <w:rPr>
          <w:rFonts w:ascii="Calibri" w:hAnsi="Calibri"/>
          <w:b/>
          <w:i/>
          <w:sz w:val="22"/>
          <w:szCs w:val="22"/>
          <w:u w:val="single"/>
        </w:rPr>
        <w:t xml:space="preserve">devono pervenire entro il termine sopra riportato al Comitato Regionale obbligatoriamente tramite il sistema informatico on-line (con documentazione </w:t>
      </w:r>
      <w:proofErr w:type="spellStart"/>
      <w:r w:rsidRPr="00411071">
        <w:rPr>
          <w:rFonts w:ascii="Calibri" w:hAnsi="Calibri"/>
          <w:b/>
          <w:i/>
          <w:sz w:val="22"/>
          <w:szCs w:val="22"/>
          <w:u w:val="single"/>
        </w:rPr>
        <w:t>dematerializzata</w:t>
      </w:r>
      <w:proofErr w:type="spellEnd"/>
      <w:r w:rsidRPr="00411071">
        <w:rPr>
          <w:rFonts w:ascii="Calibri" w:hAnsi="Calibri"/>
          <w:b/>
          <w:i/>
          <w:sz w:val="22"/>
          <w:szCs w:val="22"/>
          <w:u w:val="single"/>
        </w:rPr>
        <w:t xml:space="preserve"> ed inviata attraverso la procedura della firma elettronica).</w:t>
      </w:r>
    </w:p>
    <w:p w:rsidR="00BE7234" w:rsidRPr="00BE7234" w:rsidRDefault="00BE7234" w:rsidP="00BE7234">
      <w:pPr>
        <w:pStyle w:val="LndNormale1"/>
        <w:ind w:firstLine="284"/>
        <w:jc w:val="left"/>
        <w:rPr>
          <w:rFonts w:ascii="Calibri" w:hAnsi="Calibri"/>
          <w:sz w:val="22"/>
          <w:szCs w:val="22"/>
        </w:rPr>
      </w:pPr>
    </w:p>
    <w:p w:rsidR="00BE7234" w:rsidRPr="00210FE9" w:rsidRDefault="00BE7234" w:rsidP="00BE7234">
      <w:pPr>
        <w:pStyle w:val="Testonormale"/>
        <w:jc w:val="both"/>
        <w:rPr>
          <w:rFonts w:ascii="Calibri" w:hAnsi="Calibri" w:cs="Arial"/>
          <w:sz w:val="22"/>
          <w:szCs w:val="22"/>
        </w:rPr>
      </w:pPr>
      <w:r w:rsidRPr="00210FE9">
        <w:rPr>
          <w:rFonts w:ascii="Calibri" w:hAnsi="Calibri" w:cs="Arial"/>
          <w:sz w:val="22"/>
          <w:szCs w:val="22"/>
        </w:rPr>
        <w:t xml:space="preserve">La stessa è reperibile anche sulla finestra dell’Attività Giovanile LND (iscrizione campionati-modulistica) presente sulla home </w:t>
      </w:r>
      <w:proofErr w:type="spellStart"/>
      <w:r w:rsidRPr="00210FE9">
        <w:rPr>
          <w:rFonts w:ascii="Calibri" w:hAnsi="Calibri" w:cs="Arial"/>
          <w:sz w:val="22"/>
          <w:szCs w:val="22"/>
        </w:rPr>
        <w:t>page</w:t>
      </w:r>
      <w:proofErr w:type="spellEnd"/>
      <w:r w:rsidRPr="00210FE9">
        <w:rPr>
          <w:rFonts w:ascii="Calibri" w:hAnsi="Calibri" w:cs="Arial"/>
          <w:sz w:val="22"/>
          <w:szCs w:val="22"/>
        </w:rPr>
        <w:t xml:space="preserve"> del sito del Comitato Regionale Abruzzo LND.</w:t>
      </w:r>
    </w:p>
    <w:p w:rsidR="00210FE9" w:rsidRDefault="00210FE9" w:rsidP="00BE7234">
      <w:pPr>
        <w:pStyle w:val="Testonormale"/>
        <w:jc w:val="both"/>
        <w:rPr>
          <w:rFonts w:ascii="Calibri" w:hAnsi="Calibri" w:cs="Arial"/>
          <w:b/>
          <w:sz w:val="22"/>
          <w:szCs w:val="22"/>
        </w:rPr>
      </w:pPr>
    </w:p>
    <w:p w:rsidR="00210FE9" w:rsidRPr="00C238D5" w:rsidRDefault="00210FE9" w:rsidP="00226CA2">
      <w:pPr>
        <w:pStyle w:val="LndNormale2"/>
        <w:shd w:val="clear" w:color="auto" w:fill="C6D9F1"/>
        <w:spacing w:line="0" w:lineRule="atLeast"/>
        <w:ind w:left="0"/>
        <w:jc w:val="center"/>
        <w:rPr>
          <w:rFonts w:ascii="Calibri" w:hAnsi="Calibri"/>
          <w:b/>
          <w:color w:val="002060"/>
          <w:sz w:val="28"/>
          <w:szCs w:val="28"/>
        </w:rPr>
      </w:pPr>
      <w:r w:rsidRPr="00C238D5">
        <w:rPr>
          <w:rFonts w:ascii="Calibri" w:hAnsi="Calibri"/>
          <w:b/>
          <w:color w:val="002060"/>
          <w:sz w:val="28"/>
          <w:szCs w:val="28"/>
        </w:rPr>
        <w:lastRenderedPageBreak/>
        <w:t xml:space="preserve">TORNEO UNDER 16 </w:t>
      </w:r>
      <w:r w:rsidR="00226CA2" w:rsidRPr="00C238D5">
        <w:rPr>
          <w:rFonts w:ascii="Calibri" w:hAnsi="Calibri"/>
          <w:b/>
          <w:color w:val="002060"/>
          <w:sz w:val="28"/>
          <w:szCs w:val="28"/>
        </w:rPr>
        <w:t>ed</w:t>
      </w:r>
      <w:r w:rsidRPr="00C238D5">
        <w:rPr>
          <w:rFonts w:ascii="Calibri" w:hAnsi="Calibri"/>
          <w:b/>
          <w:color w:val="002060"/>
          <w:sz w:val="28"/>
          <w:szCs w:val="28"/>
        </w:rPr>
        <w:t xml:space="preserve"> UNDER 14</w:t>
      </w:r>
    </w:p>
    <w:p w:rsidR="00210FE9" w:rsidRPr="00642BF1" w:rsidRDefault="00210FE9" w:rsidP="00210FE9">
      <w:pPr>
        <w:pStyle w:val="LndNormale1"/>
        <w:rPr>
          <w:rFonts w:ascii="Calibri" w:hAnsi="Calibri"/>
          <w:b/>
          <w:color w:val="FF0000"/>
          <w:sz w:val="10"/>
          <w:szCs w:val="10"/>
        </w:rPr>
      </w:pPr>
    </w:p>
    <w:p w:rsidR="003C474E" w:rsidRPr="003C474E" w:rsidRDefault="003C474E" w:rsidP="003C474E">
      <w:pPr>
        <w:jc w:val="both"/>
        <w:rPr>
          <w:rFonts w:ascii="Calibri" w:hAnsi="Calibri" w:cs="Arial"/>
          <w:b/>
          <w:sz w:val="22"/>
          <w:szCs w:val="22"/>
          <w:u w:val="single"/>
        </w:rPr>
      </w:pPr>
      <w:r w:rsidRPr="003C474E">
        <w:rPr>
          <w:rFonts w:ascii="Calibri" w:hAnsi="Calibri" w:cs="Arial"/>
          <w:b/>
          <w:sz w:val="22"/>
          <w:szCs w:val="22"/>
          <w:u w:val="single"/>
        </w:rPr>
        <w:t xml:space="preserve">SI RICORDA CHE E’ OBBLIGATORIO EFFETTUARE LE ISCRIZIONI AI CAMPIONATI REGIONALI E PROVINCIALI ATTRAVERSO IL SISTEMA WEB (sito internet </w:t>
      </w:r>
      <w:hyperlink r:id="rId21" w:history="1">
        <w:r w:rsidRPr="003C474E">
          <w:rPr>
            <w:rStyle w:val="Collegamentoipertestuale"/>
            <w:rFonts w:ascii="Calibri" w:hAnsi="Calibri" w:cs="Arial"/>
            <w:color w:val="auto"/>
            <w:sz w:val="22"/>
            <w:szCs w:val="22"/>
          </w:rPr>
          <w:t>www.lnd.it</w:t>
        </w:r>
      </w:hyperlink>
      <w:r w:rsidRPr="003C474E">
        <w:rPr>
          <w:rFonts w:ascii="Calibri" w:hAnsi="Calibri" w:cs="Arial"/>
          <w:b/>
          <w:sz w:val="22"/>
          <w:szCs w:val="22"/>
          <w:u w:val="single"/>
        </w:rPr>
        <w:t xml:space="preserve"> – area società) SECONDO LE MODALITA’ PREVISTE</w:t>
      </w:r>
    </w:p>
    <w:p w:rsidR="003C474E" w:rsidRPr="00B3038D" w:rsidRDefault="003C474E" w:rsidP="003C474E">
      <w:pPr>
        <w:jc w:val="both"/>
        <w:rPr>
          <w:rFonts w:ascii="Calibri" w:hAnsi="Calibri" w:cs="Arial"/>
          <w:sz w:val="22"/>
          <w:szCs w:val="22"/>
        </w:rPr>
      </w:pPr>
    </w:p>
    <w:p w:rsidR="003C474E" w:rsidRPr="003C474E" w:rsidRDefault="003C474E" w:rsidP="003C474E">
      <w:pPr>
        <w:pStyle w:val="LndNormale1"/>
        <w:spacing w:line="0" w:lineRule="atLeast"/>
        <w:jc w:val="center"/>
        <w:rPr>
          <w:rFonts w:ascii="Calibri" w:hAnsi="Calibri"/>
          <w:b/>
          <w:color w:val="FF0000"/>
          <w:sz w:val="40"/>
          <w:szCs w:val="40"/>
          <w:u w:val="single"/>
        </w:rPr>
      </w:pPr>
      <w:r w:rsidRPr="003C474E">
        <w:rPr>
          <w:rFonts w:ascii="Calibri" w:hAnsi="Calibri"/>
          <w:b/>
          <w:color w:val="FF0000"/>
          <w:sz w:val="40"/>
          <w:szCs w:val="40"/>
          <w:u w:val="single"/>
        </w:rPr>
        <w:t>Venerdì 6 Settembre 2019 – Ore 12:00</w:t>
      </w:r>
    </w:p>
    <w:p w:rsidR="003C474E" w:rsidRPr="00722C44" w:rsidRDefault="003C474E" w:rsidP="003C474E">
      <w:pPr>
        <w:pStyle w:val="LndNormale1"/>
        <w:jc w:val="center"/>
        <w:rPr>
          <w:rFonts w:ascii="Calibri" w:hAnsi="Calibri"/>
          <w:b/>
          <w:color w:val="0070C0"/>
          <w:szCs w:val="22"/>
          <w:u w:val="single"/>
        </w:rPr>
      </w:pPr>
    </w:p>
    <w:p w:rsidR="003C474E" w:rsidRPr="003C474E" w:rsidRDefault="003C474E" w:rsidP="003C474E">
      <w:pPr>
        <w:pStyle w:val="LndNormale1"/>
        <w:jc w:val="left"/>
        <w:rPr>
          <w:rFonts w:ascii="Calibri" w:hAnsi="Calibri"/>
        </w:rPr>
      </w:pPr>
      <w:r w:rsidRPr="003C474E">
        <w:rPr>
          <w:rFonts w:ascii="Calibri" w:hAnsi="Calibri"/>
        </w:rPr>
        <w:t>per i Tornei di:</w:t>
      </w:r>
    </w:p>
    <w:p w:rsidR="003C474E" w:rsidRPr="00722C44" w:rsidRDefault="003C474E" w:rsidP="003C474E">
      <w:pPr>
        <w:pStyle w:val="LndNormale1"/>
        <w:jc w:val="left"/>
        <w:rPr>
          <w:rFonts w:ascii="Calibri" w:hAnsi="Calibri"/>
          <w:sz w:val="16"/>
          <w:szCs w:val="16"/>
        </w:rPr>
      </w:pPr>
    </w:p>
    <w:p w:rsidR="003C474E" w:rsidRPr="00722C44" w:rsidRDefault="003C474E" w:rsidP="003C474E">
      <w:pPr>
        <w:pStyle w:val="LndNormale1"/>
        <w:jc w:val="center"/>
        <w:rPr>
          <w:rFonts w:ascii="Calibri" w:hAnsi="Calibri"/>
          <w:b/>
          <w:sz w:val="32"/>
          <w:szCs w:val="32"/>
        </w:rPr>
      </w:pPr>
      <w:r w:rsidRPr="00722C44">
        <w:rPr>
          <w:rFonts w:ascii="Calibri" w:hAnsi="Calibri"/>
          <w:b/>
          <w:sz w:val="32"/>
          <w:szCs w:val="32"/>
        </w:rPr>
        <w:t>Allievi Regionali Fascia “B”- Torneo Under 16</w:t>
      </w:r>
    </w:p>
    <w:p w:rsidR="003C474E" w:rsidRPr="00722C44" w:rsidRDefault="003C474E" w:rsidP="003C474E">
      <w:pPr>
        <w:pStyle w:val="LndNormale1"/>
        <w:jc w:val="center"/>
        <w:rPr>
          <w:rFonts w:ascii="Calibri" w:hAnsi="Calibri"/>
          <w:b/>
          <w:sz w:val="32"/>
          <w:szCs w:val="32"/>
        </w:rPr>
      </w:pPr>
      <w:r w:rsidRPr="00722C44">
        <w:rPr>
          <w:rFonts w:ascii="Calibri" w:hAnsi="Calibri"/>
          <w:b/>
          <w:sz w:val="32"/>
          <w:szCs w:val="32"/>
        </w:rPr>
        <w:t>Giovanissimi Regionali Fascia “B”- Torneo Under 14</w:t>
      </w:r>
    </w:p>
    <w:p w:rsidR="003C474E" w:rsidRPr="00722C44" w:rsidRDefault="003C474E" w:rsidP="003C474E">
      <w:pPr>
        <w:pStyle w:val="LndNormale1"/>
        <w:jc w:val="center"/>
        <w:rPr>
          <w:rFonts w:ascii="Calibri" w:hAnsi="Calibri"/>
          <w:b/>
          <w:szCs w:val="22"/>
        </w:rPr>
      </w:pPr>
    </w:p>
    <w:p w:rsidR="003C474E" w:rsidRPr="003C474E" w:rsidRDefault="003C474E" w:rsidP="003C474E">
      <w:pPr>
        <w:pStyle w:val="LndNormale1"/>
        <w:jc w:val="left"/>
        <w:rPr>
          <w:rFonts w:ascii="Calibri" w:hAnsi="Calibri"/>
        </w:rPr>
      </w:pPr>
      <w:r w:rsidRPr="003C474E">
        <w:rPr>
          <w:rFonts w:ascii="Calibri" w:hAnsi="Calibri"/>
        </w:rPr>
        <w:t>per i Campionati di:</w:t>
      </w:r>
    </w:p>
    <w:p w:rsidR="003C474E" w:rsidRPr="00722C44" w:rsidRDefault="003C474E" w:rsidP="003C474E">
      <w:pPr>
        <w:pStyle w:val="LndNormale1"/>
        <w:jc w:val="center"/>
        <w:rPr>
          <w:rFonts w:ascii="Calibri" w:hAnsi="Calibri"/>
          <w:b/>
        </w:rPr>
      </w:pPr>
    </w:p>
    <w:p w:rsidR="003C474E" w:rsidRPr="00722C44" w:rsidRDefault="003C474E" w:rsidP="003C474E">
      <w:pPr>
        <w:pStyle w:val="LndNormale1"/>
        <w:jc w:val="center"/>
        <w:rPr>
          <w:rFonts w:ascii="Calibri" w:hAnsi="Calibri"/>
          <w:b/>
          <w:sz w:val="32"/>
          <w:szCs w:val="32"/>
        </w:rPr>
      </w:pPr>
      <w:r w:rsidRPr="00722C44">
        <w:rPr>
          <w:rFonts w:ascii="Calibri" w:hAnsi="Calibri"/>
          <w:b/>
          <w:sz w:val="32"/>
          <w:szCs w:val="32"/>
        </w:rPr>
        <w:t xml:space="preserve">Allievi Regionali di Calcio a </w:t>
      </w:r>
      <w:r>
        <w:rPr>
          <w:rFonts w:ascii="Calibri" w:hAnsi="Calibri"/>
          <w:b/>
          <w:sz w:val="32"/>
          <w:szCs w:val="32"/>
        </w:rPr>
        <w:t>5</w:t>
      </w:r>
      <w:r w:rsidRPr="00722C44">
        <w:rPr>
          <w:rFonts w:ascii="Calibri" w:hAnsi="Calibri"/>
          <w:b/>
          <w:sz w:val="32"/>
          <w:szCs w:val="32"/>
        </w:rPr>
        <w:t xml:space="preserve"> – Under 17</w:t>
      </w:r>
    </w:p>
    <w:p w:rsidR="003C474E" w:rsidRPr="00722C44" w:rsidRDefault="003C474E" w:rsidP="003C474E">
      <w:pPr>
        <w:pStyle w:val="LndNormale1"/>
        <w:jc w:val="center"/>
        <w:rPr>
          <w:rFonts w:ascii="Calibri" w:hAnsi="Calibri"/>
          <w:b/>
          <w:sz w:val="32"/>
          <w:szCs w:val="32"/>
        </w:rPr>
      </w:pPr>
      <w:r w:rsidRPr="00722C44">
        <w:rPr>
          <w:rFonts w:ascii="Calibri" w:hAnsi="Calibri"/>
          <w:b/>
          <w:sz w:val="32"/>
          <w:szCs w:val="32"/>
        </w:rPr>
        <w:t xml:space="preserve">Giovanissimi Regionali di Calcio a </w:t>
      </w:r>
      <w:r>
        <w:rPr>
          <w:rFonts w:ascii="Calibri" w:hAnsi="Calibri"/>
          <w:b/>
          <w:sz w:val="32"/>
          <w:szCs w:val="32"/>
        </w:rPr>
        <w:t>5</w:t>
      </w:r>
      <w:r w:rsidRPr="00722C44">
        <w:rPr>
          <w:rFonts w:ascii="Calibri" w:hAnsi="Calibri"/>
          <w:b/>
          <w:sz w:val="32"/>
          <w:szCs w:val="32"/>
        </w:rPr>
        <w:t xml:space="preserve"> – Under 15</w:t>
      </w:r>
    </w:p>
    <w:p w:rsidR="00210FE9" w:rsidRDefault="00210FE9" w:rsidP="00210FE9">
      <w:pPr>
        <w:pStyle w:val="LndNormale1"/>
        <w:rPr>
          <w:rFonts w:ascii="Calibri" w:hAnsi="Calibri"/>
          <w:sz w:val="10"/>
          <w:szCs w:val="10"/>
        </w:rPr>
      </w:pPr>
    </w:p>
    <w:p w:rsidR="003C474E" w:rsidRPr="00642BF1" w:rsidRDefault="003C474E" w:rsidP="00210FE9">
      <w:pPr>
        <w:pStyle w:val="LndNormale1"/>
        <w:rPr>
          <w:rFonts w:ascii="Calibri" w:hAnsi="Calibri"/>
          <w:sz w:val="10"/>
          <w:szCs w:val="10"/>
        </w:rPr>
      </w:pPr>
    </w:p>
    <w:p w:rsidR="00210FE9" w:rsidRPr="00642BF1" w:rsidRDefault="00210FE9" w:rsidP="00210FE9">
      <w:pPr>
        <w:pStyle w:val="LndNormale1"/>
        <w:rPr>
          <w:rFonts w:ascii="Calibri" w:hAnsi="Calibri"/>
          <w:sz w:val="22"/>
          <w:szCs w:val="22"/>
        </w:rPr>
      </w:pPr>
      <w:r w:rsidRPr="00642BF1">
        <w:rPr>
          <w:rFonts w:ascii="Calibri" w:hAnsi="Calibri"/>
          <w:b/>
          <w:sz w:val="22"/>
          <w:szCs w:val="22"/>
        </w:rPr>
        <w:t xml:space="preserve">Torneo Under 16 : </w:t>
      </w:r>
      <w:r w:rsidRPr="00642BF1">
        <w:rPr>
          <w:rFonts w:ascii="Calibri" w:hAnsi="Calibri"/>
          <w:sz w:val="22"/>
          <w:szCs w:val="22"/>
        </w:rPr>
        <w:t>Possono partecipare i calciatori che , al 1° gennaio dell’anno in cui ha inizio la stagione sportiva abbiano compiuto il 14° anno di età, ma che nel medesimo periodo, non abbiano compiuto il 15° anno di età (ovvero nati nel 2004). Qualora fosse necessario, possono partecipare all’attività “Under 16” coloro che abbiano compiuto il quattordicesimo anno di età (ovvero nati nel 2005 e nel 2006 dopo il compimento del 14° anno di età).</w:t>
      </w:r>
    </w:p>
    <w:p w:rsidR="00210FE9" w:rsidRPr="00642BF1" w:rsidRDefault="00210FE9" w:rsidP="00210FE9">
      <w:pPr>
        <w:pStyle w:val="LndNormale1"/>
        <w:rPr>
          <w:rFonts w:ascii="Calibri" w:hAnsi="Calibri"/>
          <w:sz w:val="10"/>
          <w:szCs w:val="10"/>
        </w:rPr>
      </w:pPr>
    </w:p>
    <w:p w:rsidR="00210FE9" w:rsidRPr="00642BF1" w:rsidRDefault="00210FE9" w:rsidP="00210FE9">
      <w:pPr>
        <w:pStyle w:val="LndNormale1"/>
        <w:rPr>
          <w:rFonts w:ascii="Calibri" w:hAnsi="Calibri"/>
          <w:sz w:val="22"/>
          <w:szCs w:val="22"/>
        </w:rPr>
      </w:pPr>
      <w:r w:rsidRPr="00642BF1">
        <w:rPr>
          <w:rFonts w:ascii="Calibri" w:hAnsi="Calibri"/>
          <w:b/>
          <w:sz w:val="22"/>
          <w:szCs w:val="22"/>
        </w:rPr>
        <w:t xml:space="preserve">Torneo Under 14 : </w:t>
      </w:r>
      <w:r w:rsidRPr="00642BF1">
        <w:rPr>
          <w:rFonts w:ascii="Calibri" w:hAnsi="Calibri"/>
          <w:sz w:val="22"/>
          <w:szCs w:val="22"/>
        </w:rPr>
        <w:t>Possono partecipare i calciatori che, al 1° gennaio dell’anno in cui ha inizio la stagione sportiva abbiano compito il 12° anno di età, ma che nel medesimo periodo, non abbiano compito il 13° anno di età (ovvero nati nel 2006)</w:t>
      </w:r>
    </w:p>
    <w:p w:rsidR="00210FE9" w:rsidRPr="00642BF1" w:rsidRDefault="00210FE9" w:rsidP="00210FE9">
      <w:pPr>
        <w:pStyle w:val="LndNormale1"/>
        <w:rPr>
          <w:rFonts w:ascii="Calibri" w:hAnsi="Calibri"/>
          <w:sz w:val="22"/>
          <w:szCs w:val="22"/>
        </w:rPr>
      </w:pPr>
      <w:r w:rsidRPr="00642BF1">
        <w:rPr>
          <w:rFonts w:ascii="Calibri" w:hAnsi="Calibri"/>
          <w:sz w:val="22"/>
          <w:szCs w:val="22"/>
        </w:rPr>
        <w:t xml:space="preserve">Qualora fosse necessario, possono partecipare all’attività “Under 14” </w:t>
      </w:r>
      <w:r w:rsidRPr="00642BF1">
        <w:rPr>
          <w:rFonts w:ascii="Calibri" w:hAnsi="Calibri"/>
          <w:b/>
          <w:sz w:val="22"/>
          <w:szCs w:val="22"/>
        </w:rPr>
        <w:t xml:space="preserve">fino ad un  numero di 5 calciatori </w:t>
      </w:r>
      <w:r w:rsidRPr="00642BF1">
        <w:rPr>
          <w:rFonts w:ascii="Calibri" w:hAnsi="Calibri"/>
          <w:sz w:val="22"/>
          <w:szCs w:val="22"/>
        </w:rPr>
        <w:t>che abbiano compito il dodicesimo anno di età nel corso dell’anno in cui ha inizio la stagione sportiva (ovvero nati nel 2007, dopo il compimento del 12° anno di età).</w:t>
      </w:r>
    </w:p>
    <w:p w:rsidR="00210FE9" w:rsidRDefault="00210FE9" w:rsidP="00210FE9">
      <w:pPr>
        <w:spacing w:line="0" w:lineRule="atLeast"/>
        <w:jc w:val="both"/>
        <w:rPr>
          <w:rFonts w:ascii="Calibri" w:hAnsi="Calibri" w:cs="Arial"/>
          <w:sz w:val="22"/>
          <w:szCs w:val="22"/>
        </w:rPr>
      </w:pPr>
    </w:p>
    <w:p w:rsidR="003C474E" w:rsidRPr="00715E01" w:rsidRDefault="003C474E" w:rsidP="003C474E">
      <w:pPr>
        <w:pStyle w:val="LndNormale1"/>
        <w:rPr>
          <w:rFonts w:ascii="Calibri" w:hAnsi="Calibri"/>
          <w:sz w:val="22"/>
          <w:szCs w:val="22"/>
        </w:rPr>
      </w:pPr>
      <w:r w:rsidRPr="00715E01">
        <w:rPr>
          <w:rFonts w:ascii="Calibri" w:hAnsi="Calibri"/>
          <w:b/>
          <w:sz w:val="22"/>
          <w:szCs w:val="22"/>
        </w:rPr>
        <w:t>Si precisa che nel caso di un congruo numero di Società iscritte si ipotizza la formazione di più gironi.</w:t>
      </w:r>
    </w:p>
    <w:p w:rsidR="003C474E" w:rsidRPr="003C474E" w:rsidRDefault="003C474E" w:rsidP="003C474E">
      <w:pPr>
        <w:pStyle w:val="LndNormale1"/>
        <w:rPr>
          <w:rFonts w:ascii="Calibri" w:hAnsi="Calibri"/>
          <w:sz w:val="10"/>
          <w:szCs w:val="10"/>
        </w:rPr>
      </w:pPr>
    </w:p>
    <w:p w:rsidR="003C474E" w:rsidRPr="003C474E" w:rsidRDefault="003C474E" w:rsidP="003C474E">
      <w:pPr>
        <w:pStyle w:val="LndNormale1"/>
        <w:rPr>
          <w:rFonts w:ascii="Calibri" w:hAnsi="Calibri"/>
          <w:sz w:val="22"/>
          <w:szCs w:val="22"/>
        </w:rPr>
      </w:pPr>
      <w:r w:rsidRPr="003C474E">
        <w:rPr>
          <w:rFonts w:ascii="Calibri" w:hAnsi="Calibri"/>
          <w:b/>
          <w:sz w:val="22"/>
          <w:szCs w:val="22"/>
        </w:rPr>
        <w:t xml:space="preserve">La documentazione ed il pagamento relativo alle iscrizioni, </w:t>
      </w:r>
      <w:r w:rsidRPr="003C474E">
        <w:rPr>
          <w:rFonts w:ascii="Calibri" w:hAnsi="Calibri"/>
          <w:b/>
          <w:i/>
          <w:sz w:val="22"/>
          <w:szCs w:val="22"/>
          <w:u w:val="single"/>
        </w:rPr>
        <w:t xml:space="preserve">devono pervenire entro il termine sopra riportato al Comitato Regionale obbligatoriamente tramite il sistema informatico on-line (con documentazione </w:t>
      </w:r>
      <w:proofErr w:type="spellStart"/>
      <w:r w:rsidRPr="003C474E">
        <w:rPr>
          <w:rFonts w:ascii="Calibri" w:hAnsi="Calibri"/>
          <w:b/>
          <w:i/>
          <w:sz w:val="22"/>
          <w:szCs w:val="22"/>
          <w:u w:val="single"/>
        </w:rPr>
        <w:t>dematerializzata</w:t>
      </w:r>
      <w:proofErr w:type="spellEnd"/>
      <w:r w:rsidRPr="003C474E">
        <w:rPr>
          <w:rFonts w:ascii="Calibri" w:hAnsi="Calibri"/>
          <w:b/>
          <w:i/>
          <w:sz w:val="22"/>
          <w:szCs w:val="22"/>
          <w:u w:val="single"/>
        </w:rPr>
        <w:t xml:space="preserve"> ed inviata attraverso la nuova procedura della firma elettronica).</w:t>
      </w:r>
    </w:p>
    <w:p w:rsidR="003C474E" w:rsidRDefault="003C474E" w:rsidP="00210FE9">
      <w:pPr>
        <w:spacing w:line="0" w:lineRule="atLeast"/>
        <w:jc w:val="both"/>
        <w:rPr>
          <w:rFonts w:ascii="Calibri" w:hAnsi="Calibri" w:cs="Arial"/>
          <w:sz w:val="22"/>
          <w:szCs w:val="22"/>
        </w:rPr>
      </w:pPr>
    </w:p>
    <w:p w:rsidR="00226CA2" w:rsidRPr="00226CA2" w:rsidRDefault="00226CA2" w:rsidP="00210FE9">
      <w:pPr>
        <w:spacing w:line="0" w:lineRule="atLeast"/>
        <w:jc w:val="both"/>
        <w:rPr>
          <w:rFonts w:ascii="Calibri" w:hAnsi="Calibri" w:cs="Arial"/>
          <w:sz w:val="22"/>
          <w:szCs w:val="22"/>
        </w:rPr>
      </w:pPr>
    </w:p>
    <w:p w:rsidR="00C90529" w:rsidRPr="00C238D5" w:rsidRDefault="00C90529" w:rsidP="00226CA2">
      <w:pPr>
        <w:pStyle w:val="LndNormale2"/>
        <w:shd w:val="clear" w:color="auto" w:fill="C6D9F1"/>
        <w:spacing w:line="0" w:lineRule="atLeast"/>
        <w:ind w:left="0"/>
        <w:jc w:val="center"/>
        <w:rPr>
          <w:rFonts w:ascii="Calibri" w:hAnsi="Calibri"/>
          <w:b/>
          <w:color w:val="002060"/>
          <w:sz w:val="28"/>
          <w:szCs w:val="28"/>
        </w:rPr>
      </w:pPr>
      <w:r w:rsidRPr="00C238D5">
        <w:rPr>
          <w:rFonts w:ascii="Calibri" w:hAnsi="Calibri"/>
          <w:b/>
          <w:color w:val="002060"/>
          <w:sz w:val="28"/>
          <w:szCs w:val="28"/>
        </w:rPr>
        <w:t>TORNEI DI ATTIVITÀ RICREATIVA</w:t>
      </w:r>
    </w:p>
    <w:p w:rsidR="00C90529" w:rsidRPr="00C90529" w:rsidRDefault="00C90529" w:rsidP="00C90529">
      <w:pPr>
        <w:pStyle w:val="LndNormale1"/>
        <w:rPr>
          <w:rFonts w:ascii="Calibri" w:hAnsi="Calibri"/>
          <w:sz w:val="10"/>
          <w:szCs w:val="10"/>
        </w:rPr>
      </w:pPr>
    </w:p>
    <w:p w:rsidR="00C90529" w:rsidRPr="00C90529" w:rsidRDefault="00C90529" w:rsidP="00C90529">
      <w:pPr>
        <w:pStyle w:val="LndNormale1"/>
        <w:rPr>
          <w:rFonts w:ascii="Calibri" w:hAnsi="Calibri"/>
          <w:sz w:val="22"/>
          <w:szCs w:val="22"/>
        </w:rPr>
      </w:pPr>
      <w:r w:rsidRPr="00C90529">
        <w:rPr>
          <w:rFonts w:ascii="Calibri" w:hAnsi="Calibri"/>
          <w:sz w:val="22"/>
          <w:szCs w:val="22"/>
        </w:rPr>
        <w:t xml:space="preserve">Il Consiglio Direttivo di questo Comitato, ha deliberato che, all’atto della presentazione del Regolamento di Attività Ricreativa, </w:t>
      </w:r>
      <w:r w:rsidRPr="00C90529">
        <w:rPr>
          <w:rFonts w:ascii="Calibri" w:hAnsi="Calibri"/>
          <w:b/>
          <w:sz w:val="22"/>
          <w:szCs w:val="22"/>
          <w:u w:val="single"/>
        </w:rPr>
        <w:t>che dovrà avvenire almeno quindici</w:t>
      </w:r>
      <w:r w:rsidRPr="00C90529">
        <w:rPr>
          <w:rFonts w:ascii="Calibri" w:hAnsi="Calibri"/>
          <w:sz w:val="22"/>
          <w:szCs w:val="22"/>
        </w:rPr>
        <w:t xml:space="preserve"> </w:t>
      </w:r>
      <w:r w:rsidRPr="00C90529">
        <w:rPr>
          <w:rFonts w:ascii="Calibri" w:hAnsi="Calibri"/>
          <w:b/>
          <w:sz w:val="22"/>
          <w:szCs w:val="22"/>
          <w:u w:val="single"/>
        </w:rPr>
        <w:t>giorni prima dell’inizio del Torneo</w:t>
      </w:r>
      <w:r w:rsidRPr="00C90529">
        <w:rPr>
          <w:rFonts w:ascii="Calibri" w:hAnsi="Calibri"/>
          <w:sz w:val="22"/>
          <w:szCs w:val="22"/>
        </w:rPr>
        <w:t>, dovranno essere versati dalle Società organizzatrici i depositi e le tasse di seguito riportate:</w:t>
      </w:r>
    </w:p>
    <w:p w:rsidR="00C90529" w:rsidRPr="00C90529" w:rsidRDefault="00C90529" w:rsidP="00C90529">
      <w:pPr>
        <w:pStyle w:val="LndNormale1"/>
        <w:rPr>
          <w:rFonts w:ascii="Calibri" w:hAnsi="Calibri"/>
          <w:sz w:val="22"/>
          <w:szCs w:val="22"/>
        </w:rPr>
      </w:pPr>
    </w:p>
    <w:p w:rsidR="00C90529" w:rsidRPr="00226CA2" w:rsidRDefault="00C90529" w:rsidP="00C90529">
      <w:pPr>
        <w:pStyle w:val="LndNormale1"/>
        <w:rPr>
          <w:rFonts w:ascii="Calibri" w:hAnsi="Calibri"/>
          <w:b/>
          <w:sz w:val="22"/>
          <w:szCs w:val="22"/>
          <w:u w:val="single"/>
        </w:rPr>
      </w:pPr>
      <w:r w:rsidRPr="00226CA2">
        <w:rPr>
          <w:rFonts w:ascii="Calibri" w:hAnsi="Calibri"/>
          <w:b/>
          <w:sz w:val="22"/>
          <w:szCs w:val="22"/>
          <w:u w:val="single"/>
        </w:rPr>
        <w:t xml:space="preserve">CALCIO A 11 </w:t>
      </w:r>
      <w:r w:rsidR="00EB4814">
        <w:rPr>
          <w:rFonts w:ascii="Calibri" w:hAnsi="Calibri"/>
          <w:b/>
          <w:sz w:val="22"/>
          <w:szCs w:val="22"/>
          <w:u w:val="single"/>
        </w:rPr>
        <w:t>e</w:t>
      </w:r>
      <w:r w:rsidRPr="00226CA2">
        <w:rPr>
          <w:rFonts w:ascii="Calibri" w:hAnsi="Calibri"/>
          <w:b/>
          <w:sz w:val="22"/>
          <w:szCs w:val="22"/>
          <w:u w:val="single"/>
        </w:rPr>
        <w:t xml:space="preserve"> CALCIO A 5</w:t>
      </w:r>
    </w:p>
    <w:p w:rsidR="00C90529" w:rsidRPr="00C90529" w:rsidRDefault="00C90529" w:rsidP="00C90529">
      <w:pPr>
        <w:pStyle w:val="LndNormale1"/>
        <w:rPr>
          <w:rFonts w:ascii="Calibri" w:hAnsi="Calibri"/>
          <w:color w:val="FF0000"/>
          <w:sz w:val="22"/>
          <w:szCs w:val="22"/>
        </w:rPr>
      </w:pPr>
      <w:r w:rsidRPr="00C90529">
        <w:rPr>
          <w:rFonts w:ascii="Calibri" w:hAnsi="Calibri"/>
          <w:sz w:val="22"/>
          <w:szCs w:val="22"/>
        </w:rPr>
        <w:t>TASSA APPROVAZIONE REGOLAMENTO</w:t>
      </w:r>
      <w:r w:rsidRPr="00C90529">
        <w:rPr>
          <w:rFonts w:ascii="Calibri" w:hAnsi="Calibri"/>
          <w:sz w:val="22"/>
          <w:szCs w:val="22"/>
        </w:rPr>
        <w:tab/>
      </w:r>
      <w:r w:rsidRPr="00C90529">
        <w:rPr>
          <w:rFonts w:ascii="Calibri" w:hAnsi="Calibri"/>
          <w:sz w:val="22"/>
          <w:szCs w:val="22"/>
        </w:rPr>
        <w:tab/>
      </w:r>
      <w:r w:rsidRPr="00226CA2">
        <w:rPr>
          <w:rFonts w:ascii="Calibri" w:hAnsi="Calibri"/>
          <w:b/>
          <w:color w:val="0F243E"/>
          <w:sz w:val="22"/>
          <w:szCs w:val="22"/>
        </w:rPr>
        <w:t xml:space="preserve">55,00 </w:t>
      </w:r>
      <w:r w:rsidRPr="00226CA2">
        <w:rPr>
          <w:rFonts w:ascii="Calibri" w:hAnsi="Calibri"/>
          <w:b/>
          <w:i/>
          <w:color w:val="0F243E"/>
          <w:sz w:val="22"/>
          <w:szCs w:val="22"/>
        </w:rPr>
        <w:t>€</w:t>
      </w:r>
    </w:p>
    <w:p w:rsidR="00C90529" w:rsidRPr="00C90529" w:rsidRDefault="00C90529" w:rsidP="00C90529">
      <w:pPr>
        <w:pStyle w:val="LndNormale1"/>
        <w:rPr>
          <w:rFonts w:ascii="Calibri" w:hAnsi="Calibri"/>
          <w:sz w:val="22"/>
          <w:szCs w:val="22"/>
        </w:rPr>
      </w:pPr>
      <w:r w:rsidRPr="00C90529">
        <w:rPr>
          <w:rFonts w:ascii="Calibri" w:hAnsi="Calibri"/>
          <w:sz w:val="22"/>
          <w:szCs w:val="22"/>
        </w:rPr>
        <w:t>TASSA AFFILIAZIONE</w:t>
      </w:r>
      <w:r w:rsidRPr="00C90529">
        <w:rPr>
          <w:rFonts w:ascii="Calibri" w:hAnsi="Calibri"/>
          <w:sz w:val="22"/>
          <w:szCs w:val="22"/>
        </w:rPr>
        <w:tab/>
        <w:t>(PER SOCIETÀ)</w:t>
      </w:r>
      <w:r w:rsidRPr="00C90529">
        <w:rPr>
          <w:rFonts w:ascii="Calibri" w:hAnsi="Calibri"/>
          <w:sz w:val="22"/>
          <w:szCs w:val="22"/>
        </w:rPr>
        <w:tab/>
      </w:r>
      <w:r w:rsidRPr="00C90529">
        <w:rPr>
          <w:rFonts w:ascii="Calibri" w:hAnsi="Calibri"/>
          <w:sz w:val="22"/>
          <w:szCs w:val="22"/>
        </w:rPr>
        <w:tab/>
      </w:r>
      <w:r w:rsidRPr="00C90529">
        <w:rPr>
          <w:rFonts w:ascii="Calibri" w:hAnsi="Calibri"/>
          <w:b/>
          <w:sz w:val="22"/>
          <w:szCs w:val="22"/>
        </w:rPr>
        <w:t xml:space="preserve">10,00 </w:t>
      </w:r>
      <w:r w:rsidRPr="00C90529">
        <w:rPr>
          <w:rFonts w:ascii="Calibri" w:hAnsi="Calibri"/>
          <w:b/>
          <w:i/>
          <w:sz w:val="22"/>
          <w:szCs w:val="22"/>
        </w:rPr>
        <w:t>€</w:t>
      </w:r>
    </w:p>
    <w:p w:rsidR="00C90529" w:rsidRPr="00C90529" w:rsidRDefault="00C90529" w:rsidP="00C90529">
      <w:pPr>
        <w:pStyle w:val="LndNormale1"/>
        <w:rPr>
          <w:rFonts w:ascii="Calibri" w:hAnsi="Calibri"/>
          <w:sz w:val="22"/>
          <w:szCs w:val="22"/>
        </w:rPr>
      </w:pPr>
      <w:r w:rsidRPr="00C90529">
        <w:rPr>
          <w:rFonts w:ascii="Calibri" w:hAnsi="Calibri"/>
          <w:sz w:val="22"/>
          <w:szCs w:val="22"/>
        </w:rPr>
        <w:t>TASSA GARE</w:t>
      </w:r>
      <w:r w:rsidRPr="00C90529">
        <w:rPr>
          <w:rFonts w:ascii="Calibri" w:hAnsi="Calibri"/>
          <w:sz w:val="22"/>
          <w:szCs w:val="22"/>
        </w:rPr>
        <w:tab/>
        <w:t>(PER SOCIETÀ)</w:t>
      </w:r>
      <w:r w:rsidRPr="00C90529">
        <w:rPr>
          <w:rFonts w:ascii="Calibri" w:hAnsi="Calibri"/>
          <w:sz w:val="22"/>
          <w:szCs w:val="22"/>
        </w:rPr>
        <w:tab/>
      </w:r>
      <w:r w:rsidRPr="00C90529">
        <w:rPr>
          <w:rFonts w:ascii="Calibri" w:hAnsi="Calibri"/>
          <w:sz w:val="22"/>
          <w:szCs w:val="22"/>
        </w:rPr>
        <w:tab/>
      </w:r>
      <w:r w:rsidRPr="00C90529">
        <w:rPr>
          <w:rFonts w:ascii="Calibri" w:hAnsi="Calibri"/>
          <w:sz w:val="22"/>
          <w:szCs w:val="22"/>
        </w:rPr>
        <w:tab/>
      </w:r>
      <w:r w:rsidRPr="00C90529">
        <w:rPr>
          <w:rFonts w:ascii="Calibri" w:hAnsi="Calibri"/>
          <w:b/>
          <w:sz w:val="22"/>
          <w:szCs w:val="22"/>
        </w:rPr>
        <w:t xml:space="preserve">23,00 </w:t>
      </w:r>
      <w:r w:rsidRPr="00C90529">
        <w:rPr>
          <w:rFonts w:ascii="Calibri" w:hAnsi="Calibri"/>
          <w:b/>
          <w:i/>
          <w:sz w:val="22"/>
          <w:szCs w:val="22"/>
        </w:rPr>
        <w:t>€</w:t>
      </w:r>
    </w:p>
    <w:p w:rsidR="00C90529" w:rsidRPr="00C90529" w:rsidRDefault="00C90529" w:rsidP="00C90529">
      <w:pPr>
        <w:pStyle w:val="LndNormale1"/>
        <w:rPr>
          <w:rFonts w:ascii="Calibri" w:hAnsi="Calibri"/>
          <w:sz w:val="22"/>
          <w:szCs w:val="22"/>
        </w:rPr>
      </w:pPr>
      <w:r w:rsidRPr="00C90529">
        <w:rPr>
          <w:rFonts w:ascii="Calibri" w:hAnsi="Calibri"/>
          <w:sz w:val="22"/>
          <w:szCs w:val="22"/>
        </w:rPr>
        <w:t>DEPOSITO CAUZIONALE</w:t>
      </w:r>
      <w:r w:rsidRPr="00C90529">
        <w:rPr>
          <w:rFonts w:ascii="Calibri" w:hAnsi="Calibri"/>
          <w:sz w:val="22"/>
          <w:szCs w:val="22"/>
        </w:rPr>
        <w:tab/>
        <w:t>(PER SOCIETÀ)</w:t>
      </w:r>
      <w:r w:rsidRPr="00C90529">
        <w:rPr>
          <w:rFonts w:ascii="Calibri" w:hAnsi="Calibri"/>
          <w:sz w:val="22"/>
          <w:szCs w:val="22"/>
        </w:rPr>
        <w:tab/>
      </w:r>
      <w:r w:rsidRPr="00C90529">
        <w:rPr>
          <w:rFonts w:ascii="Calibri" w:hAnsi="Calibri"/>
          <w:sz w:val="22"/>
          <w:szCs w:val="22"/>
        </w:rPr>
        <w:tab/>
      </w:r>
      <w:r w:rsidRPr="00C90529">
        <w:rPr>
          <w:rFonts w:ascii="Calibri" w:hAnsi="Calibri"/>
          <w:b/>
          <w:sz w:val="22"/>
          <w:szCs w:val="22"/>
        </w:rPr>
        <w:t xml:space="preserve">52,00 </w:t>
      </w:r>
      <w:r w:rsidRPr="00C90529">
        <w:rPr>
          <w:rFonts w:ascii="Calibri" w:hAnsi="Calibri"/>
          <w:b/>
          <w:i/>
          <w:sz w:val="22"/>
          <w:szCs w:val="22"/>
        </w:rPr>
        <w:t>€</w:t>
      </w:r>
    </w:p>
    <w:p w:rsidR="00C90529" w:rsidRPr="00C90529" w:rsidRDefault="00C90529" w:rsidP="00C90529">
      <w:pPr>
        <w:pStyle w:val="LndNormale1"/>
        <w:rPr>
          <w:rFonts w:ascii="Calibri" w:hAnsi="Calibri"/>
          <w:b/>
          <w:i/>
          <w:sz w:val="22"/>
          <w:szCs w:val="22"/>
        </w:rPr>
      </w:pPr>
      <w:r w:rsidRPr="00C90529">
        <w:rPr>
          <w:rFonts w:ascii="Calibri" w:hAnsi="Calibri"/>
          <w:sz w:val="22"/>
          <w:szCs w:val="22"/>
        </w:rPr>
        <w:t>CARTELLINO</w:t>
      </w:r>
      <w:r w:rsidRPr="00C90529">
        <w:rPr>
          <w:rFonts w:ascii="Calibri" w:hAnsi="Calibri"/>
          <w:sz w:val="22"/>
          <w:szCs w:val="22"/>
        </w:rPr>
        <w:tab/>
      </w:r>
      <w:r w:rsidRPr="00C90529">
        <w:rPr>
          <w:rFonts w:ascii="Calibri" w:hAnsi="Calibri"/>
          <w:sz w:val="22"/>
          <w:szCs w:val="22"/>
        </w:rPr>
        <w:tab/>
      </w:r>
      <w:r w:rsidRPr="00C90529">
        <w:rPr>
          <w:rFonts w:ascii="Calibri" w:hAnsi="Calibri"/>
          <w:sz w:val="22"/>
          <w:szCs w:val="22"/>
        </w:rPr>
        <w:tab/>
      </w:r>
      <w:r w:rsidRPr="00C90529">
        <w:rPr>
          <w:rFonts w:ascii="Calibri" w:hAnsi="Calibri"/>
          <w:sz w:val="22"/>
          <w:szCs w:val="22"/>
        </w:rPr>
        <w:tab/>
      </w:r>
      <w:r w:rsidRPr="00C90529">
        <w:rPr>
          <w:rFonts w:ascii="Calibri" w:hAnsi="Calibri"/>
          <w:sz w:val="22"/>
          <w:szCs w:val="22"/>
        </w:rPr>
        <w:tab/>
      </w:r>
      <w:r w:rsidRPr="00C90529">
        <w:rPr>
          <w:rFonts w:ascii="Calibri" w:hAnsi="Calibri"/>
          <w:b/>
          <w:sz w:val="22"/>
          <w:szCs w:val="22"/>
        </w:rPr>
        <w:t xml:space="preserve">6,00 </w:t>
      </w:r>
      <w:r w:rsidRPr="00C90529">
        <w:rPr>
          <w:rFonts w:ascii="Calibri" w:hAnsi="Calibri"/>
          <w:b/>
          <w:i/>
          <w:sz w:val="22"/>
          <w:szCs w:val="22"/>
        </w:rPr>
        <w:t>€</w:t>
      </w:r>
    </w:p>
    <w:p w:rsidR="00C90529" w:rsidRPr="00C90529" w:rsidRDefault="00C90529" w:rsidP="00C90529">
      <w:pPr>
        <w:pStyle w:val="LndNormale1"/>
        <w:rPr>
          <w:rFonts w:ascii="Calibri" w:hAnsi="Calibri"/>
          <w:sz w:val="22"/>
          <w:szCs w:val="22"/>
        </w:rPr>
      </w:pPr>
    </w:p>
    <w:p w:rsidR="00C90529" w:rsidRPr="00226CA2" w:rsidRDefault="00C90529" w:rsidP="00C90529">
      <w:pPr>
        <w:pStyle w:val="LndNormale1"/>
        <w:jc w:val="center"/>
        <w:rPr>
          <w:rFonts w:ascii="Calibri" w:hAnsi="Calibri"/>
          <w:b/>
          <w:i/>
          <w:color w:val="0F243E"/>
          <w:sz w:val="22"/>
          <w:szCs w:val="22"/>
          <w:u w:val="single"/>
        </w:rPr>
      </w:pPr>
      <w:r w:rsidRPr="00411071">
        <w:rPr>
          <w:rFonts w:ascii="Calibri" w:hAnsi="Calibri"/>
          <w:b/>
          <w:i/>
          <w:color w:val="0F243E"/>
          <w:sz w:val="22"/>
          <w:szCs w:val="22"/>
          <w:u w:val="single"/>
        </w:rPr>
        <w:t>Nelle tasse sopra riportate non sono comprese le spese arbitrali.</w:t>
      </w:r>
    </w:p>
    <w:p w:rsidR="00C90529" w:rsidRPr="00C90529" w:rsidRDefault="00C90529" w:rsidP="00C90529">
      <w:pPr>
        <w:pStyle w:val="LndNormale1"/>
        <w:jc w:val="left"/>
        <w:rPr>
          <w:rFonts w:ascii="Calibri" w:hAnsi="Calibri"/>
          <w:sz w:val="22"/>
          <w:szCs w:val="22"/>
        </w:rPr>
      </w:pPr>
    </w:p>
    <w:p w:rsidR="00C90529" w:rsidRDefault="00C90529" w:rsidP="00C90529">
      <w:pPr>
        <w:pStyle w:val="LndNormale1"/>
        <w:rPr>
          <w:rFonts w:ascii="Calibri" w:hAnsi="Calibri"/>
          <w:b/>
          <w:i/>
          <w:sz w:val="22"/>
          <w:szCs w:val="22"/>
        </w:rPr>
      </w:pPr>
      <w:r w:rsidRPr="00C90529">
        <w:rPr>
          <w:rFonts w:ascii="Calibri" w:hAnsi="Calibri"/>
          <w:sz w:val="22"/>
          <w:szCs w:val="22"/>
        </w:rPr>
        <w:t>Si ritiene utile ricordare che i calciatori possono partecipare nel periodo previsto a Tornei di Attività Ricreativa autorizzati dai competenti Organi Federali, gli stessi devono essere in possesso del relativo nulla - osta rilasciato dalle rispettive Società.</w:t>
      </w:r>
      <w:r w:rsidRPr="00C90529">
        <w:rPr>
          <w:rFonts w:ascii="Calibri" w:hAnsi="Calibri"/>
          <w:b/>
          <w:sz w:val="22"/>
          <w:szCs w:val="22"/>
        </w:rPr>
        <w:t xml:space="preserve"> </w:t>
      </w:r>
      <w:r w:rsidRPr="00C90529">
        <w:rPr>
          <w:rFonts w:ascii="Calibri" w:hAnsi="Calibri"/>
          <w:b/>
          <w:i/>
          <w:sz w:val="22"/>
          <w:szCs w:val="22"/>
        </w:rPr>
        <w:t>Ad evitare che i propri calciatori incorrano nelle previste sanzioni disciplinari, si invitano le Società ad informare di quanto sopra i tesserati ed a vigilare che gli stessi non partecipino a Tornei non autorizzati.</w:t>
      </w:r>
    </w:p>
    <w:p w:rsidR="00CA4913" w:rsidRDefault="00CA4913" w:rsidP="00C90529">
      <w:pPr>
        <w:pStyle w:val="LndNormale1"/>
        <w:rPr>
          <w:rFonts w:ascii="Calibri" w:hAnsi="Calibri"/>
          <w:b/>
          <w:i/>
          <w:sz w:val="22"/>
          <w:szCs w:val="22"/>
        </w:rPr>
      </w:pPr>
    </w:p>
    <w:p w:rsidR="000714B0" w:rsidRDefault="000714B0" w:rsidP="00C90529">
      <w:pPr>
        <w:pStyle w:val="LndNormale1"/>
        <w:rPr>
          <w:rFonts w:ascii="Calibri" w:hAnsi="Calibri"/>
          <w:b/>
          <w:i/>
          <w:sz w:val="22"/>
          <w:szCs w:val="22"/>
        </w:rPr>
      </w:pPr>
    </w:p>
    <w:p w:rsidR="000714B0" w:rsidRDefault="000714B0" w:rsidP="00C90529">
      <w:pPr>
        <w:pStyle w:val="LndNormale1"/>
        <w:rPr>
          <w:rFonts w:ascii="Calibri" w:hAnsi="Calibri"/>
          <w:b/>
          <w:i/>
          <w:sz w:val="22"/>
          <w:szCs w:val="22"/>
        </w:rPr>
      </w:pPr>
    </w:p>
    <w:p w:rsidR="00C80602" w:rsidRDefault="00C80602" w:rsidP="008A2FA9">
      <w:pPr>
        <w:shd w:val="clear" w:color="auto" w:fill="8DB3E2"/>
        <w:jc w:val="center"/>
        <w:rPr>
          <w:rFonts w:ascii="Calibri" w:hAnsi="Calibri" w:cs="Calibri Light"/>
          <w:b/>
          <w:i/>
          <w:sz w:val="10"/>
          <w:szCs w:val="10"/>
        </w:rPr>
      </w:pPr>
      <w:r w:rsidRPr="00C238D5">
        <w:rPr>
          <w:rFonts w:ascii="Corbel" w:hAnsi="Corbel" w:cs="Arial"/>
          <w:b/>
          <w:color w:val="FFFFFF"/>
          <w:sz w:val="50"/>
          <w:szCs w:val="50"/>
        </w:rPr>
        <w:t>Comunicazioni Delegazione Provinciale</w:t>
      </w:r>
    </w:p>
    <w:p w:rsidR="001F4040" w:rsidRDefault="001F4040" w:rsidP="00C80602">
      <w:pPr>
        <w:jc w:val="center"/>
        <w:rPr>
          <w:rFonts w:ascii="Calibri" w:hAnsi="Calibri" w:cs="Calibri Light"/>
          <w:b/>
          <w:i/>
          <w:sz w:val="10"/>
          <w:szCs w:val="10"/>
        </w:rPr>
      </w:pPr>
    </w:p>
    <w:p w:rsidR="003C474E" w:rsidRDefault="003C474E" w:rsidP="00C80602">
      <w:pPr>
        <w:jc w:val="center"/>
        <w:rPr>
          <w:rFonts w:ascii="Calibri" w:hAnsi="Calibri" w:cs="Calibri Light"/>
          <w:b/>
          <w:i/>
          <w:sz w:val="10"/>
          <w:szCs w:val="10"/>
        </w:rPr>
      </w:pPr>
    </w:p>
    <w:p w:rsidR="00106DB0" w:rsidRPr="008A2FA9" w:rsidRDefault="00106DB0" w:rsidP="00EB4814">
      <w:pPr>
        <w:pStyle w:val="LndNormale2"/>
        <w:shd w:val="clear" w:color="auto" w:fill="C6D9F1"/>
        <w:spacing w:line="0" w:lineRule="atLeast"/>
        <w:ind w:left="0"/>
        <w:jc w:val="center"/>
        <w:rPr>
          <w:rFonts w:ascii="Calibri" w:hAnsi="Calibri"/>
          <w:b/>
          <w:sz w:val="28"/>
          <w:szCs w:val="28"/>
          <w:u w:val="single"/>
        </w:rPr>
      </w:pPr>
      <w:r w:rsidRPr="008A2FA9">
        <w:rPr>
          <w:rFonts w:ascii="Calibri" w:hAnsi="Calibri"/>
          <w:b/>
          <w:color w:val="002060"/>
          <w:sz w:val="28"/>
          <w:szCs w:val="28"/>
        </w:rPr>
        <w:t>ISCRIZIONE CAMPIONATI</w:t>
      </w:r>
    </w:p>
    <w:p w:rsidR="00106DB0" w:rsidRPr="004D46C4" w:rsidRDefault="00106DB0" w:rsidP="00106DB0">
      <w:pPr>
        <w:rPr>
          <w:rFonts w:ascii="Calibri" w:hAnsi="Calibri"/>
          <w:color w:val="FFFFFF"/>
          <w:sz w:val="10"/>
          <w:szCs w:val="10"/>
        </w:rPr>
      </w:pPr>
    </w:p>
    <w:p w:rsidR="00EB4814" w:rsidRPr="00BE7234" w:rsidRDefault="00EB4814" w:rsidP="00EB4814">
      <w:pPr>
        <w:jc w:val="both"/>
        <w:rPr>
          <w:rFonts w:ascii="Calibri" w:hAnsi="Calibri" w:cs="Arial"/>
          <w:b/>
          <w:color w:val="FF0000"/>
          <w:sz w:val="22"/>
          <w:szCs w:val="22"/>
          <w:u w:val="single"/>
        </w:rPr>
      </w:pPr>
      <w:r w:rsidRPr="00411071">
        <w:rPr>
          <w:rFonts w:ascii="Calibri" w:hAnsi="Calibri" w:cs="Arial"/>
          <w:b/>
          <w:color w:val="0F243E"/>
          <w:sz w:val="22"/>
          <w:szCs w:val="22"/>
          <w:u w:val="single"/>
        </w:rPr>
        <w:t xml:space="preserve">SI RICORDA CHE E’ OBBLIGATORIO EFFETTUARE LE ISCRIZIONI AI CAMPIONATI REGIONALI E PROVINCIALI ATTRAVERSO IL SISTEMA WEB (sito internet </w:t>
      </w:r>
      <w:hyperlink r:id="rId22" w:history="1">
        <w:r w:rsidRPr="00411071">
          <w:rPr>
            <w:rStyle w:val="Collegamentoipertestuale"/>
            <w:rFonts w:ascii="Calibri" w:hAnsi="Calibri" w:cs="Arial"/>
            <w:color w:val="0F243E"/>
            <w:sz w:val="22"/>
            <w:szCs w:val="22"/>
          </w:rPr>
          <w:t>www.lnd.it</w:t>
        </w:r>
      </w:hyperlink>
      <w:r w:rsidRPr="00411071">
        <w:rPr>
          <w:rFonts w:ascii="Calibri" w:hAnsi="Calibri" w:cs="Arial"/>
          <w:b/>
          <w:color w:val="0F243E"/>
          <w:sz w:val="22"/>
          <w:szCs w:val="22"/>
          <w:u w:val="single"/>
        </w:rPr>
        <w:t xml:space="preserve"> – area società) SECONDO LE MODALITÀ’ PREVISTE</w:t>
      </w:r>
      <w:r w:rsidRPr="00411071">
        <w:rPr>
          <w:rFonts w:ascii="Calibri" w:hAnsi="Calibri" w:cs="Arial"/>
          <w:b/>
          <w:color w:val="FF0000"/>
          <w:sz w:val="22"/>
          <w:szCs w:val="22"/>
          <w:u w:val="single"/>
        </w:rPr>
        <w:t>.</w:t>
      </w:r>
    </w:p>
    <w:p w:rsidR="00EB4814" w:rsidRDefault="00106DB0" w:rsidP="00106DB0">
      <w:pPr>
        <w:pStyle w:val="LndNormale1"/>
        <w:spacing w:line="0" w:lineRule="atLeast"/>
        <w:rPr>
          <w:rFonts w:ascii="Calibri" w:hAnsi="Calibri"/>
          <w:b/>
          <w:sz w:val="22"/>
          <w:szCs w:val="22"/>
        </w:rPr>
      </w:pPr>
      <w:r w:rsidRPr="00B8760F">
        <w:rPr>
          <w:rFonts w:ascii="Calibri" w:hAnsi="Calibri"/>
          <w:b/>
          <w:sz w:val="22"/>
          <w:szCs w:val="22"/>
        </w:rPr>
        <w:tab/>
      </w:r>
    </w:p>
    <w:p w:rsidR="004D5572" w:rsidRDefault="004D5572" w:rsidP="004D5572">
      <w:pPr>
        <w:pStyle w:val="LndNormale1"/>
        <w:spacing w:line="0" w:lineRule="atLeast"/>
        <w:ind w:firstLine="708"/>
        <w:rPr>
          <w:rFonts w:ascii="Calibri" w:hAnsi="Calibri"/>
          <w:b/>
          <w:sz w:val="22"/>
          <w:szCs w:val="22"/>
        </w:rPr>
      </w:pPr>
      <w:r>
        <w:rPr>
          <w:rFonts w:ascii="Calibri" w:hAnsi="Calibri"/>
          <w:b/>
          <w:sz w:val="22"/>
          <w:szCs w:val="22"/>
        </w:rPr>
        <w:t>Per i  Campionati di seguito riportati</w:t>
      </w:r>
    </w:p>
    <w:p w:rsidR="004D5572" w:rsidRPr="004D5572" w:rsidRDefault="004D5572" w:rsidP="00106DB0">
      <w:pPr>
        <w:pStyle w:val="LndNormale1"/>
        <w:spacing w:line="0" w:lineRule="atLeast"/>
        <w:rPr>
          <w:rFonts w:ascii="Calibri" w:hAnsi="Calibri"/>
          <w:b/>
          <w:sz w:val="22"/>
          <w:szCs w:val="22"/>
        </w:rPr>
      </w:pPr>
    </w:p>
    <w:p w:rsidR="00EB4814" w:rsidRPr="004D46C4" w:rsidRDefault="00EB4814" w:rsidP="00EB4814">
      <w:pPr>
        <w:pStyle w:val="LndNormale1"/>
        <w:spacing w:line="360" w:lineRule="auto"/>
        <w:jc w:val="center"/>
        <w:rPr>
          <w:rFonts w:ascii="Calibri" w:hAnsi="Calibri" w:cs="Arial"/>
          <w:b/>
          <w:sz w:val="32"/>
          <w:szCs w:val="32"/>
        </w:rPr>
      </w:pPr>
      <w:r w:rsidRPr="004D46C4">
        <w:rPr>
          <w:rFonts w:ascii="Calibri" w:hAnsi="Calibri" w:cs="Arial"/>
          <w:b/>
          <w:sz w:val="32"/>
          <w:szCs w:val="32"/>
        </w:rPr>
        <w:t>3^ Categoria</w:t>
      </w:r>
    </w:p>
    <w:p w:rsidR="00EB4814" w:rsidRPr="004D46C4" w:rsidRDefault="00EB4814" w:rsidP="00EB4814">
      <w:pPr>
        <w:pStyle w:val="LndNormale1"/>
        <w:spacing w:line="360" w:lineRule="auto"/>
        <w:jc w:val="center"/>
        <w:rPr>
          <w:rFonts w:ascii="Calibri" w:hAnsi="Calibri" w:cs="Arial"/>
          <w:b/>
          <w:sz w:val="32"/>
          <w:szCs w:val="32"/>
        </w:rPr>
      </w:pPr>
      <w:r w:rsidRPr="004D46C4">
        <w:rPr>
          <w:rFonts w:ascii="Calibri" w:hAnsi="Calibri" w:cs="Arial"/>
          <w:b/>
          <w:sz w:val="32"/>
          <w:szCs w:val="32"/>
        </w:rPr>
        <w:t>Juniores Regionale</w:t>
      </w:r>
    </w:p>
    <w:p w:rsidR="00EB4814" w:rsidRPr="004D46C4" w:rsidRDefault="00EB4814" w:rsidP="00EB4814">
      <w:pPr>
        <w:pStyle w:val="LndNormale1"/>
        <w:spacing w:line="360" w:lineRule="auto"/>
        <w:jc w:val="center"/>
        <w:rPr>
          <w:rFonts w:ascii="Calibri" w:hAnsi="Calibri" w:cs="Arial"/>
          <w:b/>
          <w:sz w:val="32"/>
          <w:szCs w:val="32"/>
        </w:rPr>
      </w:pPr>
      <w:r w:rsidRPr="004D46C4">
        <w:rPr>
          <w:rFonts w:ascii="Calibri" w:hAnsi="Calibri" w:cs="Arial"/>
          <w:b/>
          <w:sz w:val="32"/>
          <w:szCs w:val="32"/>
        </w:rPr>
        <w:t>Calcio a 5 Provinciale Serie “D”</w:t>
      </w:r>
    </w:p>
    <w:p w:rsidR="00EB4814" w:rsidRPr="004D46C4" w:rsidRDefault="00EB4814" w:rsidP="00EB4814">
      <w:pPr>
        <w:pStyle w:val="LndNormale1"/>
        <w:spacing w:line="360" w:lineRule="auto"/>
        <w:jc w:val="center"/>
        <w:rPr>
          <w:rFonts w:ascii="Calibri" w:hAnsi="Calibri" w:cs="Arial"/>
          <w:b/>
          <w:sz w:val="32"/>
          <w:szCs w:val="32"/>
        </w:rPr>
      </w:pPr>
      <w:r w:rsidRPr="004D46C4">
        <w:rPr>
          <w:rFonts w:ascii="Calibri" w:hAnsi="Calibri" w:cs="Arial"/>
          <w:b/>
          <w:sz w:val="32"/>
          <w:szCs w:val="32"/>
        </w:rPr>
        <w:t>Amatori</w:t>
      </w:r>
    </w:p>
    <w:p w:rsidR="004B4606" w:rsidRDefault="004B4606" w:rsidP="00EB4814">
      <w:pPr>
        <w:pStyle w:val="LndNormale1"/>
        <w:spacing w:line="0" w:lineRule="atLeast"/>
        <w:ind w:firstLine="708"/>
        <w:rPr>
          <w:rFonts w:ascii="Calibri" w:hAnsi="Calibri"/>
          <w:b/>
          <w:sz w:val="22"/>
          <w:szCs w:val="22"/>
        </w:rPr>
      </w:pPr>
    </w:p>
    <w:p w:rsidR="00106DB0" w:rsidRPr="004D5572" w:rsidRDefault="00EB4814" w:rsidP="00EB4814">
      <w:pPr>
        <w:pStyle w:val="LndNormale1"/>
        <w:spacing w:line="0" w:lineRule="atLeast"/>
        <w:ind w:firstLine="708"/>
        <w:rPr>
          <w:rFonts w:ascii="Calibri" w:hAnsi="Calibri"/>
          <w:sz w:val="22"/>
          <w:szCs w:val="22"/>
        </w:rPr>
      </w:pPr>
      <w:r>
        <w:rPr>
          <w:rFonts w:ascii="Calibri" w:hAnsi="Calibri"/>
          <w:b/>
          <w:sz w:val="22"/>
          <w:szCs w:val="22"/>
        </w:rPr>
        <w:t>Il</w:t>
      </w:r>
      <w:r w:rsidRPr="00BE7234">
        <w:rPr>
          <w:rFonts w:ascii="Calibri" w:hAnsi="Calibri"/>
          <w:b/>
          <w:sz w:val="22"/>
          <w:szCs w:val="22"/>
        </w:rPr>
        <w:t xml:space="preserve"> termine </w:t>
      </w:r>
      <w:r>
        <w:rPr>
          <w:rFonts w:ascii="Calibri" w:hAnsi="Calibri"/>
          <w:b/>
          <w:sz w:val="22"/>
          <w:szCs w:val="22"/>
        </w:rPr>
        <w:t xml:space="preserve">ULTIMO </w:t>
      </w:r>
      <w:r w:rsidRPr="00BE7234">
        <w:rPr>
          <w:rFonts w:ascii="Calibri" w:hAnsi="Calibri"/>
          <w:b/>
          <w:sz w:val="22"/>
          <w:szCs w:val="22"/>
        </w:rPr>
        <w:t xml:space="preserve">per l’iscrizione </w:t>
      </w:r>
      <w:r>
        <w:rPr>
          <w:rFonts w:ascii="Calibri" w:hAnsi="Calibri"/>
          <w:b/>
          <w:sz w:val="22"/>
          <w:szCs w:val="22"/>
        </w:rPr>
        <w:t>è fissato per</w:t>
      </w:r>
    </w:p>
    <w:p w:rsidR="00106DB0" w:rsidRDefault="00106DB0" w:rsidP="00106DB0">
      <w:pPr>
        <w:jc w:val="both"/>
        <w:rPr>
          <w:rFonts w:ascii="Calibri" w:hAnsi="Calibri" w:cs="Arial"/>
          <w:b/>
          <w:smallCaps/>
          <w:noProof/>
          <w:color w:val="FF0000"/>
          <w:sz w:val="22"/>
          <w:szCs w:val="22"/>
          <w:u w:val="single"/>
        </w:rPr>
      </w:pPr>
    </w:p>
    <w:p w:rsidR="00106DB0" w:rsidRPr="001F4040" w:rsidRDefault="00EB4814" w:rsidP="00106DB0">
      <w:pPr>
        <w:pStyle w:val="LndNormale1"/>
        <w:spacing w:line="240" w:lineRule="atLeast"/>
        <w:jc w:val="center"/>
        <w:rPr>
          <w:rFonts w:ascii="Calibri" w:hAnsi="Calibri"/>
          <w:b/>
          <w:color w:val="FF0000"/>
          <w:sz w:val="40"/>
          <w:szCs w:val="40"/>
          <w:u w:val="single"/>
        </w:rPr>
      </w:pPr>
      <w:r w:rsidRPr="00EB4814">
        <w:rPr>
          <w:rFonts w:ascii="Calibri" w:hAnsi="Calibri"/>
          <w:b/>
          <w:color w:val="FF0000"/>
          <w:sz w:val="40"/>
          <w:szCs w:val="40"/>
          <w:u w:val="single"/>
        </w:rPr>
        <w:t>Giovedì 22 Agosto 2019 – Ore 12.</w:t>
      </w:r>
      <w:r w:rsidR="00106DB0" w:rsidRPr="00EB4814">
        <w:rPr>
          <w:rFonts w:ascii="Calibri" w:hAnsi="Calibri"/>
          <w:b/>
          <w:color w:val="FF0000"/>
          <w:sz w:val="40"/>
          <w:szCs w:val="40"/>
          <w:u w:val="single"/>
        </w:rPr>
        <w:t>00</w:t>
      </w:r>
    </w:p>
    <w:p w:rsidR="00106DB0" w:rsidRDefault="00106DB0" w:rsidP="00106DB0">
      <w:pPr>
        <w:pStyle w:val="LndNormale1"/>
        <w:spacing w:line="240" w:lineRule="atLeast"/>
        <w:rPr>
          <w:rFonts w:ascii="Calibri" w:hAnsi="Calibri"/>
          <w:sz w:val="22"/>
          <w:szCs w:val="22"/>
        </w:rPr>
      </w:pPr>
    </w:p>
    <w:p w:rsidR="00106DB0" w:rsidRPr="00B8760F" w:rsidRDefault="00106DB0" w:rsidP="00106DB0">
      <w:pPr>
        <w:pStyle w:val="LndNormale1"/>
        <w:rPr>
          <w:rFonts w:ascii="Calibri" w:hAnsi="Calibri"/>
          <w:sz w:val="22"/>
          <w:szCs w:val="22"/>
        </w:rPr>
      </w:pPr>
      <w:r w:rsidRPr="00B8760F">
        <w:rPr>
          <w:rFonts w:ascii="Calibri" w:hAnsi="Calibri"/>
          <w:sz w:val="22"/>
          <w:szCs w:val="22"/>
        </w:rPr>
        <w:t xml:space="preserve">Le tasse di iscrizione relative ai singoli Campionati verranno rese note con prossimi Comunicati Ufficiali. </w:t>
      </w:r>
    </w:p>
    <w:p w:rsidR="00106DB0" w:rsidRDefault="00106DB0" w:rsidP="00106DB0">
      <w:pPr>
        <w:pStyle w:val="LndNormale1"/>
        <w:rPr>
          <w:rFonts w:ascii="Calibri" w:hAnsi="Calibri"/>
          <w:b/>
          <w:i/>
          <w:sz w:val="22"/>
          <w:szCs w:val="22"/>
          <w:u w:val="single"/>
        </w:rPr>
      </w:pPr>
      <w:r w:rsidRPr="00B8760F">
        <w:rPr>
          <w:rFonts w:ascii="Calibri" w:hAnsi="Calibri"/>
          <w:b/>
          <w:sz w:val="22"/>
          <w:szCs w:val="22"/>
        </w:rPr>
        <w:t xml:space="preserve">La documentazione ed il pagamento relativo alle iscrizioni, </w:t>
      </w:r>
      <w:r w:rsidRPr="00411071">
        <w:rPr>
          <w:rFonts w:ascii="Calibri" w:hAnsi="Calibri"/>
          <w:b/>
          <w:i/>
          <w:sz w:val="22"/>
          <w:szCs w:val="22"/>
          <w:u w:val="single"/>
        </w:rPr>
        <w:t xml:space="preserve">devono pervenire entro il termine sopra riportato al Comitato Regionale obbligatoriamente tramite il sistema informatico on-line (con documentazione </w:t>
      </w:r>
      <w:proofErr w:type="spellStart"/>
      <w:r w:rsidRPr="00411071">
        <w:rPr>
          <w:rFonts w:ascii="Calibri" w:hAnsi="Calibri"/>
          <w:b/>
          <w:i/>
          <w:sz w:val="22"/>
          <w:szCs w:val="22"/>
          <w:u w:val="single"/>
        </w:rPr>
        <w:t>dematerializzata</w:t>
      </w:r>
      <w:proofErr w:type="spellEnd"/>
      <w:r w:rsidRPr="00411071">
        <w:rPr>
          <w:rFonts w:ascii="Calibri" w:hAnsi="Calibri"/>
          <w:b/>
          <w:i/>
          <w:sz w:val="22"/>
          <w:szCs w:val="22"/>
          <w:u w:val="single"/>
        </w:rPr>
        <w:t xml:space="preserve"> ed inviata attraverso la procedura della firma elettronica).</w:t>
      </w:r>
    </w:p>
    <w:p w:rsidR="00177EEB" w:rsidRDefault="00177EEB" w:rsidP="00106DB0">
      <w:pPr>
        <w:pStyle w:val="LndNormale1"/>
        <w:rPr>
          <w:rFonts w:ascii="Calibri" w:hAnsi="Calibri"/>
          <w:b/>
          <w:i/>
          <w:sz w:val="22"/>
          <w:szCs w:val="22"/>
          <w:u w:val="single"/>
        </w:rPr>
      </w:pPr>
    </w:p>
    <w:p w:rsidR="000F4C13" w:rsidRDefault="000F4C13" w:rsidP="00106DB0">
      <w:pPr>
        <w:pStyle w:val="LndNormale1"/>
        <w:rPr>
          <w:rFonts w:ascii="Calibri" w:hAnsi="Calibri"/>
          <w:b/>
          <w:i/>
          <w:sz w:val="22"/>
          <w:szCs w:val="22"/>
          <w:u w:val="single"/>
        </w:rPr>
      </w:pPr>
    </w:p>
    <w:p w:rsidR="000F4C13" w:rsidRDefault="000F4C13" w:rsidP="00106DB0">
      <w:pPr>
        <w:pStyle w:val="LndNormale1"/>
        <w:rPr>
          <w:rFonts w:ascii="Calibri" w:hAnsi="Calibri"/>
          <w:b/>
          <w:i/>
          <w:sz w:val="22"/>
          <w:szCs w:val="22"/>
          <w:u w:val="single"/>
        </w:rPr>
      </w:pPr>
    </w:p>
    <w:p w:rsidR="000F4C13" w:rsidRDefault="000F4C13" w:rsidP="00106DB0">
      <w:pPr>
        <w:pStyle w:val="LndNormale1"/>
        <w:rPr>
          <w:rFonts w:ascii="Calibri" w:hAnsi="Calibri"/>
          <w:b/>
          <w:i/>
          <w:sz w:val="22"/>
          <w:szCs w:val="22"/>
          <w:u w:val="single"/>
        </w:rPr>
      </w:pPr>
    </w:p>
    <w:p w:rsidR="000F4C13" w:rsidRDefault="000F4C13" w:rsidP="00106DB0">
      <w:pPr>
        <w:pStyle w:val="LndNormale1"/>
        <w:rPr>
          <w:rFonts w:ascii="Calibri" w:hAnsi="Calibri"/>
          <w:b/>
          <w:i/>
          <w:sz w:val="22"/>
          <w:szCs w:val="22"/>
          <w:u w:val="single"/>
        </w:rPr>
      </w:pPr>
    </w:p>
    <w:p w:rsidR="000F4C13" w:rsidRDefault="000F4C13" w:rsidP="00106DB0">
      <w:pPr>
        <w:pStyle w:val="LndNormale1"/>
        <w:rPr>
          <w:rFonts w:ascii="Calibri" w:hAnsi="Calibri"/>
          <w:b/>
          <w:i/>
          <w:sz w:val="22"/>
          <w:szCs w:val="22"/>
          <w:u w:val="single"/>
        </w:rPr>
      </w:pPr>
    </w:p>
    <w:p w:rsidR="000F4C13" w:rsidRDefault="000F4C13" w:rsidP="00106DB0">
      <w:pPr>
        <w:pStyle w:val="LndNormale1"/>
        <w:rPr>
          <w:rFonts w:ascii="Calibri" w:hAnsi="Calibri"/>
          <w:b/>
          <w:i/>
          <w:sz w:val="22"/>
          <w:szCs w:val="22"/>
          <w:u w:val="single"/>
        </w:rPr>
      </w:pPr>
    </w:p>
    <w:p w:rsidR="000F4C13" w:rsidRDefault="000F4C13" w:rsidP="00106DB0">
      <w:pPr>
        <w:pStyle w:val="LndNormale1"/>
        <w:rPr>
          <w:rFonts w:ascii="Calibri" w:hAnsi="Calibri"/>
          <w:b/>
          <w:i/>
          <w:sz w:val="22"/>
          <w:szCs w:val="22"/>
          <w:u w:val="single"/>
        </w:rPr>
      </w:pPr>
    </w:p>
    <w:p w:rsidR="000F4C13" w:rsidRDefault="000F4C13" w:rsidP="00106DB0">
      <w:pPr>
        <w:pStyle w:val="LndNormale1"/>
        <w:rPr>
          <w:rFonts w:ascii="Calibri" w:hAnsi="Calibri"/>
          <w:b/>
          <w:i/>
          <w:sz w:val="22"/>
          <w:szCs w:val="22"/>
          <w:u w:val="single"/>
        </w:rPr>
      </w:pPr>
    </w:p>
    <w:p w:rsidR="000F4C13" w:rsidRDefault="000F4C13" w:rsidP="00106DB0">
      <w:pPr>
        <w:pStyle w:val="LndNormale1"/>
        <w:rPr>
          <w:rFonts w:ascii="Calibri" w:hAnsi="Calibri"/>
          <w:b/>
          <w:i/>
          <w:sz w:val="22"/>
          <w:szCs w:val="22"/>
          <w:u w:val="single"/>
        </w:rPr>
      </w:pPr>
    </w:p>
    <w:p w:rsidR="000F4C13" w:rsidRDefault="000F4C13" w:rsidP="00106DB0">
      <w:pPr>
        <w:pStyle w:val="LndNormale1"/>
        <w:rPr>
          <w:rFonts w:ascii="Calibri" w:hAnsi="Calibri"/>
          <w:b/>
          <w:i/>
          <w:sz w:val="22"/>
          <w:szCs w:val="22"/>
          <w:u w:val="single"/>
        </w:rPr>
      </w:pPr>
    </w:p>
    <w:p w:rsidR="000F4C13" w:rsidRDefault="000F4C13" w:rsidP="00106DB0">
      <w:pPr>
        <w:pStyle w:val="LndNormale1"/>
        <w:rPr>
          <w:rFonts w:ascii="Calibri" w:hAnsi="Calibri"/>
          <w:b/>
          <w:i/>
          <w:sz w:val="22"/>
          <w:szCs w:val="22"/>
          <w:u w:val="single"/>
        </w:rPr>
      </w:pPr>
    </w:p>
    <w:p w:rsidR="000F4C13" w:rsidRDefault="000F4C13" w:rsidP="00106DB0">
      <w:pPr>
        <w:pStyle w:val="LndNormale1"/>
        <w:rPr>
          <w:rFonts w:ascii="Calibri" w:hAnsi="Calibri"/>
          <w:b/>
          <w:i/>
          <w:sz w:val="22"/>
          <w:szCs w:val="22"/>
          <w:u w:val="single"/>
        </w:rPr>
      </w:pPr>
    </w:p>
    <w:p w:rsidR="004679F4" w:rsidRPr="007F4423" w:rsidRDefault="004679F4" w:rsidP="004679F4">
      <w:pPr>
        <w:pStyle w:val="LndNormale2"/>
        <w:shd w:val="clear" w:color="auto" w:fill="B8CCE4"/>
        <w:spacing w:line="0" w:lineRule="atLeast"/>
        <w:ind w:left="0"/>
        <w:jc w:val="center"/>
        <w:rPr>
          <w:rFonts w:ascii="Calibri" w:hAnsi="Calibri"/>
          <w:b/>
          <w:color w:val="002060"/>
          <w:sz w:val="32"/>
          <w:szCs w:val="32"/>
        </w:rPr>
      </w:pPr>
      <w:r w:rsidRPr="007F4423">
        <w:rPr>
          <w:rFonts w:ascii="Calibri" w:hAnsi="Calibri"/>
          <w:b/>
          <w:color w:val="002060"/>
          <w:sz w:val="32"/>
          <w:szCs w:val="32"/>
        </w:rPr>
        <w:lastRenderedPageBreak/>
        <w:t>SCADENZA ISCRIZIONE CAMPIONATI</w:t>
      </w:r>
      <w:r>
        <w:rPr>
          <w:rFonts w:ascii="Calibri" w:hAnsi="Calibri"/>
          <w:b/>
          <w:color w:val="002060"/>
          <w:sz w:val="32"/>
          <w:szCs w:val="32"/>
        </w:rPr>
        <w:t xml:space="preserve"> GIOVANILI E TORNEI DI BASE</w:t>
      </w:r>
    </w:p>
    <w:p w:rsidR="004679F4" w:rsidRPr="000F4C13" w:rsidRDefault="004679F4" w:rsidP="004679F4">
      <w:pPr>
        <w:jc w:val="both"/>
        <w:rPr>
          <w:rFonts w:ascii="Corbel" w:hAnsi="Corbel" w:cs="Arial"/>
          <w:b/>
          <w:sz w:val="10"/>
          <w:szCs w:val="10"/>
          <w:highlight w:val="lightGray"/>
        </w:rPr>
      </w:pPr>
    </w:p>
    <w:p w:rsidR="004679F4" w:rsidRPr="00A73B98" w:rsidRDefault="004679F4" w:rsidP="004679F4">
      <w:pPr>
        <w:jc w:val="both"/>
        <w:rPr>
          <w:rFonts w:ascii="Calibri" w:hAnsi="Calibri" w:cs="Arial"/>
          <w:b/>
          <w:sz w:val="22"/>
          <w:szCs w:val="22"/>
        </w:rPr>
      </w:pPr>
      <w:r w:rsidRPr="00A73B98">
        <w:rPr>
          <w:rFonts w:ascii="Calibri" w:hAnsi="Calibri" w:cs="Arial"/>
          <w:b/>
          <w:sz w:val="22"/>
          <w:szCs w:val="22"/>
          <w:highlight w:val="lightGray"/>
        </w:rPr>
        <w:t xml:space="preserve">E’ obbligatorio effettuare le iscrizioni ai campionati regionali e provinciali attraverso il sistema informatico on-line secondo le </w:t>
      </w:r>
      <w:proofErr w:type="spellStart"/>
      <w:r w:rsidRPr="00A73B98">
        <w:rPr>
          <w:rFonts w:ascii="Calibri" w:hAnsi="Calibri" w:cs="Arial"/>
          <w:b/>
          <w:sz w:val="22"/>
          <w:szCs w:val="22"/>
          <w:highlight w:val="lightGray"/>
        </w:rPr>
        <w:t>modalita’</w:t>
      </w:r>
      <w:proofErr w:type="spellEnd"/>
      <w:r w:rsidRPr="00A73B98">
        <w:rPr>
          <w:rFonts w:ascii="Calibri" w:hAnsi="Calibri" w:cs="Arial"/>
          <w:b/>
          <w:sz w:val="22"/>
          <w:szCs w:val="22"/>
          <w:highlight w:val="lightGray"/>
        </w:rPr>
        <w:t xml:space="preserve"> previste.</w:t>
      </w:r>
    </w:p>
    <w:p w:rsidR="004679F4" w:rsidRPr="00A73B98" w:rsidRDefault="004679F4" w:rsidP="004679F4">
      <w:pPr>
        <w:jc w:val="both"/>
        <w:rPr>
          <w:rFonts w:ascii="Calibri" w:hAnsi="Calibri" w:cs="Arial"/>
          <w:b/>
          <w:sz w:val="22"/>
          <w:szCs w:val="22"/>
        </w:rPr>
      </w:pPr>
    </w:p>
    <w:p w:rsidR="004679F4" w:rsidRDefault="004679F4" w:rsidP="004679F4">
      <w:pPr>
        <w:pStyle w:val="LndNormale1"/>
        <w:rPr>
          <w:rFonts w:ascii="Calibri" w:hAnsi="Calibri"/>
          <w:b/>
          <w:color w:val="002060"/>
          <w:sz w:val="22"/>
          <w:szCs w:val="22"/>
          <w:u w:val="single"/>
        </w:rPr>
      </w:pPr>
    </w:p>
    <w:p w:rsidR="004679F4" w:rsidRPr="00F50E5F" w:rsidRDefault="004679F4" w:rsidP="004679F4">
      <w:pPr>
        <w:pStyle w:val="LndNormale1"/>
        <w:spacing w:line="240" w:lineRule="atLeast"/>
        <w:jc w:val="center"/>
        <w:rPr>
          <w:rFonts w:ascii="Calibri" w:hAnsi="Calibri"/>
          <w:b/>
          <w:color w:val="FF0000"/>
          <w:sz w:val="40"/>
          <w:szCs w:val="40"/>
          <w:u w:val="single"/>
        </w:rPr>
      </w:pPr>
      <w:r w:rsidRPr="00F50E5F">
        <w:rPr>
          <w:rFonts w:ascii="Calibri" w:hAnsi="Calibri"/>
          <w:b/>
          <w:color w:val="FF0000"/>
          <w:sz w:val="40"/>
          <w:szCs w:val="40"/>
          <w:u w:val="single"/>
        </w:rPr>
        <w:t xml:space="preserve">MERCOLEDI’ 4 settembre 2019 </w:t>
      </w:r>
    </w:p>
    <w:p w:rsidR="004679F4" w:rsidRDefault="004679F4" w:rsidP="004679F4">
      <w:pPr>
        <w:ind w:left="360"/>
        <w:jc w:val="center"/>
        <w:rPr>
          <w:rFonts w:ascii="Calibri" w:hAnsi="Calibri" w:cs="Calibri"/>
        </w:rPr>
      </w:pPr>
    </w:p>
    <w:p w:rsidR="004679F4" w:rsidRPr="00A73B98" w:rsidRDefault="004679F4" w:rsidP="004679F4">
      <w:pPr>
        <w:ind w:left="360"/>
        <w:jc w:val="center"/>
        <w:rPr>
          <w:rFonts w:ascii="Calibri" w:hAnsi="Calibri" w:cs="Calibri"/>
        </w:rPr>
      </w:pPr>
      <w:r w:rsidRPr="00A73B98">
        <w:rPr>
          <w:rFonts w:ascii="Calibri" w:hAnsi="Calibri" w:cs="Calibri"/>
        </w:rPr>
        <w:t>ALLIEVI PROVINCIALI (UNDER 17)</w:t>
      </w:r>
    </w:p>
    <w:p w:rsidR="004679F4" w:rsidRPr="00A73B98" w:rsidRDefault="004679F4" w:rsidP="004679F4">
      <w:pPr>
        <w:ind w:left="360"/>
        <w:jc w:val="center"/>
        <w:rPr>
          <w:rFonts w:ascii="Calibri" w:hAnsi="Calibri" w:cs="Calibri"/>
        </w:rPr>
      </w:pPr>
      <w:r w:rsidRPr="00A73B98">
        <w:rPr>
          <w:rFonts w:ascii="Calibri" w:hAnsi="Calibri" w:cs="Calibri"/>
        </w:rPr>
        <w:t>GIOVANISSIMI PROVINCIALI (UNDER 15)</w:t>
      </w:r>
    </w:p>
    <w:p w:rsidR="004679F4" w:rsidRPr="00A73B98" w:rsidRDefault="004679F4" w:rsidP="004679F4">
      <w:pPr>
        <w:ind w:left="360"/>
        <w:jc w:val="center"/>
        <w:rPr>
          <w:rFonts w:ascii="Calibri" w:hAnsi="Calibri" w:cs="Calibri"/>
        </w:rPr>
      </w:pPr>
      <w:r w:rsidRPr="00A73B98">
        <w:rPr>
          <w:rFonts w:ascii="Calibri" w:hAnsi="Calibri" w:cs="Calibri"/>
        </w:rPr>
        <w:t>ESORDIENTI A 9 – 2° ANNO</w:t>
      </w:r>
      <w:r>
        <w:rPr>
          <w:rFonts w:ascii="Calibri" w:hAnsi="Calibri" w:cs="Calibri"/>
        </w:rPr>
        <w:t xml:space="preserve"> (</w:t>
      </w:r>
      <w:r w:rsidRPr="0034690C">
        <w:rPr>
          <w:rFonts w:ascii="Calibri" w:hAnsi="Calibri" w:cs="Calibri"/>
          <w:b/>
        </w:rPr>
        <w:t xml:space="preserve">riservato </w:t>
      </w:r>
      <w:r>
        <w:rPr>
          <w:rFonts w:ascii="Calibri" w:hAnsi="Calibri" w:cs="Calibri"/>
          <w:b/>
        </w:rPr>
        <w:t>ai</w:t>
      </w:r>
      <w:r w:rsidRPr="0034690C">
        <w:rPr>
          <w:rFonts w:ascii="Calibri" w:hAnsi="Calibri" w:cs="Calibri"/>
          <w:b/>
        </w:rPr>
        <w:t xml:space="preserve"> Centri Calcistici di Base</w:t>
      </w:r>
      <w:r>
        <w:rPr>
          <w:rFonts w:ascii="Calibri" w:hAnsi="Calibri" w:cs="Calibri"/>
        </w:rPr>
        <w:t>)</w:t>
      </w:r>
    </w:p>
    <w:p w:rsidR="004679F4" w:rsidRPr="00A73B98" w:rsidRDefault="004679F4" w:rsidP="004679F4">
      <w:pPr>
        <w:ind w:left="360"/>
        <w:jc w:val="center"/>
        <w:rPr>
          <w:rFonts w:ascii="Calibri" w:hAnsi="Calibri" w:cs="Calibri"/>
        </w:rPr>
      </w:pPr>
      <w:r w:rsidRPr="00A73B98">
        <w:rPr>
          <w:rFonts w:ascii="Calibri" w:hAnsi="Calibri" w:cs="Calibri"/>
        </w:rPr>
        <w:t>PULCINI A 7 – 2° ANNO</w:t>
      </w:r>
    </w:p>
    <w:p w:rsidR="004679F4" w:rsidRPr="00A73B98" w:rsidRDefault="004679F4" w:rsidP="004679F4">
      <w:pPr>
        <w:jc w:val="center"/>
        <w:rPr>
          <w:rFonts w:ascii="Calibri" w:hAnsi="Calibri" w:cs="Calibri"/>
          <w:sz w:val="22"/>
          <w:szCs w:val="22"/>
        </w:rPr>
      </w:pPr>
    </w:p>
    <w:p w:rsidR="004679F4" w:rsidRPr="00A73B98" w:rsidRDefault="004679F4" w:rsidP="004679F4">
      <w:pPr>
        <w:jc w:val="center"/>
        <w:rPr>
          <w:rFonts w:ascii="Calibri" w:hAnsi="Calibri" w:cs="Calibri"/>
          <w:i/>
          <w:sz w:val="22"/>
          <w:szCs w:val="22"/>
          <w:u w:val="single"/>
        </w:rPr>
      </w:pPr>
      <w:r w:rsidRPr="00A73B98">
        <w:rPr>
          <w:rFonts w:ascii="Calibri" w:hAnsi="Calibri" w:cs="Calibri"/>
          <w:i/>
          <w:sz w:val="22"/>
          <w:szCs w:val="22"/>
          <w:u w:val="single"/>
        </w:rPr>
        <w:t>I Campionati ed i Tornei sopra indicati avranno inizio entro la prima settimana del mese di Ottobre</w:t>
      </w:r>
    </w:p>
    <w:p w:rsidR="000F4C13" w:rsidRDefault="000F4C13" w:rsidP="004679F4">
      <w:pPr>
        <w:pStyle w:val="LndNormale1"/>
        <w:spacing w:line="240" w:lineRule="atLeast"/>
        <w:jc w:val="center"/>
        <w:rPr>
          <w:rFonts w:ascii="Calibri" w:hAnsi="Calibri"/>
          <w:b/>
          <w:color w:val="FF0000"/>
          <w:sz w:val="40"/>
          <w:szCs w:val="40"/>
          <w:u w:val="single"/>
        </w:rPr>
      </w:pPr>
    </w:p>
    <w:p w:rsidR="004679F4" w:rsidRPr="00F50E5F" w:rsidRDefault="004679F4" w:rsidP="004679F4">
      <w:pPr>
        <w:pStyle w:val="LndNormale1"/>
        <w:spacing w:line="240" w:lineRule="atLeast"/>
        <w:jc w:val="center"/>
        <w:rPr>
          <w:rFonts w:ascii="Calibri" w:hAnsi="Calibri"/>
          <w:b/>
          <w:color w:val="FF0000"/>
          <w:sz w:val="40"/>
          <w:szCs w:val="40"/>
          <w:u w:val="single"/>
        </w:rPr>
      </w:pPr>
      <w:r w:rsidRPr="00F50E5F">
        <w:rPr>
          <w:rFonts w:ascii="Calibri" w:hAnsi="Calibri"/>
          <w:b/>
          <w:color w:val="FF0000"/>
          <w:sz w:val="40"/>
          <w:szCs w:val="40"/>
          <w:u w:val="single"/>
        </w:rPr>
        <w:t>MERCOLEDI’ 18 settembre 2019</w:t>
      </w:r>
    </w:p>
    <w:p w:rsidR="004679F4" w:rsidRDefault="004679F4" w:rsidP="004679F4">
      <w:pPr>
        <w:jc w:val="center"/>
        <w:rPr>
          <w:rFonts w:ascii="Calibri" w:hAnsi="Calibri" w:cs="Calibri"/>
        </w:rPr>
      </w:pPr>
    </w:p>
    <w:p w:rsidR="004679F4" w:rsidRPr="00A73B98" w:rsidRDefault="004679F4" w:rsidP="004679F4">
      <w:pPr>
        <w:jc w:val="center"/>
        <w:rPr>
          <w:rFonts w:ascii="Calibri" w:hAnsi="Calibri" w:cs="Calibri"/>
        </w:rPr>
      </w:pPr>
      <w:r w:rsidRPr="00A73B98">
        <w:rPr>
          <w:rFonts w:ascii="Calibri" w:hAnsi="Calibri" w:cs="Calibri"/>
        </w:rPr>
        <w:t>ESORDIENTI A 9 - 1° ANNO E MISTI</w:t>
      </w:r>
      <w:bookmarkStart w:id="1" w:name="_GoBack"/>
      <w:bookmarkEnd w:id="1"/>
    </w:p>
    <w:p w:rsidR="004679F4" w:rsidRPr="00A73B98" w:rsidRDefault="004679F4" w:rsidP="004679F4">
      <w:pPr>
        <w:jc w:val="center"/>
        <w:rPr>
          <w:rFonts w:ascii="Calibri" w:hAnsi="Calibri" w:cs="Calibri"/>
        </w:rPr>
      </w:pPr>
      <w:r w:rsidRPr="00A73B98">
        <w:rPr>
          <w:rFonts w:ascii="Calibri" w:hAnsi="Calibri" w:cs="Calibri"/>
        </w:rPr>
        <w:t>PULCINI A 7 - 1° ANNO E MISTI</w:t>
      </w:r>
    </w:p>
    <w:p w:rsidR="004679F4" w:rsidRPr="00A73B98" w:rsidRDefault="004679F4" w:rsidP="004679F4">
      <w:pPr>
        <w:jc w:val="center"/>
        <w:rPr>
          <w:rFonts w:ascii="Calibri" w:hAnsi="Calibri" w:cs="Calibri"/>
        </w:rPr>
      </w:pPr>
      <w:r w:rsidRPr="00A73B98">
        <w:rPr>
          <w:rFonts w:ascii="Calibri" w:hAnsi="Calibri" w:cs="Calibri"/>
        </w:rPr>
        <w:t>PRIMI CALCI</w:t>
      </w:r>
    </w:p>
    <w:p w:rsidR="004679F4" w:rsidRPr="00A73B98" w:rsidRDefault="004679F4" w:rsidP="004679F4">
      <w:pPr>
        <w:jc w:val="center"/>
        <w:rPr>
          <w:rFonts w:ascii="Calibri" w:hAnsi="Calibri" w:cs="Calibri"/>
        </w:rPr>
      </w:pPr>
      <w:r w:rsidRPr="00A73B98">
        <w:rPr>
          <w:rFonts w:ascii="Calibri" w:hAnsi="Calibri" w:cs="Calibri"/>
        </w:rPr>
        <w:t>PICCOLI AMICI</w:t>
      </w:r>
    </w:p>
    <w:p w:rsidR="004679F4" w:rsidRPr="00A73B98" w:rsidRDefault="004679F4" w:rsidP="004679F4">
      <w:pPr>
        <w:jc w:val="center"/>
        <w:rPr>
          <w:rFonts w:ascii="Calibri" w:hAnsi="Calibri" w:cs="Calibri"/>
          <w:sz w:val="22"/>
          <w:szCs w:val="22"/>
        </w:rPr>
      </w:pPr>
    </w:p>
    <w:p w:rsidR="004679F4" w:rsidRDefault="004679F4" w:rsidP="004679F4">
      <w:pPr>
        <w:jc w:val="center"/>
        <w:rPr>
          <w:rFonts w:ascii="Calibri" w:hAnsi="Calibri" w:cs="Calibri"/>
          <w:i/>
          <w:sz w:val="22"/>
          <w:szCs w:val="22"/>
          <w:u w:val="single"/>
        </w:rPr>
      </w:pPr>
      <w:r w:rsidRPr="00A73B98">
        <w:rPr>
          <w:rFonts w:ascii="Calibri" w:hAnsi="Calibri" w:cs="Calibri"/>
          <w:i/>
          <w:sz w:val="22"/>
          <w:szCs w:val="22"/>
          <w:u w:val="single"/>
        </w:rPr>
        <w:t>I Tornei sopra indicati avranno inizio entro la seconda settimana di Ottobre</w:t>
      </w:r>
    </w:p>
    <w:p w:rsidR="004679F4" w:rsidRDefault="004679F4" w:rsidP="00106DB0">
      <w:pPr>
        <w:pStyle w:val="LndNormale1"/>
        <w:rPr>
          <w:rFonts w:ascii="Calibri" w:hAnsi="Calibri"/>
          <w:b/>
          <w:i/>
          <w:sz w:val="22"/>
          <w:szCs w:val="22"/>
          <w:u w:val="single"/>
        </w:rPr>
      </w:pPr>
    </w:p>
    <w:p w:rsidR="003C474E" w:rsidRDefault="003C474E" w:rsidP="00106DB0">
      <w:pPr>
        <w:pStyle w:val="LndNormale1"/>
        <w:rPr>
          <w:rFonts w:ascii="Calibri" w:hAnsi="Calibri"/>
          <w:b/>
          <w:i/>
          <w:sz w:val="22"/>
          <w:szCs w:val="22"/>
          <w:u w:val="single"/>
        </w:rPr>
      </w:pPr>
    </w:p>
    <w:p w:rsidR="003C474E" w:rsidRPr="00020EBA" w:rsidRDefault="003C474E" w:rsidP="003C474E">
      <w:pPr>
        <w:pStyle w:val="LndNormale2"/>
        <w:shd w:val="clear" w:color="auto" w:fill="C6D9F1"/>
        <w:spacing w:line="0" w:lineRule="atLeast"/>
        <w:ind w:left="0"/>
        <w:jc w:val="center"/>
        <w:rPr>
          <w:rFonts w:ascii="Calibri" w:hAnsi="Calibri"/>
          <w:szCs w:val="30"/>
        </w:rPr>
      </w:pPr>
      <w:r w:rsidRPr="003C474E">
        <w:rPr>
          <w:rFonts w:ascii="Calibri" w:hAnsi="Calibri"/>
          <w:b/>
          <w:color w:val="002060"/>
          <w:sz w:val="28"/>
          <w:szCs w:val="28"/>
        </w:rPr>
        <w:t>PREMIO DISCIPLINA RELATIVO ALLA STAGIONE SPORTIVA 2019/2020</w:t>
      </w:r>
    </w:p>
    <w:p w:rsidR="003C474E" w:rsidRPr="003C474E" w:rsidRDefault="003C474E" w:rsidP="003C474E">
      <w:pPr>
        <w:pStyle w:val="LndNormale2"/>
        <w:ind w:left="0"/>
        <w:rPr>
          <w:rFonts w:ascii="Calibri" w:hAnsi="Calibri"/>
          <w:sz w:val="10"/>
          <w:szCs w:val="10"/>
        </w:rPr>
      </w:pPr>
    </w:p>
    <w:p w:rsidR="003C474E" w:rsidRPr="003C474E" w:rsidRDefault="003C474E" w:rsidP="003C474E">
      <w:pPr>
        <w:pStyle w:val="LndNormale2"/>
        <w:ind w:left="0"/>
        <w:rPr>
          <w:rFonts w:ascii="Calibri" w:hAnsi="Calibri"/>
          <w:sz w:val="22"/>
          <w:szCs w:val="22"/>
        </w:rPr>
      </w:pPr>
      <w:r w:rsidRPr="003C474E">
        <w:rPr>
          <w:rFonts w:ascii="Calibri" w:hAnsi="Calibri"/>
          <w:sz w:val="22"/>
          <w:szCs w:val="22"/>
        </w:rPr>
        <w:t xml:space="preserve">Il Consiglio Direttivo nella riunione del 22 luglio 2019 , ha confermato che alle Società </w:t>
      </w:r>
      <w:r w:rsidRPr="003C474E">
        <w:rPr>
          <w:rFonts w:ascii="Calibri" w:hAnsi="Calibri"/>
          <w:b/>
          <w:sz w:val="22"/>
          <w:szCs w:val="22"/>
          <w:u w:val="single"/>
        </w:rPr>
        <w:t>vincitrici la graduatoria della “Coppa Disciplina”</w:t>
      </w:r>
      <w:r w:rsidRPr="003C474E">
        <w:rPr>
          <w:rFonts w:ascii="Calibri" w:hAnsi="Calibri"/>
          <w:sz w:val="22"/>
          <w:szCs w:val="22"/>
        </w:rPr>
        <w:t>, che hanno disputato i Campionati di:</w:t>
      </w:r>
    </w:p>
    <w:p w:rsidR="003C474E" w:rsidRPr="003C474E" w:rsidRDefault="003C474E" w:rsidP="003C474E">
      <w:pPr>
        <w:pStyle w:val="LndNormale2"/>
        <w:ind w:left="0"/>
        <w:rPr>
          <w:rFonts w:ascii="Calibri" w:hAnsi="Calibri"/>
          <w:sz w:val="22"/>
          <w:szCs w:val="22"/>
        </w:rPr>
      </w:pPr>
    </w:p>
    <w:p w:rsidR="003C474E" w:rsidRPr="003C474E" w:rsidRDefault="003C474E" w:rsidP="003C474E">
      <w:pPr>
        <w:pStyle w:val="LndNormale2"/>
        <w:jc w:val="center"/>
        <w:rPr>
          <w:rFonts w:ascii="Calibri" w:hAnsi="Calibri"/>
          <w:b/>
          <w:sz w:val="22"/>
          <w:szCs w:val="22"/>
        </w:rPr>
      </w:pPr>
      <w:r w:rsidRPr="003C474E">
        <w:rPr>
          <w:rFonts w:ascii="Calibri" w:hAnsi="Calibri"/>
          <w:b/>
          <w:sz w:val="22"/>
          <w:szCs w:val="22"/>
        </w:rPr>
        <w:t>Terza Categoria (Vincitrice Provinciale / Una Società per ciascuna Provincia)</w:t>
      </w:r>
    </w:p>
    <w:p w:rsidR="003C474E" w:rsidRPr="003C474E" w:rsidRDefault="003C474E" w:rsidP="003C474E">
      <w:pPr>
        <w:pStyle w:val="LndNormale2"/>
        <w:jc w:val="center"/>
        <w:rPr>
          <w:rFonts w:ascii="Calibri" w:hAnsi="Calibri"/>
          <w:b/>
          <w:sz w:val="22"/>
          <w:szCs w:val="22"/>
        </w:rPr>
      </w:pPr>
    </w:p>
    <w:p w:rsidR="003C474E" w:rsidRPr="003C474E" w:rsidRDefault="003C474E" w:rsidP="003C474E">
      <w:pPr>
        <w:pStyle w:val="LndNormale2"/>
        <w:jc w:val="center"/>
        <w:rPr>
          <w:rFonts w:ascii="Calibri" w:hAnsi="Calibri"/>
          <w:b/>
          <w:sz w:val="22"/>
          <w:szCs w:val="22"/>
        </w:rPr>
      </w:pPr>
      <w:r w:rsidRPr="003C474E">
        <w:rPr>
          <w:rFonts w:ascii="Calibri" w:hAnsi="Calibri"/>
          <w:b/>
          <w:sz w:val="22"/>
          <w:szCs w:val="22"/>
        </w:rPr>
        <w:t>Calcio a 5 Serie “D”</w:t>
      </w:r>
    </w:p>
    <w:p w:rsidR="003C474E" w:rsidRPr="003C474E" w:rsidRDefault="003C474E" w:rsidP="003C474E">
      <w:pPr>
        <w:pStyle w:val="LndNormale2"/>
        <w:rPr>
          <w:rFonts w:ascii="Calibri" w:hAnsi="Calibri"/>
          <w:sz w:val="22"/>
          <w:szCs w:val="22"/>
        </w:rPr>
      </w:pPr>
    </w:p>
    <w:p w:rsidR="003C474E" w:rsidRPr="003C474E" w:rsidRDefault="003C474E" w:rsidP="003C474E">
      <w:pPr>
        <w:pStyle w:val="LndNormale2"/>
        <w:rPr>
          <w:rFonts w:ascii="Calibri" w:hAnsi="Calibri"/>
          <w:sz w:val="22"/>
          <w:szCs w:val="22"/>
        </w:rPr>
      </w:pPr>
      <w:r w:rsidRPr="003C474E">
        <w:rPr>
          <w:rFonts w:ascii="Calibri" w:hAnsi="Calibri"/>
          <w:sz w:val="22"/>
          <w:szCs w:val="22"/>
        </w:rPr>
        <w:t>verrà assegnato un contributo pari al “</w:t>
      </w:r>
      <w:r w:rsidRPr="003C474E">
        <w:rPr>
          <w:rFonts w:ascii="Calibri" w:hAnsi="Calibri"/>
          <w:sz w:val="22"/>
          <w:szCs w:val="22"/>
          <w:u w:val="single"/>
        </w:rPr>
        <w:t>Diritto di iscrizione</w:t>
      </w:r>
      <w:r w:rsidRPr="003C474E">
        <w:rPr>
          <w:rFonts w:ascii="Calibri" w:hAnsi="Calibri"/>
          <w:sz w:val="22"/>
          <w:szCs w:val="22"/>
        </w:rPr>
        <w:t>” relativa al Campionato di competenza Stagione Sportiva 2020/2021.</w:t>
      </w:r>
    </w:p>
    <w:p w:rsidR="004679F4" w:rsidRDefault="004679F4" w:rsidP="00106DB0">
      <w:pPr>
        <w:pStyle w:val="LndNormale1"/>
        <w:rPr>
          <w:rFonts w:ascii="Calibri" w:hAnsi="Calibri"/>
          <w:b/>
          <w:i/>
          <w:sz w:val="22"/>
          <w:szCs w:val="22"/>
          <w:u w:val="single"/>
        </w:rPr>
      </w:pPr>
    </w:p>
    <w:p w:rsidR="000F4C13" w:rsidRDefault="000F4C13" w:rsidP="00106DB0">
      <w:pPr>
        <w:pStyle w:val="LndNormale1"/>
        <w:rPr>
          <w:rFonts w:ascii="Calibri" w:hAnsi="Calibri"/>
          <w:b/>
          <w:i/>
          <w:sz w:val="22"/>
          <w:szCs w:val="22"/>
          <w:u w:val="single"/>
        </w:rPr>
      </w:pPr>
    </w:p>
    <w:p w:rsidR="00EB4814" w:rsidRPr="008A2FA9" w:rsidRDefault="00A82A8F" w:rsidP="00EB4814">
      <w:pPr>
        <w:pStyle w:val="LndNormale2"/>
        <w:shd w:val="clear" w:color="auto" w:fill="C6D9F1"/>
        <w:spacing w:line="0" w:lineRule="atLeast"/>
        <w:ind w:left="0"/>
        <w:jc w:val="center"/>
        <w:rPr>
          <w:rFonts w:ascii="Calibri" w:hAnsi="Calibri"/>
          <w:b/>
          <w:color w:val="002060"/>
          <w:sz w:val="28"/>
          <w:szCs w:val="28"/>
        </w:rPr>
      </w:pPr>
      <w:r w:rsidRPr="008A2FA9">
        <w:rPr>
          <w:rFonts w:ascii="Calibri" w:hAnsi="Calibri"/>
          <w:b/>
          <w:color w:val="002060"/>
          <w:sz w:val="28"/>
          <w:szCs w:val="28"/>
        </w:rPr>
        <w:t xml:space="preserve">MODALITA’ DI ISCRIZIONE PER LE SOCIETA’ PARTECIPANTI A CAMPIONATI REGIONALI E PROVINCIALI ORGANIZZATI DAL </w:t>
      </w:r>
      <w:r w:rsidR="00EB4814" w:rsidRPr="008A2FA9">
        <w:rPr>
          <w:rFonts w:ascii="Calibri" w:hAnsi="Calibri"/>
          <w:b/>
          <w:color w:val="002060"/>
          <w:sz w:val="28"/>
          <w:szCs w:val="28"/>
        </w:rPr>
        <w:t>C.R.A.</w:t>
      </w:r>
      <w:r w:rsidRPr="008A2FA9">
        <w:rPr>
          <w:rFonts w:ascii="Calibri" w:hAnsi="Calibri"/>
          <w:b/>
          <w:color w:val="002060"/>
          <w:sz w:val="28"/>
          <w:szCs w:val="28"/>
        </w:rPr>
        <w:t xml:space="preserve"> </w:t>
      </w:r>
    </w:p>
    <w:p w:rsidR="00A82A8F" w:rsidRPr="00A82A8F" w:rsidRDefault="00A82A8F" w:rsidP="00A82A8F">
      <w:pPr>
        <w:jc w:val="both"/>
        <w:rPr>
          <w:rFonts w:ascii="Calibri" w:hAnsi="Calibri" w:cs="Arial"/>
          <w:sz w:val="10"/>
          <w:szCs w:val="10"/>
        </w:rPr>
      </w:pPr>
    </w:p>
    <w:p w:rsidR="00A82A8F" w:rsidRPr="00A82A8F" w:rsidRDefault="00A82A8F" w:rsidP="00A82A8F">
      <w:pPr>
        <w:jc w:val="both"/>
        <w:rPr>
          <w:rFonts w:ascii="Calibri" w:hAnsi="Calibri" w:cs="Arial"/>
          <w:sz w:val="22"/>
          <w:szCs w:val="22"/>
        </w:rPr>
      </w:pPr>
      <w:r w:rsidRPr="00A82A8F">
        <w:rPr>
          <w:rFonts w:ascii="Calibri" w:hAnsi="Calibri" w:cs="Arial"/>
          <w:sz w:val="22"/>
          <w:szCs w:val="22"/>
        </w:rPr>
        <w:t xml:space="preserve">Si ricorda a tutte le Società che in occasione dell’iscrizione ai Campionati di competenza, per la Stagione Sportiva 2019/2020, </w:t>
      </w:r>
      <w:r w:rsidRPr="00A82A8F">
        <w:rPr>
          <w:rFonts w:ascii="Calibri" w:hAnsi="Calibri" w:cs="Arial"/>
          <w:b/>
          <w:sz w:val="22"/>
          <w:szCs w:val="22"/>
        </w:rPr>
        <w:t>devono essere rispettati tutti gli adempimenti burocratici e finanziari previsti dal vigente regolamento</w:t>
      </w:r>
      <w:r w:rsidRPr="00A82A8F">
        <w:rPr>
          <w:rFonts w:ascii="Calibri" w:hAnsi="Calibri" w:cs="Arial"/>
          <w:sz w:val="22"/>
          <w:szCs w:val="22"/>
        </w:rPr>
        <w:t>.</w:t>
      </w:r>
    </w:p>
    <w:p w:rsidR="00A82A8F" w:rsidRPr="00A82A8F" w:rsidRDefault="00A82A8F" w:rsidP="00A82A8F">
      <w:pPr>
        <w:spacing w:line="0" w:lineRule="atLeast"/>
        <w:jc w:val="both"/>
        <w:rPr>
          <w:rFonts w:ascii="Calibri" w:hAnsi="Calibri" w:cs="Arial"/>
          <w:sz w:val="22"/>
          <w:szCs w:val="22"/>
        </w:rPr>
      </w:pPr>
      <w:r w:rsidRPr="00A82A8F">
        <w:rPr>
          <w:rFonts w:ascii="Calibri" w:hAnsi="Calibri" w:cs="Arial"/>
          <w:sz w:val="22"/>
          <w:szCs w:val="22"/>
        </w:rPr>
        <w:t xml:space="preserve">Le iscrizioni ai Campionati, come ormai ben noto, dovranno essere effettuate via telematica sul sito </w:t>
      </w:r>
      <w:hyperlink r:id="rId23" w:history="1">
        <w:proofErr w:type="spellStart"/>
        <w:r w:rsidRPr="00A82A8F">
          <w:rPr>
            <w:rStyle w:val="Collegamentoipertestuale"/>
            <w:rFonts w:ascii="Calibri" w:hAnsi="Calibri" w:cs="Arial"/>
            <w:sz w:val="22"/>
            <w:szCs w:val="22"/>
          </w:rPr>
          <w:t>abruzzo.lnd.it</w:t>
        </w:r>
        <w:proofErr w:type="spellEnd"/>
      </w:hyperlink>
      <w:r w:rsidRPr="00A82A8F">
        <w:rPr>
          <w:rFonts w:ascii="Calibri" w:hAnsi="Calibri" w:cs="Arial"/>
          <w:sz w:val="22"/>
          <w:szCs w:val="22"/>
        </w:rPr>
        <w:t xml:space="preserve"> (Area Società), attraverso la pagina web di ogni Società dove sono stati predisposti appositi programmi in merito, </w:t>
      </w:r>
      <w:r w:rsidRPr="00A82A8F">
        <w:rPr>
          <w:rFonts w:ascii="Calibri" w:hAnsi="Calibri" w:cs="Arial"/>
          <w:b/>
          <w:sz w:val="22"/>
          <w:szCs w:val="22"/>
        </w:rPr>
        <w:t xml:space="preserve">PER POI FARLE PERVENIRE NEI RISPETTIVI TERMINI STABILITI </w:t>
      </w:r>
      <w:r w:rsidRPr="00A82A8F">
        <w:rPr>
          <w:rFonts w:ascii="Calibri" w:hAnsi="Calibri" w:cs="Arial"/>
          <w:sz w:val="22"/>
          <w:szCs w:val="22"/>
        </w:rPr>
        <w:t xml:space="preserve">al Comitato Regionale. </w:t>
      </w:r>
      <w:r w:rsidRPr="00411071">
        <w:rPr>
          <w:rFonts w:ascii="Calibri" w:hAnsi="Calibri" w:cs="Arial"/>
          <w:i/>
          <w:sz w:val="22"/>
          <w:szCs w:val="22"/>
          <w:u w:val="single"/>
        </w:rPr>
        <w:t xml:space="preserve">La documentazione ed il pagamento relativo alle iscrizioni devono pervenire entro il termine stabilito </w:t>
      </w:r>
      <w:r w:rsidRPr="00411071">
        <w:rPr>
          <w:rFonts w:ascii="Calibri" w:hAnsi="Calibri" w:cs="Arial"/>
          <w:i/>
          <w:sz w:val="22"/>
          <w:szCs w:val="22"/>
          <w:u w:val="single"/>
        </w:rPr>
        <w:lastRenderedPageBreak/>
        <w:t xml:space="preserve">obbligatoriamente tramite il sistema informatico on </w:t>
      </w:r>
      <w:proofErr w:type="spellStart"/>
      <w:r w:rsidRPr="00411071">
        <w:rPr>
          <w:rFonts w:ascii="Calibri" w:hAnsi="Calibri" w:cs="Arial"/>
          <w:i/>
          <w:sz w:val="22"/>
          <w:szCs w:val="22"/>
          <w:u w:val="single"/>
        </w:rPr>
        <w:t>line</w:t>
      </w:r>
      <w:proofErr w:type="spellEnd"/>
      <w:r w:rsidRPr="00411071">
        <w:rPr>
          <w:rFonts w:ascii="Calibri" w:hAnsi="Calibri" w:cs="Arial"/>
          <w:i/>
          <w:sz w:val="22"/>
          <w:szCs w:val="22"/>
          <w:u w:val="single"/>
        </w:rPr>
        <w:t xml:space="preserve"> – con documentazione </w:t>
      </w:r>
      <w:proofErr w:type="spellStart"/>
      <w:r w:rsidRPr="00411071">
        <w:rPr>
          <w:rFonts w:ascii="Calibri" w:hAnsi="Calibri" w:cs="Arial"/>
          <w:i/>
          <w:sz w:val="22"/>
          <w:szCs w:val="22"/>
          <w:u w:val="single"/>
        </w:rPr>
        <w:t>dematerializzata</w:t>
      </w:r>
      <w:proofErr w:type="spellEnd"/>
      <w:r w:rsidRPr="00411071">
        <w:rPr>
          <w:rFonts w:ascii="Calibri" w:hAnsi="Calibri" w:cs="Arial"/>
          <w:i/>
          <w:sz w:val="22"/>
          <w:szCs w:val="22"/>
          <w:u w:val="single"/>
        </w:rPr>
        <w:t xml:space="preserve"> ed inviata attraverso la nuova procedura della firma elettronica</w:t>
      </w:r>
      <w:r w:rsidRPr="00411071">
        <w:rPr>
          <w:rFonts w:ascii="Calibri" w:hAnsi="Calibri" w:cs="Arial"/>
          <w:sz w:val="22"/>
          <w:szCs w:val="22"/>
        </w:rPr>
        <w:t>.</w:t>
      </w:r>
    </w:p>
    <w:p w:rsidR="00A82A8F" w:rsidRPr="00A82A8F" w:rsidRDefault="00A82A8F" w:rsidP="00A82A8F">
      <w:pPr>
        <w:spacing w:line="0" w:lineRule="atLeast"/>
        <w:jc w:val="both"/>
        <w:rPr>
          <w:rFonts w:ascii="Calibri" w:hAnsi="Calibri" w:cs="Arial"/>
          <w:b/>
          <w:i/>
          <w:sz w:val="22"/>
          <w:szCs w:val="22"/>
          <w:u w:val="single"/>
        </w:rPr>
      </w:pPr>
      <w:r w:rsidRPr="00A82A8F">
        <w:rPr>
          <w:rFonts w:ascii="Calibri" w:hAnsi="Calibri" w:cs="Arial"/>
          <w:sz w:val="22"/>
          <w:szCs w:val="22"/>
        </w:rPr>
        <w:t xml:space="preserve">Tali programmi saranno accessibili a partire dal </w:t>
      </w:r>
      <w:r w:rsidRPr="00A82A8F">
        <w:rPr>
          <w:rFonts w:ascii="Calibri" w:hAnsi="Calibri" w:cs="Arial"/>
          <w:sz w:val="22"/>
          <w:szCs w:val="22"/>
          <w:u w:val="single"/>
        </w:rPr>
        <w:t>mese di luglio.</w:t>
      </w:r>
    </w:p>
    <w:p w:rsidR="00A82A8F" w:rsidRPr="00A82A8F" w:rsidRDefault="00A82A8F" w:rsidP="00A82A8F">
      <w:pPr>
        <w:spacing w:line="0" w:lineRule="atLeast"/>
        <w:jc w:val="both"/>
        <w:rPr>
          <w:rFonts w:ascii="Calibri" w:hAnsi="Calibri" w:cs="Arial"/>
          <w:sz w:val="22"/>
          <w:szCs w:val="22"/>
        </w:rPr>
      </w:pPr>
      <w:r w:rsidRPr="00A82A8F">
        <w:rPr>
          <w:rFonts w:ascii="Calibri" w:hAnsi="Calibri" w:cs="Arial"/>
          <w:sz w:val="22"/>
          <w:szCs w:val="22"/>
        </w:rPr>
        <w:t>Si ricorda a tale proposito che per accedere alla propria pagina web, ogni società dovrà utilizzare i propri codici di accesso (ID e PW).</w:t>
      </w:r>
    </w:p>
    <w:p w:rsidR="00A82A8F" w:rsidRPr="00A82A8F" w:rsidRDefault="00A82A8F" w:rsidP="00A82A8F">
      <w:pPr>
        <w:jc w:val="both"/>
        <w:rPr>
          <w:rFonts w:ascii="Calibri" w:hAnsi="Calibri" w:cs="Arial"/>
          <w:b/>
          <w:i/>
          <w:sz w:val="22"/>
          <w:szCs w:val="22"/>
          <w:u w:val="single"/>
        </w:rPr>
      </w:pPr>
      <w:r w:rsidRPr="00A82A8F">
        <w:rPr>
          <w:rFonts w:ascii="Calibri" w:hAnsi="Calibri" w:cs="Arial"/>
          <w:b/>
          <w:i/>
          <w:sz w:val="22"/>
          <w:szCs w:val="22"/>
          <w:u w:val="single"/>
        </w:rPr>
        <w:t xml:space="preserve">Qualora sussistano problemi per l’inserimento dei codici o sia stata smarrita la password, è necessario farne richiesta su carta intestata della società e a firma del Presidente (o suo delegato alla firma) a mezzo fax al numero 0862/65177 e/o </w:t>
      </w:r>
      <w:proofErr w:type="spellStart"/>
      <w:r w:rsidRPr="00A82A8F">
        <w:rPr>
          <w:rFonts w:ascii="Calibri" w:hAnsi="Calibri" w:cs="Arial"/>
          <w:b/>
          <w:i/>
          <w:sz w:val="22"/>
          <w:szCs w:val="22"/>
          <w:u w:val="single"/>
        </w:rPr>
        <w:t>email</w:t>
      </w:r>
      <w:proofErr w:type="spellEnd"/>
      <w:r w:rsidRPr="00A82A8F">
        <w:rPr>
          <w:rFonts w:ascii="Calibri" w:hAnsi="Calibri" w:cs="Arial"/>
          <w:b/>
          <w:i/>
          <w:sz w:val="22"/>
          <w:szCs w:val="22"/>
          <w:u w:val="single"/>
        </w:rPr>
        <w:t xml:space="preserve"> : </w:t>
      </w:r>
      <w:hyperlink r:id="rId24" w:history="1">
        <w:r w:rsidRPr="00A82A8F">
          <w:rPr>
            <w:rStyle w:val="Collegamentoipertestuale"/>
            <w:rFonts w:ascii="Calibri" w:hAnsi="Calibri" w:cs="Arial"/>
            <w:b/>
            <w:i/>
            <w:sz w:val="22"/>
            <w:szCs w:val="22"/>
          </w:rPr>
          <w:t>crlnd.abruzzo01@figc.it</w:t>
        </w:r>
      </w:hyperlink>
    </w:p>
    <w:p w:rsidR="00A82A8F" w:rsidRPr="00A82A8F" w:rsidRDefault="00A82A8F" w:rsidP="00A82A8F">
      <w:pPr>
        <w:ind w:firstLine="567"/>
        <w:jc w:val="both"/>
        <w:rPr>
          <w:rFonts w:ascii="Calibri" w:hAnsi="Calibri" w:cs="Arial"/>
          <w:sz w:val="22"/>
          <w:szCs w:val="22"/>
        </w:rPr>
      </w:pPr>
    </w:p>
    <w:p w:rsidR="00A82A8F" w:rsidRPr="00A82A8F" w:rsidRDefault="00A82A8F" w:rsidP="00EB4814">
      <w:pPr>
        <w:adjustRightInd w:val="0"/>
        <w:jc w:val="both"/>
        <w:rPr>
          <w:rFonts w:ascii="Calibri" w:hAnsi="Calibri" w:cs="Arial"/>
          <w:b/>
          <w:bCs/>
          <w:color w:val="000000"/>
          <w:sz w:val="22"/>
          <w:szCs w:val="22"/>
        </w:rPr>
      </w:pPr>
      <w:r w:rsidRPr="00411071">
        <w:rPr>
          <w:rFonts w:ascii="Calibri" w:hAnsi="Calibri" w:cs="Arial"/>
          <w:b/>
          <w:bCs/>
          <w:color w:val="000000"/>
          <w:sz w:val="22"/>
          <w:szCs w:val="22"/>
        </w:rPr>
        <w:t>La nuova password sarà inviata sull’indirizzo di posta elettronica ufficiale della società, (comunicata al Comitato Regionale) nel rispetto della privacy.</w:t>
      </w:r>
    </w:p>
    <w:p w:rsidR="00A82A8F" w:rsidRPr="00A82A8F" w:rsidRDefault="00A82A8F" w:rsidP="00411071">
      <w:pPr>
        <w:spacing w:after="200" w:line="276" w:lineRule="auto"/>
        <w:jc w:val="both"/>
        <w:rPr>
          <w:rFonts w:ascii="Calibri" w:hAnsi="Calibri" w:cs="Arial"/>
          <w:b/>
          <w:sz w:val="22"/>
          <w:szCs w:val="22"/>
        </w:rPr>
      </w:pPr>
      <w:r w:rsidRPr="00A82A8F">
        <w:rPr>
          <w:rFonts w:ascii="Calibri" w:hAnsi="Calibri" w:cs="Arial"/>
          <w:b/>
          <w:sz w:val="22"/>
          <w:szCs w:val="22"/>
        </w:rPr>
        <w:t>Per procedere all’iscrizione via web è necessario effettuare i seguenti passaggi:</w:t>
      </w:r>
    </w:p>
    <w:p w:rsidR="00A82A8F" w:rsidRPr="00A82A8F" w:rsidRDefault="00A82A8F" w:rsidP="00196E6A">
      <w:pPr>
        <w:numPr>
          <w:ilvl w:val="0"/>
          <w:numId w:val="7"/>
        </w:numPr>
        <w:jc w:val="both"/>
        <w:rPr>
          <w:rFonts w:ascii="Calibri" w:hAnsi="Calibri" w:cs="Arial"/>
          <w:sz w:val="22"/>
          <w:szCs w:val="22"/>
        </w:rPr>
      </w:pPr>
      <w:r w:rsidRPr="00A82A8F">
        <w:rPr>
          <w:rFonts w:ascii="Calibri" w:hAnsi="Calibri" w:cs="Arial"/>
          <w:sz w:val="22"/>
          <w:szCs w:val="22"/>
        </w:rPr>
        <w:t xml:space="preserve">entrare nel sito internet </w:t>
      </w:r>
      <w:hyperlink r:id="rId25" w:history="1">
        <w:proofErr w:type="spellStart"/>
        <w:r w:rsidRPr="00A82A8F">
          <w:rPr>
            <w:rStyle w:val="Collegamentoipertestuale"/>
            <w:rFonts w:ascii="Calibri" w:hAnsi="Calibri" w:cs="Arial"/>
            <w:sz w:val="22"/>
            <w:szCs w:val="22"/>
          </w:rPr>
          <w:t>abruzzo.lnd.it</w:t>
        </w:r>
        <w:proofErr w:type="spellEnd"/>
      </w:hyperlink>
      <w:r w:rsidRPr="00A82A8F">
        <w:rPr>
          <w:rFonts w:ascii="Calibri" w:hAnsi="Calibri" w:cs="Arial"/>
          <w:sz w:val="22"/>
          <w:szCs w:val="22"/>
        </w:rPr>
        <w:t xml:space="preserve">; cliccare nel riquadro “Area Società “ (che si trova in alto a destra) e inserire le proprie credenziali “ID” e “PW” (n.b. nello spazio ID bisogna scrivere la parola </w:t>
      </w:r>
      <w:proofErr w:type="spellStart"/>
      <w:r w:rsidRPr="00A82A8F">
        <w:rPr>
          <w:rFonts w:ascii="Calibri" w:hAnsi="Calibri" w:cs="Arial"/>
          <w:sz w:val="22"/>
          <w:szCs w:val="22"/>
        </w:rPr>
        <w:t>lnd</w:t>
      </w:r>
      <w:proofErr w:type="spellEnd"/>
      <w:r w:rsidRPr="00A82A8F">
        <w:rPr>
          <w:rFonts w:ascii="Calibri" w:hAnsi="Calibri" w:cs="Arial"/>
          <w:sz w:val="22"/>
          <w:szCs w:val="22"/>
        </w:rPr>
        <w:t xml:space="preserve"> seguita dalla propria Matricola Federale; nello spazio PW bisogna scrivere la propria password societaria).</w:t>
      </w:r>
    </w:p>
    <w:p w:rsidR="00A82A8F" w:rsidRPr="00A82A8F" w:rsidRDefault="00A82A8F" w:rsidP="00196E6A">
      <w:pPr>
        <w:numPr>
          <w:ilvl w:val="0"/>
          <w:numId w:val="7"/>
        </w:numPr>
        <w:jc w:val="both"/>
        <w:rPr>
          <w:rFonts w:ascii="Calibri" w:hAnsi="Calibri" w:cs="Arial"/>
          <w:sz w:val="22"/>
          <w:szCs w:val="22"/>
        </w:rPr>
      </w:pPr>
      <w:r w:rsidRPr="00A82A8F">
        <w:rPr>
          <w:rFonts w:ascii="Calibri" w:hAnsi="Calibri" w:cs="Arial"/>
          <w:sz w:val="22"/>
          <w:szCs w:val="22"/>
        </w:rPr>
        <w:t>seguire successivamente il menu predisposto che prevede i seguenti passaggi:</w:t>
      </w:r>
    </w:p>
    <w:p w:rsidR="00A82A8F" w:rsidRPr="00A82A8F" w:rsidRDefault="00A82A8F" w:rsidP="00196E6A">
      <w:pPr>
        <w:numPr>
          <w:ilvl w:val="0"/>
          <w:numId w:val="8"/>
        </w:numPr>
        <w:jc w:val="both"/>
        <w:rPr>
          <w:rFonts w:ascii="Calibri" w:hAnsi="Calibri" w:cs="Arial"/>
          <w:sz w:val="22"/>
          <w:szCs w:val="22"/>
        </w:rPr>
      </w:pPr>
      <w:r w:rsidRPr="00A82A8F">
        <w:rPr>
          <w:rFonts w:ascii="Calibri" w:hAnsi="Calibri" w:cs="Arial"/>
          <w:sz w:val="22"/>
          <w:szCs w:val="22"/>
        </w:rPr>
        <w:t>compilazione dei dati societari e dell’organigramma;</w:t>
      </w:r>
    </w:p>
    <w:p w:rsidR="00A82A8F" w:rsidRPr="00A82A8F" w:rsidRDefault="00A82A8F" w:rsidP="00196E6A">
      <w:pPr>
        <w:numPr>
          <w:ilvl w:val="0"/>
          <w:numId w:val="8"/>
        </w:numPr>
        <w:jc w:val="both"/>
        <w:rPr>
          <w:rFonts w:ascii="Calibri" w:hAnsi="Calibri" w:cs="Arial"/>
          <w:sz w:val="22"/>
          <w:szCs w:val="22"/>
        </w:rPr>
      </w:pPr>
      <w:r w:rsidRPr="00A82A8F">
        <w:rPr>
          <w:rFonts w:ascii="Calibri" w:hAnsi="Calibri" w:cs="Arial"/>
          <w:sz w:val="22"/>
          <w:szCs w:val="22"/>
        </w:rPr>
        <w:t>compilazione del modulo di iscrizione (</w:t>
      </w:r>
      <w:r w:rsidRPr="00A82A8F">
        <w:rPr>
          <w:rFonts w:ascii="Calibri" w:hAnsi="Calibri" w:cs="Arial"/>
          <w:i/>
          <w:sz w:val="22"/>
          <w:szCs w:val="22"/>
        </w:rPr>
        <w:t>Iscrizioni Regionali e Provinciali</w:t>
      </w:r>
      <w:r w:rsidRPr="00A82A8F">
        <w:rPr>
          <w:rFonts w:ascii="Calibri" w:hAnsi="Calibri" w:cs="Arial"/>
          <w:sz w:val="22"/>
          <w:szCs w:val="22"/>
        </w:rPr>
        <w:t>) con indicazione del campo di gioco rilasciato dall’Ente proprietario e debitamente sottoscritto da quest’ultimo;</w:t>
      </w:r>
    </w:p>
    <w:p w:rsidR="00A82A8F" w:rsidRPr="00A82A8F" w:rsidRDefault="00A82A8F" w:rsidP="00196E6A">
      <w:pPr>
        <w:numPr>
          <w:ilvl w:val="0"/>
          <w:numId w:val="8"/>
        </w:numPr>
        <w:jc w:val="both"/>
        <w:rPr>
          <w:rFonts w:ascii="Calibri" w:hAnsi="Calibri" w:cs="Arial"/>
          <w:b/>
          <w:sz w:val="22"/>
          <w:szCs w:val="22"/>
        </w:rPr>
      </w:pPr>
      <w:r w:rsidRPr="00A82A8F">
        <w:rPr>
          <w:rFonts w:ascii="Calibri" w:hAnsi="Calibri" w:cs="Arial"/>
          <w:b/>
          <w:sz w:val="22"/>
          <w:szCs w:val="22"/>
        </w:rPr>
        <w:t xml:space="preserve">riepilogo dei costi: </w:t>
      </w:r>
      <w:r w:rsidRPr="00A82A8F">
        <w:rPr>
          <w:rFonts w:ascii="Calibri" w:hAnsi="Calibri" w:cs="Arial"/>
          <w:b/>
          <w:sz w:val="22"/>
          <w:szCs w:val="22"/>
          <w:u w:val="single"/>
        </w:rPr>
        <w:t>a partire dal mese di luglio</w:t>
      </w:r>
      <w:r w:rsidRPr="00A82A8F">
        <w:rPr>
          <w:rFonts w:ascii="Calibri" w:hAnsi="Calibri" w:cs="Arial"/>
          <w:b/>
          <w:sz w:val="22"/>
          <w:szCs w:val="22"/>
        </w:rPr>
        <w:t xml:space="preserve">, per ogni Società apparirà la quota di iscrizione al relativo campionato, </w:t>
      </w:r>
      <w:r w:rsidRPr="00A82A8F">
        <w:rPr>
          <w:rFonts w:ascii="Calibri" w:hAnsi="Calibri" w:cs="Arial"/>
          <w:b/>
          <w:i/>
          <w:sz w:val="22"/>
          <w:szCs w:val="22"/>
          <w:u w:val="single"/>
        </w:rPr>
        <w:t>i rispettivi costi assicurativi dei tesserati al 30 giugno 2019</w:t>
      </w:r>
      <w:r w:rsidRPr="00A82A8F">
        <w:rPr>
          <w:rFonts w:ascii="Calibri" w:hAnsi="Calibri" w:cs="Arial"/>
          <w:b/>
          <w:sz w:val="22"/>
          <w:szCs w:val="22"/>
        </w:rPr>
        <w:t xml:space="preserve"> e quindi l’ammontare del proprio saldo;</w:t>
      </w:r>
    </w:p>
    <w:p w:rsidR="00A82A8F" w:rsidRPr="00A82A8F" w:rsidRDefault="00A82A8F" w:rsidP="00196E6A">
      <w:pPr>
        <w:numPr>
          <w:ilvl w:val="0"/>
          <w:numId w:val="7"/>
        </w:numPr>
        <w:jc w:val="both"/>
        <w:rPr>
          <w:rFonts w:ascii="Calibri" w:hAnsi="Calibri" w:cs="Arial"/>
          <w:sz w:val="22"/>
          <w:szCs w:val="22"/>
        </w:rPr>
      </w:pPr>
      <w:r w:rsidRPr="00A82A8F">
        <w:rPr>
          <w:rFonts w:ascii="Calibri" w:hAnsi="Calibri" w:cs="Arial"/>
          <w:sz w:val="22"/>
          <w:szCs w:val="22"/>
        </w:rPr>
        <w:t>l’importo dell’iscrizione è indicato nella relativa pagina riepilogativa degli oneri finanziari; gli importi devono essere comprensivi di quanto dovuto per l’iscrizione al campionato od ai campionati ai quali si intende partecipare; tali quote saranno diminuite dell’eventuale somma a credito, mentre saranno automaticamente aumentate dell’eventuale somma a debito risultante dall’estratto conto societario al 30 giugno 2019.</w:t>
      </w:r>
    </w:p>
    <w:p w:rsidR="00A82A8F" w:rsidRPr="00A82A8F" w:rsidRDefault="00A82A8F" w:rsidP="00A82A8F">
      <w:pPr>
        <w:ind w:firstLine="708"/>
        <w:jc w:val="both"/>
        <w:rPr>
          <w:rFonts w:ascii="Calibri" w:hAnsi="Calibri" w:cs="Arial"/>
          <w:sz w:val="22"/>
          <w:szCs w:val="22"/>
        </w:rPr>
      </w:pPr>
      <w:r w:rsidRPr="00A82A8F">
        <w:rPr>
          <w:rFonts w:ascii="Calibri" w:hAnsi="Calibri" w:cs="Arial"/>
          <w:b/>
          <w:sz w:val="22"/>
          <w:szCs w:val="22"/>
          <w:u w:val="single"/>
        </w:rPr>
        <w:t>Al termine</w:t>
      </w:r>
      <w:r w:rsidRPr="00A82A8F">
        <w:rPr>
          <w:rFonts w:ascii="Calibri" w:hAnsi="Calibri" w:cs="Arial"/>
          <w:b/>
          <w:sz w:val="22"/>
          <w:szCs w:val="22"/>
        </w:rPr>
        <w:t xml:space="preserve"> di tutte le operazioni, è necessario </w:t>
      </w:r>
      <w:r w:rsidRPr="00A82A8F">
        <w:rPr>
          <w:rFonts w:ascii="Calibri" w:hAnsi="Calibri" w:cs="Arial"/>
          <w:b/>
          <w:sz w:val="22"/>
          <w:szCs w:val="22"/>
          <w:u w:val="single"/>
        </w:rPr>
        <w:t>rendere definitivo il documento</w:t>
      </w:r>
      <w:r w:rsidRPr="00A82A8F">
        <w:rPr>
          <w:rFonts w:ascii="Calibri" w:hAnsi="Calibri" w:cs="Arial"/>
          <w:b/>
          <w:sz w:val="22"/>
          <w:szCs w:val="22"/>
        </w:rPr>
        <w:t xml:space="preserve"> mediante</w:t>
      </w:r>
      <w:r w:rsidRPr="00A82A8F">
        <w:rPr>
          <w:rFonts w:ascii="Calibri" w:hAnsi="Calibri" w:cs="Arial"/>
          <w:sz w:val="22"/>
          <w:szCs w:val="22"/>
        </w:rPr>
        <w:t xml:space="preserve"> l’utilizzo dell’apposita funzione “rendi definitivo il documento” e apparirà la dizione “</w:t>
      </w:r>
      <w:r w:rsidRPr="00A82A8F">
        <w:rPr>
          <w:rFonts w:ascii="Calibri" w:hAnsi="Calibri" w:cs="Arial"/>
          <w:b/>
          <w:sz w:val="22"/>
          <w:szCs w:val="22"/>
        </w:rPr>
        <w:t>documento convalidato</w:t>
      </w:r>
      <w:r w:rsidRPr="00A82A8F">
        <w:rPr>
          <w:rFonts w:ascii="Calibri" w:hAnsi="Calibri" w:cs="Arial"/>
          <w:sz w:val="22"/>
          <w:szCs w:val="22"/>
        </w:rPr>
        <w:t xml:space="preserve">”. Una volta eseguita tale operazione, la domanda di iscrizione non è più modificabile. </w:t>
      </w:r>
      <w:r w:rsidRPr="00411071">
        <w:rPr>
          <w:rFonts w:ascii="Calibri" w:hAnsi="Calibri" w:cs="Arial"/>
          <w:b/>
          <w:sz w:val="22"/>
          <w:szCs w:val="22"/>
        </w:rPr>
        <w:t>Contestualmente alla domanda di iscrizione</w:t>
      </w:r>
      <w:r w:rsidRPr="00411071">
        <w:rPr>
          <w:rFonts w:ascii="Calibri" w:hAnsi="Calibri" w:cs="Arial"/>
          <w:sz w:val="22"/>
          <w:szCs w:val="22"/>
        </w:rPr>
        <w:t xml:space="preserve"> (composta dai vari documenti di cui sopra)</w:t>
      </w:r>
      <w:r w:rsidRPr="00411071">
        <w:rPr>
          <w:rFonts w:ascii="Calibri" w:hAnsi="Calibri"/>
          <w:sz w:val="22"/>
          <w:szCs w:val="22"/>
        </w:rPr>
        <w:t xml:space="preserve"> </w:t>
      </w:r>
      <w:r w:rsidRPr="00A82A8F">
        <w:rPr>
          <w:rFonts w:ascii="Calibri" w:hAnsi="Calibri"/>
          <w:sz w:val="22"/>
          <w:szCs w:val="22"/>
        </w:rPr>
        <w:t>p</w:t>
      </w:r>
      <w:r w:rsidRPr="00A82A8F">
        <w:rPr>
          <w:rFonts w:ascii="Calibri" w:hAnsi="Calibri" w:cs="Arial"/>
          <w:sz w:val="22"/>
          <w:szCs w:val="22"/>
        </w:rPr>
        <w:t xml:space="preserve">er </w:t>
      </w:r>
      <w:r w:rsidRPr="00A82A8F">
        <w:rPr>
          <w:rFonts w:ascii="Calibri" w:hAnsi="Calibri" w:cs="Arial"/>
          <w:b/>
          <w:sz w:val="22"/>
          <w:szCs w:val="22"/>
        </w:rPr>
        <w:t>tutti i</w:t>
      </w:r>
      <w:r w:rsidRPr="00A82A8F">
        <w:rPr>
          <w:rFonts w:ascii="Calibri" w:hAnsi="Calibri" w:cs="Arial"/>
          <w:sz w:val="22"/>
          <w:szCs w:val="22"/>
        </w:rPr>
        <w:t xml:space="preserve"> </w:t>
      </w:r>
      <w:r w:rsidRPr="00A82A8F">
        <w:rPr>
          <w:rFonts w:ascii="Calibri" w:hAnsi="Calibri" w:cs="Arial"/>
          <w:b/>
          <w:sz w:val="22"/>
          <w:szCs w:val="22"/>
        </w:rPr>
        <w:t xml:space="preserve">Campionati </w:t>
      </w:r>
      <w:r w:rsidRPr="00A82A8F">
        <w:rPr>
          <w:rFonts w:ascii="Calibri" w:hAnsi="Calibri" w:cs="Arial"/>
          <w:sz w:val="22"/>
          <w:szCs w:val="22"/>
        </w:rPr>
        <w:t xml:space="preserve">il pagamento delle quote di iscrizioni deve essere effettuato , </w:t>
      </w:r>
      <w:r w:rsidRPr="00A82A8F">
        <w:rPr>
          <w:rFonts w:ascii="Calibri" w:hAnsi="Calibri" w:cs="Arial"/>
          <w:i/>
          <w:sz w:val="22"/>
          <w:szCs w:val="22"/>
          <w:u w:val="single"/>
        </w:rPr>
        <w:t>entro i termini previsti</w:t>
      </w:r>
      <w:r w:rsidRPr="00A82A8F">
        <w:rPr>
          <w:rFonts w:ascii="Calibri" w:hAnsi="Calibri" w:cs="Arial"/>
          <w:sz w:val="22"/>
          <w:szCs w:val="22"/>
        </w:rPr>
        <w:t>, con:</w:t>
      </w:r>
    </w:p>
    <w:p w:rsidR="00A82A8F" w:rsidRPr="00A82A8F" w:rsidRDefault="00A82A8F" w:rsidP="00196E6A">
      <w:pPr>
        <w:pStyle w:val="Paragrafoelenco"/>
        <w:numPr>
          <w:ilvl w:val="0"/>
          <w:numId w:val="9"/>
        </w:numPr>
        <w:spacing w:before="120" w:after="120" w:line="240" w:lineRule="atLeast"/>
        <w:ind w:firstLine="9"/>
        <w:contextualSpacing/>
        <w:jc w:val="both"/>
        <w:rPr>
          <w:rFonts w:ascii="Calibri" w:hAnsi="Calibri" w:cs="Arial"/>
          <w:b/>
        </w:rPr>
      </w:pPr>
      <w:r w:rsidRPr="00A82A8F">
        <w:rPr>
          <w:rFonts w:ascii="Calibri" w:hAnsi="Calibri" w:cs="Arial"/>
          <w:b/>
        </w:rPr>
        <w:t>bonifico bancario</w:t>
      </w:r>
      <w:r w:rsidRPr="00A82A8F">
        <w:rPr>
          <w:rFonts w:ascii="Calibri" w:hAnsi="Calibri" w:cs="Arial"/>
        </w:rPr>
        <w:t xml:space="preserve"> presso BANCA BNL </w:t>
      </w:r>
      <w:proofErr w:type="spellStart"/>
      <w:r w:rsidRPr="00A82A8F">
        <w:rPr>
          <w:rFonts w:ascii="Calibri" w:hAnsi="Calibri" w:cs="Arial"/>
        </w:rPr>
        <w:t>DI</w:t>
      </w:r>
      <w:proofErr w:type="spellEnd"/>
      <w:r w:rsidRPr="00A82A8F">
        <w:rPr>
          <w:rFonts w:ascii="Calibri" w:hAnsi="Calibri" w:cs="Arial"/>
        </w:rPr>
        <w:t xml:space="preserve"> L’AQUILA – SEDE CENTRALE intestato a </w:t>
      </w:r>
      <w:proofErr w:type="spellStart"/>
      <w:r w:rsidRPr="00A82A8F">
        <w:rPr>
          <w:rFonts w:ascii="Calibri" w:hAnsi="Calibri" w:cs="Arial"/>
        </w:rPr>
        <w:t>L.N.D.</w:t>
      </w:r>
      <w:proofErr w:type="spellEnd"/>
      <w:r w:rsidRPr="00A82A8F">
        <w:rPr>
          <w:rFonts w:ascii="Calibri" w:hAnsi="Calibri" w:cs="Arial"/>
        </w:rPr>
        <w:t xml:space="preserve"> Comitato Regionale Abruzzo: Codice IBAN: </w:t>
      </w:r>
      <w:r w:rsidRPr="00A82A8F">
        <w:rPr>
          <w:rFonts w:ascii="Calibri" w:hAnsi="Calibri" w:cs="Arial"/>
          <w:u w:val="single"/>
        </w:rPr>
        <w:t xml:space="preserve">IT 67 I 01005 03600 000000012370; </w:t>
      </w:r>
      <w:r w:rsidRPr="00A82A8F">
        <w:rPr>
          <w:rFonts w:ascii="Calibri" w:hAnsi="Calibri" w:cs="Arial"/>
          <w:b/>
          <w:u w:val="single"/>
        </w:rPr>
        <w:t xml:space="preserve">alla domanda di iscrizione deve essere </w:t>
      </w:r>
      <w:r w:rsidRPr="00411071">
        <w:rPr>
          <w:rFonts w:ascii="Calibri" w:hAnsi="Calibri" w:cs="Arial"/>
          <w:b/>
          <w:u w:val="single"/>
        </w:rPr>
        <w:t>allegata tassativamente</w:t>
      </w:r>
      <w:r w:rsidRPr="00A82A8F">
        <w:rPr>
          <w:rFonts w:ascii="Calibri" w:hAnsi="Calibri" w:cs="Arial"/>
          <w:b/>
          <w:u w:val="single"/>
        </w:rPr>
        <w:t xml:space="preserve"> la copia del bonifico bancario nella cui causale vanno indicati la</w:t>
      </w:r>
      <w:r w:rsidRPr="00A82A8F">
        <w:rPr>
          <w:rFonts w:ascii="Calibri" w:hAnsi="Calibri" w:cs="Arial"/>
          <w:b/>
        </w:rPr>
        <w:t xml:space="preserve"> </w:t>
      </w:r>
      <w:r w:rsidRPr="00A82A8F">
        <w:rPr>
          <w:rFonts w:ascii="Calibri" w:hAnsi="Calibri" w:cs="Arial"/>
          <w:b/>
          <w:u w:val="single"/>
        </w:rPr>
        <w:t>denominazione e la matricola della Società</w:t>
      </w:r>
      <w:r w:rsidRPr="00A82A8F">
        <w:rPr>
          <w:rFonts w:ascii="Calibri" w:hAnsi="Calibri" w:cs="Arial"/>
          <w:b/>
        </w:rPr>
        <w:t>.</w:t>
      </w:r>
    </w:p>
    <w:p w:rsidR="00A82A8F" w:rsidRPr="00A82A8F" w:rsidRDefault="00A82A8F" w:rsidP="00196E6A">
      <w:pPr>
        <w:pStyle w:val="Paragrafoelenco"/>
        <w:numPr>
          <w:ilvl w:val="0"/>
          <w:numId w:val="9"/>
        </w:numPr>
        <w:spacing w:before="120" w:after="120" w:line="240" w:lineRule="atLeast"/>
        <w:ind w:firstLine="9"/>
        <w:contextualSpacing/>
        <w:jc w:val="both"/>
        <w:rPr>
          <w:rFonts w:ascii="Calibri" w:hAnsi="Calibri" w:cs="Arial"/>
        </w:rPr>
      </w:pPr>
      <w:r w:rsidRPr="00A82A8F">
        <w:rPr>
          <w:rFonts w:ascii="Calibri" w:hAnsi="Calibri" w:cs="Arial"/>
          <w:b/>
        </w:rPr>
        <w:t>a mezzo assegno circolare</w:t>
      </w:r>
      <w:r w:rsidRPr="00A82A8F">
        <w:rPr>
          <w:rFonts w:ascii="Calibri" w:hAnsi="Calibri" w:cs="Arial"/>
        </w:rPr>
        <w:t xml:space="preserve"> intestato a </w:t>
      </w:r>
      <w:proofErr w:type="spellStart"/>
      <w:r w:rsidRPr="00A82A8F">
        <w:rPr>
          <w:rFonts w:ascii="Calibri" w:hAnsi="Calibri" w:cs="Arial"/>
        </w:rPr>
        <w:t>L.N.D.</w:t>
      </w:r>
      <w:proofErr w:type="spellEnd"/>
      <w:r w:rsidRPr="00A82A8F">
        <w:rPr>
          <w:rFonts w:ascii="Calibri" w:hAnsi="Calibri" w:cs="Arial"/>
        </w:rPr>
        <w:t xml:space="preserve"> Comitato Regionale Abruzzo </w:t>
      </w:r>
      <w:r w:rsidRPr="00411071">
        <w:rPr>
          <w:rFonts w:ascii="Calibri" w:hAnsi="Calibri" w:cs="Arial"/>
          <w:b/>
          <w:u w:val="single"/>
        </w:rPr>
        <w:t>allegando tassativamente</w:t>
      </w:r>
      <w:r w:rsidRPr="00A82A8F">
        <w:rPr>
          <w:rFonts w:ascii="Calibri" w:hAnsi="Calibri" w:cs="Arial"/>
          <w:b/>
        </w:rPr>
        <w:t xml:space="preserve"> alla domanda di iscrizione scannerizzazione copia dell’assegno circolare </w:t>
      </w:r>
      <w:r w:rsidRPr="00A82A8F">
        <w:rPr>
          <w:rFonts w:ascii="Calibri" w:hAnsi="Calibri" w:cs="Arial"/>
          <w:b/>
          <w:i/>
          <w:u w:val="single"/>
        </w:rPr>
        <w:t>e</w:t>
      </w:r>
      <w:r w:rsidRPr="00A82A8F">
        <w:rPr>
          <w:rFonts w:ascii="Calibri" w:hAnsi="Calibri" w:cs="Arial"/>
          <w:b/>
        </w:rPr>
        <w:t xml:space="preserve"> copia ricevuta attestante l’invio dell’assegno a mezzo raccomandata “1”.</w:t>
      </w:r>
    </w:p>
    <w:p w:rsidR="00A82A8F" w:rsidRPr="00A82A8F" w:rsidRDefault="00A82A8F" w:rsidP="00A82A8F">
      <w:pPr>
        <w:spacing w:line="240" w:lineRule="atLeast"/>
        <w:jc w:val="both"/>
        <w:rPr>
          <w:rFonts w:ascii="Calibri" w:hAnsi="Calibri" w:cs="Arial"/>
          <w:sz w:val="22"/>
          <w:szCs w:val="22"/>
        </w:rPr>
      </w:pPr>
      <w:r w:rsidRPr="00A82A8F">
        <w:rPr>
          <w:rFonts w:ascii="Calibri" w:hAnsi="Calibri" w:cs="Arial"/>
          <w:b/>
          <w:sz w:val="22"/>
          <w:szCs w:val="22"/>
          <w:u w:val="single"/>
        </w:rPr>
        <w:t>Le Società di NUOVA AFFILIAZIONE</w:t>
      </w:r>
      <w:r w:rsidRPr="00A82A8F">
        <w:rPr>
          <w:rFonts w:ascii="Calibri" w:hAnsi="Calibri" w:cs="Arial"/>
          <w:sz w:val="22"/>
          <w:szCs w:val="22"/>
          <w:u w:val="single"/>
        </w:rPr>
        <w:t xml:space="preserve"> dovranno presentare invece a questo Comitato </w:t>
      </w:r>
      <w:r w:rsidRPr="00A82A8F">
        <w:rPr>
          <w:rFonts w:ascii="Calibri" w:hAnsi="Calibri" w:cs="Arial"/>
          <w:sz w:val="22"/>
          <w:szCs w:val="22"/>
        </w:rPr>
        <w:t xml:space="preserve">Regionale la domanda di affiliazione alla F.I.G.C. unitamente alla documentazione richiesta, al fine di poter ottenere la </w:t>
      </w:r>
      <w:r w:rsidRPr="00A82A8F">
        <w:rPr>
          <w:rFonts w:ascii="Calibri" w:hAnsi="Calibri" w:cs="Arial"/>
          <w:b/>
          <w:sz w:val="22"/>
          <w:szCs w:val="22"/>
        </w:rPr>
        <w:t>password</w:t>
      </w:r>
      <w:r w:rsidRPr="00A82A8F">
        <w:rPr>
          <w:rFonts w:ascii="Calibri" w:hAnsi="Calibri" w:cs="Arial"/>
          <w:sz w:val="22"/>
          <w:szCs w:val="22"/>
        </w:rPr>
        <w:t xml:space="preserve"> </w:t>
      </w:r>
      <w:r w:rsidRPr="00A82A8F">
        <w:rPr>
          <w:rFonts w:ascii="Calibri" w:hAnsi="Calibri" w:cs="Arial"/>
          <w:b/>
          <w:sz w:val="22"/>
          <w:szCs w:val="22"/>
        </w:rPr>
        <w:t>necessaria</w:t>
      </w:r>
      <w:r w:rsidRPr="00A82A8F">
        <w:rPr>
          <w:rFonts w:ascii="Calibri" w:hAnsi="Calibri" w:cs="Arial"/>
          <w:sz w:val="22"/>
          <w:szCs w:val="22"/>
        </w:rPr>
        <w:t xml:space="preserve"> agli adempimenti connessi alle domande di iscrizione ai vari Campionati.</w:t>
      </w:r>
    </w:p>
    <w:p w:rsidR="00A82A8F" w:rsidRDefault="00A82A8F" w:rsidP="00A82A8F">
      <w:pPr>
        <w:spacing w:line="240" w:lineRule="atLeast"/>
        <w:jc w:val="both"/>
        <w:rPr>
          <w:rFonts w:ascii="Calibri" w:hAnsi="Calibri" w:cs="Arial"/>
          <w:sz w:val="22"/>
          <w:szCs w:val="22"/>
        </w:rPr>
      </w:pPr>
    </w:p>
    <w:p w:rsidR="00A82A8F" w:rsidRPr="00A82A8F" w:rsidRDefault="00A82A8F" w:rsidP="00A82A8F">
      <w:pPr>
        <w:spacing w:line="240" w:lineRule="atLeast"/>
        <w:jc w:val="both"/>
        <w:rPr>
          <w:rFonts w:ascii="Calibri" w:hAnsi="Calibri" w:cs="Arial"/>
          <w:sz w:val="22"/>
          <w:szCs w:val="22"/>
        </w:rPr>
      </w:pPr>
      <w:r w:rsidRPr="00A82A8F">
        <w:rPr>
          <w:rFonts w:ascii="Calibri" w:hAnsi="Calibri" w:cs="Arial"/>
          <w:sz w:val="22"/>
          <w:szCs w:val="22"/>
        </w:rPr>
        <w:t xml:space="preserve">La Segreteria di questo Comitato Regionale (tel. 0862/ 42681), nei mesi di giugno, luglio e agosto sarà a disposizione delle Società </w:t>
      </w:r>
      <w:r w:rsidRPr="00A82A8F">
        <w:rPr>
          <w:rFonts w:ascii="Calibri" w:hAnsi="Calibri" w:cs="Arial"/>
          <w:b/>
          <w:sz w:val="22"/>
          <w:szCs w:val="22"/>
        </w:rPr>
        <w:t>anche nei pomeriggi dei giorni Martedì e Giovedì dalle ore 15,00 alle ore 16,30</w:t>
      </w:r>
      <w:r w:rsidRPr="00A82A8F">
        <w:rPr>
          <w:rFonts w:ascii="Calibri" w:hAnsi="Calibri" w:cs="Arial"/>
          <w:sz w:val="22"/>
          <w:szCs w:val="22"/>
        </w:rPr>
        <w:t xml:space="preserve"> per dare supporto a tutti quei dirigenti che incontreranno difficoltà nell’espletamento delle suddette procedure.</w:t>
      </w:r>
    </w:p>
    <w:p w:rsidR="004D5572" w:rsidRDefault="004D5572" w:rsidP="00A82A8F">
      <w:pPr>
        <w:pStyle w:val="LndNormale1"/>
        <w:rPr>
          <w:rFonts w:ascii="Calibri" w:hAnsi="Calibri"/>
          <w:szCs w:val="22"/>
        </w:rPr>
      </w:pPr>
    </w:p>
    <w:p w:rsidR="00177EEB" w:rsidRPr="00177EEB" w:rsidRDefault="00177EEB" w:rsidP="00A82A8F">
      <w:pPr>
        <w:pStyle w:val="LndNormale1"/>
        <w:rPr>
          <w:rFonts w:ascii="Calibri" w:hAnsi="Calibri"/>
          <w:szCs w:val="22"/>
        </w:rPr>
      </w:pPr>
    </w:p>
    <w:p w:rsidR="00A82A8F" w:rsidRPr="0057185A" w:rsidRDefault="00A82A8F" w:rsidP="00EB4814">
      <w:pPr>
        <w:pStyle w:val="LndNormale2"/>
        <w:shd w:val="clear" w:color="auto" w:fill="C6D9F1"/>
        <w:spacing w:line="0" w:lineRule="atLeast"/>
        <w:ind w:left="0"/>
        <w:jc w:val="center"/>
        <w:rPr>
          <w:rFonts w:ascii="Calibri" w:hAnsi="Calibri"/>
          <w:b/>
          <w:color w:val="002060"/>
          <w:sz w:val="28"/>
          <w:szCs w:val="28"/>
        </w:rPr>
      </w:pPr>
      <w:r w:rsidRPr="0057185A">
        <w:rPr>
          <w:rFonts w:ascii="Calibri" w:hAnsi="Calibri"/>
          <w:b/>
          <w:color w:val="002060"/>
          <w:sz w:val="28"/>
          <w:szCs w:val="28"/>
        </w:rPr>
        <w:lastRenderedPageBreak/>
        <w:t xml:space="preserve">DIRITTI E ONERI FINANZIARI </w:t>
      </w:r>
      <w:r w:rsidR="00411071">
        <w:rPr>
          <w:rFonts w:ascii="Calibri" w:hAnsi="Calibri"/>
          <w:b/>
          <w:color w:val="002060"/>
          <w:sz w:val="28"/>
          <w:szCs w:val="28"/>
        </w:rPr>
        <w:t xml:space="preserve"> -  S.S. 2019/2020</w:t>
      </w:r>
    </w:p>
    <w:p w:rsidR="00A82A8F" w:rsidRDefault="00A82A8F" w:rsidP="00A82A8F">
      <w:pPr>
        <w:spacing w:line="240" w:lineRule="atLeast"/>
        <w:jc w:val="both"/>
        <w:rPr>
          <w:rFonts w:ascii="Calibri" w:hAnsi="Calibri" w:cs="Arial"/>
          <w:sz w:val="22"/>
          <w:szCs w:val="22"/>
        </w:rPr>
      </w:pPr>
      <w:r w:rsidRPr="00282EA4">
        <w:rPr>
          <w:rFonts w:ascii="Calibri" w:hAnsi="Calibri" w:cs="Arial"/>
          <w:sz w:val="22"/>
          <w:szCs w:val="22"/>
        </w:rPr>
        <w:t xml:space="preserve">Si riportano, di seguito gli importi e le disposizioni in materia di diritti ed oneri finanziari </w:t>
      </w:r>
      <w:r w:rsidRPr="00282EA4">
        <w:rPr>
          <w:rFonts w:ascii="Calibri" w:hAnsi="Calibri" w:cs="Arial"/>
          <w:b/>
          <w:sz w:val="22"/>
          <w:szCs w:val="22"/>
        </w:rPr>
        <w:t>da corrispondere</w:t>
      </w:r>
      <w:r w:rsidRPr="00282EA4">
        <w:rPr>
          <w:rFonts w:ascii="Calibri" w:hAnsi="Calibri" w:cs="Arial"/>
          <w:sz w:val="22"/>
          <w:szCs w:val="22"/>
        </w:rPr>
        <w:t xml:space="preserve"> per l’iscrizione ai Campionati della stagione sportiva </w:t>
      </w:r>
      <w:r w:rsidRPr="00411071">
        <w:rPr>
          <w:rFonts w:ascii="Calibri" w:hAnsi="Calibri" w:cs="Arial"/>
          <w:sz w:val="22"/>
          <w:szCs w:val="22"/>
        </w:rPr>
        <w:t>2019/2020</w:t>
      </w:r>
      <w:r w:rsidRPr="00282EA4">
        <w:rPr>
          <w:rFonts w:ascii="Calibri" w:hAnsi="Calibri" w:cs="Arial"/>
          <w:sz w:val="22"/>
          <w:szCs w:val="22"/>
        </w:rPr>
        <w:t xml:space="preserve"> </w:t>
      </w:r>
      <w:r w:rsidRPr="00282EA4">
        <w:rPr>
          <w:rFonts w:ascii="Calibri" w:hAnsi="Calibri" w:cs="Arial"/>
          <w:b/>
          <w:sz w:val="22"/>
          <w:szCs w:val="22"/>
        </w:rPr>
        <w:t>unitamente</w:t>
      </w:r>
      <w:r w:rsidRPr="00282EA4">
        <w:rPr>
          <w:rFonts w:ascii="Calibri" w:hAnsi="Calibri" w:cs="Arial"/>
          <w:sz w:val="22"/>
          <w:szCs w:val="22"/>
        </w:rPr>
        <w:t xml:space="preserve"> alla modulistica prevista:</w:t>
      </w:r>
    </w:p>
    <w:p w:rsidR="00A82A8F" w:rsidRPr="00A82A8F" w:rsidRDefault="00A82A8F" w:rsidP="00A82A8F">
      <w:pPr>
        <w:spacing w:line="240" w:lineRule="atLeast"/>
        <w:ind w:firstLine="708"/>
        <w:jc w:val="center"/>
        <w:rPr>
          <w:rFonts w:ascii="Calibri" w:hAnsi="Calibri" w:cs="Arial"/>
          <w:b/>
          <w:color w:val="FF0000"/>
          <w:sz w:val="10"/>
          <w:szCs w:val="10"/>
        </w:rPr>
      </w:pPr>
    </w:p>
    <w:p w:rsidR="00A82A8F" w:rsidRDefault="00A82A8F" w:rsidP="00A82A8F">
      <w:pPr>
        <w:spacing w:line="240" w:lineRule="atLeast"/>
        <w:ind w:firstLine="708"/>
        <w:jc w:val="center"/>
        <w:rPr>
          <w:rFonts w:ascii="Calibri" w:hAnsi="Calibri" w:cs="Arial"/>
          <w:b/>
          <w:color w:val="244061"/>
          <w:sz w:val="28"/>
          <w:szCs w:val="28"/>
          <w:u w:val="single"/>
        </w:rPr>
      </w:pPr>
      <w:r w:rsidRPr="0057185A">
        <w:rPr>
          <w:rFonts w:ascii="Calibri" w:hAnsi="Calibri" w:cs="Arial"/>
          <w:b/>
          <w:color w:val="244061"/>
          <w:sz w:val="28"/>
          <w:szCs w:val="28"/>
          <w:u w:val="single"/>
        </w:rPr>
        <w:t xml:space="preserve">CALCIO A 11 </w:t>
      </w:r>
    </w:p>
    <w:p w:rsidR="001B2C95" w:rsidRPr="004D5572" w:rsidRDefault="001B2C95" w:rsidP="00A82A8F">
      <w:pPr>
        <w:spacing w:line="240" w:lineRule="atLeast"/>
        <w:ind w:firstLine="708"/>
        <w:jc w:val="center"/>
        <w:rPr>
          <w:rFonts w:ascii="Calibri" w:hAnsi="Calibri" w:cs="Arial"/>
          <w:b/>
          <w:color w:val="0F243E"/>
          <w:sz w:val="10"/>
          <w:szCs w:val="10"/>
        </w:rPr>
      </w:pPr>
    </w:p>
    <w:tbl>
      <w:tblPr>
        <w:tblW w:w="9783"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8"/>
        <w:gridCol w:w="1276"/>
        <w:gridCol w:w="1559"/>
        <w:gridCol w:w="1701"/>
        <w:gridCol w:w="2449"/>
      </w:tblGrid>
      <w:tr w:rsidR="00A82A8F" w:rsidRPr="004D5572" w:rsidTr="004011FF">
        <w:trPr>
          <w:trHeight w:val="456"/>
          <w:jc w:val="center"/>
        </w:trPr>
        <w:tc>
          <w:tcPr>
            <w:tcW w:w="2798" w:type="dxa"/>
            <w:shd w:val="clear" w:color="auto" w:fill="C6D9F1"/>
            <w:vAlign w:val="center"/>
          </w:tcPr>
          <w:p w:rsidR="00A82A8F" w:rsidRPr="004D5572" w:rsidRDefault="00A82A8F" w:rsidP="00A82A8F">
            <w:pPr>
              <w:spacing w:line="240" w:lineRule="atLeast"/>
              <w:jc w:val="center"/>
              <w:rPr>
                <w:rFonts w:ascii="Calibri" w:hAnsi="Calibri" w:cs="Arial"/>
                <w:sz w:val="22"/>
                <w:szCs w:val="22"/>
              </w:rPr>
            </w:pPr>
            <w:r w:rsidRPr="004D5572">
              <w:rPr>
                <w:rFonts w:ascii="Calibri" w:hAnsi="Calibri" w:cs="Arial"/>
                <w:sz w:val="22"/>
                <w:szCs w:val="22"/>
              </w:rPr>
              <w:t>CATEGORIA</w:t>
            </w:r>
          </w:p>
        </w:tc>
        <w:tc>
          <w:tcPr>
            <w:tcW w:w="1276" w:type="dxa"/>
            <w:shd w:val="clear" w:color="auto" w:fill="C6D9F1"/>
            <w:vAlign w:val="center"/>
          </w:tcPr>
          <w:p w:rsidR="00A82A8F" w:rsidRPr="004D5572" w:rsidRDefault="00A82A8F" w:rsidP="00A82A8F">
            <w:pPr>
              <w:spacing w:line="240" w:lineRule="atLeast"/>
              <w:jc w:val="center"/>
              <w:rPr>
                <w:rFonts w:ascii="Calibri" w:hAnsi="Calibri" w:cs="Arial"/>
                <w:sz w:val="22"/>
                <w:szCs w:val="22"/>
              </w:rPr>
            </w:pPr>
            <w:r w:rsidRPr="004D5572">
              <w:rPr>
                <w:rFonts w:ascii="Calibri" w:hAnsi="Calibri" w:cs="Arial"/>
                <w:sz w:val="22"/>
                <w:szCs w:val="22"/>
              </w:rPr>
              <w:t>DIRITTI</w:t>
            </w:r>
          </w:p>
          <w:p w:rsidR="00A82A8F" w:rsidRPr="004D5572" w:rsidRDefault="00A82A8F" w:rsidP="00A82A8F">
            <w:pPr>
              <w:spacing w:line="240" w:lineRule="atLeast"/>
              <w:jc w:val="center"/>
              <w:rPr>
                <w:rFonts w:ascii="Calibri" w:hAnsi="Calibri" w:cs="Arial"/>
                <w:sz w:val="22"/>
                <w:szCs w:val="22"/>
              </w:rPr>
            </w:pPr>
            <w:r w:rsidRPr="004D5572">
              <w:rPr>
                <w:rFonts w:ascii="Calibri" w:hAnsi="Calibri" w:cs="Arial"/>
                <w:sz w:val="22"/>
                <w:szCs w:val="22"/>
              </w:rPr>
              <w:t>ISCRIZIONE</w:t>
            </w:r>
          </w:p>
        </w:tc>
        <w:tc>
          <w:tcPr>
            <w:tcW w:w="1559" w:type="dxa"/>
            <w:shd w:val="clear" w:color="auto" w:fill="C6D9F1"/>
            <w:vAlign w:val="center"/>
          </w:tcPr>
          <w:p w:rsidR="00A82A8F" w:rsidRPr="004D5572" w:rsidRDefault="00A82A8F" w:rsidP="00A82A8F">
            <w:pPr>
              <w:spacing w:line="240" w:lineRule="atLeast"/>
              <w:jc w:val="center"/>
              <w:rPr>
                <w:rFonts w:ascii="Calibri" w:hAnsi="Calibri" w:cs="Arial"/>
                <w:sz w:val="22"/>
                <w:szCs w:val="22"/>
              </w:rPr>
            </w:pPr>
            <w:r w:rsidRPr="004D5572">
              <w:rPr>
                <w:rFonts w:ascii="Calibri" w:hAnsi="Calibri" w:cs="Arial"/>
                <w:sz w:val="22"/>
                <w:szCs w:val="22"/>
              </w:rPr>
              <w:t>DIRITTI</w:t>
            </w:r>
          </w:p>
          <w:p w:rsidR="00A82A8F" w:rsidRPr="004D5572" w:rsidRDefault="00A82A8F" w:rsidP="00A82A8F">
            <w:pPr>
              <w:spacing w:line="240" w:lineRule="atLeast"/>
              <w:jc w:val="center"/>
              <w:rPr>
                <w:rFonts w:ascii="Calibri" w:hAnsi="Calibri" w:cs="Arial"/>
                <w:sz w:val="22"/>
                <w:szCs w:val="22"/>
              </w:rPr>
            </w:pPr>
            <w:r w:rsidRPr="004D5572">
              <w:rPr>
                <w:rFonts w:ascii="Calibri" w:hAnsi="Calibri" w:cs="Arial"/>
                <w:sz w:val="22"/>
                <w:szCs w:val="22"/>
              </w:rPr>
              <w:t>ASSOCIAZIONE</w:t>
            </w:r>
          </w:p>
        </w:tc>
        <w:tc>
          <w:tcPr>
            <w:tcW w:w="1701" w:type="dxa"/>
            <w:shd w:val="clear" w:color="auto" w:fill="C6D9F1"/>
            <w:vAlign w:val="center"/>
          </w:tcPr>
          <w:p w:rsidR="00A82A8F" w:rsidRPr="004D5572" w:rsidRDefault="00A82A8F" w:rsidP="00A82A8F">
            <w:pPr>
              <w:spacing w:line="240" w:lineRule="atLeast"/>
              <w:jc w:val="center"/>
              <w:rPr>
                <w:rFonts w:ascii="Calibri" w:hAnsi="Calibri" w:cs="Arial"/>
                <w:sz w:val="22"/>
                <w:szCs w:val="22"/>
              </w:rPr>
            </w:pPr>
            <w:r w:rsidRPr="004D5572">
              <w:rPr>
                <w:rFonts w:ascii="Calibri" w:hAnsi="Calibri" w:cs="Arial"/>
                <w:sz w:val="22"/>
                <w:szCs w:val="22"/>
              </w:rPr>
              <w:t>ACCONTO SPESE</w:t>
            </w:r>
          </w:p>
          <w:p w:rsidR="00A82A8F" w:rsidRPr="004D5572" w:rsidRDefault="00A82A8F" w:rsidP="00A82A8F">
            <w:pPr>
              <w:spacing w:line="240" w:lineRule="atLeast"/>
              <w:jc w:val="center"/>
              <w:rPr>
                <w:rFonts w:ascii="Calibri" w:hAnsi="Calibri" w:cs="Arial"/>
                <w:sz w:val="22"/>
                <w:szCs w:val="22"/>
              </w:rPr>
            </w:pPr>
            <w:r w:rsidRPr="004D5572">
              <w:rPr>
                <w:rFonts w:ascii="Calibri" w:hAnsi="Calibri" w:cs="Arial"/>
                <w:sz w:val="22"/>
                <w:szCs w:val="22"/>
              </w:rPr>
              <w:t>ORGANIZZATIVE</w:t>
            </w:r>
          </w:p>
        </w:tc>
        <w:tc>
          <w:tcPr>
            <w:tcW w:w="2449" w:type="dxa"/>
            <w:shd w:val="clear" w:color="auto" w:fill="C6D9F1"/>
            <w:vAlign w:val="center"/>
          </w:tcPr>
          <w:p w:rsidR="00A82A8F" w:rsidRPr="004D5572" w:rsidRDefault="00A82A8F" w:rsidP="00A82A8F">
            <w:pPr>
              <w:spacing w:line="240" w:lineRule="atLeast"/>
              <w:jc w:val="center"/>
              <w:rPr>
                <w:rFonts w:ascii="Calibri" w:hAnsi="Calibri" w:cs="Arial"/>
                <w:sz w:val="22"/>
                <w:szCs w:val="22"/>
              </w:rPr>
            </w:pPr>
            <w:r w:rsidRPr="004D5572">
              <w:rPr>
                <w:rFonts w:ascii="Calibri" w:hAnsi="Calibri" w:cs="Arial"/>
                <w:sz w:val="22"/>
                <w:szCs w:val="22"/>
              </w:rPr>
              <w:t>TOTALE</w:t>
            </w:r>
          </w:p>
        </w:tc>
      </w:tr>
      <w:tr w:rsidR="00A82A8F" w:rsidRPr="00282EA4" w:rsidTr="004011FF">
        <w:trPr>
          <w:trHeight w:val="456"/>
          <w:jc w:val="center"/>
        </w:trPr>
        <w:tc>
          <w:tcPr>
            <w:tcW w:w="2798" w:type="dxa"/>
            <w:shd w:val="clear" w:color="auto" w:fill="auto"/>
            <w:vAlign w:val="center"/>
          </w:tcPr>
          <w:p w:rsidR="00BF451C" w:rsidRDefault="00A82A8F" w:rsidP="00C604F0">
            <w:pPr>
              <w:rPr>
                <w:rFonts w:ascii="Calibri" w:hAnsi="Calibri" w:cs="Arial"/>
                <w:sz w:val="22"/>
                <w:szCs w:val="22"/>
              </w:rPr>
            </w:pPr>
            <w:r w:rsidRPr="00282EA4">
              <w:rPr>
                <w:rFonts w:ascii="Calibri" w:hAnsi="Calibri" w:cs="Arial"/>
                <w:sz w:val="22"/>
                <w:szCs w:val="22"/>
              </w:rPr>
              <w:t xml:space="preserve">3^ CATEGORIA </w:t>
            </w:r>
          </w:p>
          <w:p w:rsidR="00A82A8F" w:rsidRPr="00282EA4" w:rsidRDefault="00A82A8F" w:rsidP="00C604F0">
            <w:pPr>
              <w:rPr>
                <w:rFonts w:ascii="Calibri" w:hAnsi="Calibri" w:cs="Arial"/>
              </w:rPr>
            </w:pPr>
            <w:r w:rsidRPr="00282EA4">
              <w:rPr>
                <w:rFonts w:ascii="Calibri" w:hAnsi="Calibri" w:cs="Arial"/>
                <w:sz w:val="22"/>
                <w:szCs w:val="22"/>
              </w:rPr>
              <w:t>già affiliata</w:t>
            </w:r>
          </w:p>
        </w:tc>
        <w:tc>
          <w:tcPr>
            <w:tcW w:w="1276" w:type="dxa"/>
            <w:shd w:val="clear" w:color="auto" w:fill="auto"/>
            <w:vAlign w:val="center"/>
          </w:tcPr>
          <w:p w:rsidR="00A82A8F" w:rsidRPr="00282EA4" w:rsidRDefault="00A82A8F" w:rsidP="00C604F0">
            <w:pPr>
              <w:jc w:val="center"/>
              <w:rPr>
                <w:rFonts w:ascii="Calibri" w:hAnsi="Calibri" w:cs="Arial"/>
              </w:rPr>
            </w:pPr>
            <w:r w:rsidRPr="00282EA4">
              <w:rPr>
                <w:rFonts w:ascii="Calibri" w:hAnsi="Calibri" w:cs="Arial"/>
                <w:sz w:val="22"/>
                <w:szCs w:val="22"/>
              </w:rPr>
              <w:t>520,00</w:t>
            </w:r>
          </w:p>
        </w:tc>
        <w:tc>
          <w:tcPr>
            <w:tcW w:w="1559" w:type="dxa"/>
            <w:shd w:val="clear" w:color="auto" w:fill="auto"/>
            <w:vAlign w:val="center"/>
          </w:tcPr>
          <w:p w:rsidR="00A82A8F" w:rsidRPr="00282EA4" w:rsidRDefault="00A82A8F" w:rsidP="00C604F0">
            <w:pPr>
              <w:jc w:val="center"/>
              <w:rPr>
                <w:rFonts w:ascii="Calibri" w:hAnsi="Calibri"/>
              </w:rPr>
            </w:pPr>
            <w:r w:rsidRPr="00282EA4">
              <w:rPr>
                <w:rFonts w:ascii="Calibri" w:hAnsi="Calibri" w:cs="Arial"/>
                <w:sz w:val="22"/>
                <w:szCs w:val="22"/>
              </w:rPr>
              <w:t>300,00</w:t>
            </w:r>
          </w:p>
        </w:tc>
        <w:tc>
          <w:tcPr>
            <w:tcW w:w="1701" w:type="dxa"/>
            <w:shd w:val="clear" w:color="auto" w:fill="auto"/>
            <w:vAlign w:val="center"/>
          </w:tcPr>
          <w:p w:rsidR="00A82A8F" w:rsidRPr="00282EA4" w:rsidRDefault="00A82A8F" w:rsidP="00C604F0">
            <w:pPr>
              <w:jc w:val="center"/>
              <w:rPr>
                <w:rFonts w:ascii="Calibri" w:hAnsi="Calibri" w:cs="Arial"/>
              </w:rPr>
            </w:pPr>
            <w:r w:rsidRPr="00282EA4">
              <w:rPr>
                <w:rFonts w:ascii="Calibri" w:hAnsi="Calibri" w:cs="Arial"/>
                <w:sz w:val="22"/>
                <w:szCs w:val="22"/>
              </w:rPr>
              <w:t>300,00</w:t>
            </w:r>
          </w:p>
        </w:tc>
        <w:tc>
          <w:tcPr>
            <w:tcW w:w="2449" w:type="dxa"/>
            <w:shd w:val="clear" w:color="auto" w:fill="auto"/>
            <w:vAlign w:val="center"/>
          </w:tcPr>
          <w:p w:rsidR="001E760E" w:rsidRDefault="00A82A8F" w:rsidP="00C604F0">
            <w:pPr>
              <w:jc w:val="center"/>
              <w:rPr>
                <w:rFonts w:ascii="Calibri" w:hAnsi="Calibri" w:cs="Arial"/>
                <w:b/>
                <w:bCs/>
                <w:sz w:val="22"/>
                <w:szCs w:val="22"/>
              </w:rPr>
            </w:pPr>
            <w:r w:rsidRPr="00282EA4">
              <w:rPr>
                <w:rFonts w:ascii="Calibri" w:hAnsi="Calibri" w:cs="Arial"/>
                <w:b/>
                <w:bCs/>
                <w:sz w:val="22"/>
                <w:szCs w:val="22"/>
              </w:rPr>
              <w:t xml:space="preserve">1.120,00 </w:t>
            </w:r>
          </w:p>
          <w:p w:rsidR="00A82A8F" w:rsidRPr="00282EA4" w:rsidRDefault="00A82A8F" w:rsidP="00C604F0">
            <w:pPr>
              <w:jc w:val="center"/>
              <w:rPr>
                <w:rFonts w:ascii="Calibri" w:hAnsi="Calibri" w:cs="Arial"/>
                <w:b/>
                <w:bCs/>
              </w:rPr>
            </w:pPr>
            <w:r w:rsidRPr="00282EA4">
              <w:rPr>
                <w:rFonts w:ascii="Calibri" w:hAnsi="Calibri" w:cs="Arial"/>
                <w:b/>
                <w:bCs/>
                <w:sz w:val="22"/>
                <w:szCs w:val="22"/>
              </w:rPr>
              <w:t>più</w:t>
            </w:r>
            <w:r w:rsidRPr="00282EA4">
              <w:rPr>
                <w:rFonts w:ascii="Calibri" w:hAnsi="Calibri" w:cs="Arial"/>
                <w:bCs/>
                <w:sz w:val="22"/>
                <w:szCs w:val="22"/>
              </w:rPr>
              <w:t xml:space="preserve"> spese assicurative</w:t>
            </w:r>
          </w:p>
        </w:tc>
      </w:tr>
      <w:tr w:rsidR="00A82A8F" w:rsidRPr="00282EA4" w:rsidTr="004011FF">
        <w:trPr>
          <w:trHeight w:val="456"/>
          <w:jc w:val="center"/>
        </w:trPr>
        <w:tc>
          <w:tcPr>
            <w:tcW w:w="2798" w:type="dxa"/>
            <w:shd w:val="clear" w:color="auto" w:fill="auto"/>
            <w:vAlign w:val="center"/>
          </w:tcPr>
          <w:p w:rsidR="00A82A8F" w:rsidRPr="001E760E" w:rsidRDefault="00A82A8F" w:rsidP="001B2C95">
            <w:pPr>
              <w:rPr>
                <w:rFonts w:ascii="Calibri" w:hAnsi="Calibri" w:cs="Arial"/>
                <w:b/>
              </w:rPr>
            </w:pPr>
            <w:r w:rsidRPr="00282EA4">
              <w:rPr>
                <w:rFonts w:ascii="Calibri" w:hAnsi="Calibri" w:cs="Arial"/>
                <w:sz w:val="22"/>
                <w:szCs w:val="22"/>
              </w:rPr>
              <w:t xml:space="preserve">3^ CATEGORIA </w:t>
            </w:r>
            <w:r w:rsidR="001B2C95">
              <w:rPr>
                <w:rFonts w:ascii="Calibri" w:hAnsi="Calibri" w:cs="Arial"/>
                <w:sz w:val="22"/>
                <w:szCs w:val="22"/>
              </w:rPr>
              <w:t xml:space="preserve"> </w:t>
            </w:r>
            <w:r w:rsidRPr="001E760E">
              <w:rPr>
                <w:rFonts w:ascii="Calibri" w:hAnsi="Calibri" w:cs="Arial"/>
                <w:b/>
                <w:sz w:val="22"/>
                <w:szCs w:val="22"/>
              </w:rPr>
              <w:t>Riserva</w:t>
            </w:r>
          </w:p>
        </w:tc>
        <w:tc>
          <w:tcPr>
            <w:tcW w:w="1276" w:type="dxa"/>
            <w:shd w:val="clear" w:color="auto" w:fill="auto"/>
            <w:vAlign w:val="center"/>
          </w:tcPr>
          <w:p w:rsidR="00A82A8F" w:rsidRPr="00282EA4" w:rsidRDefault="00A82A8F" w:rsidP="00C604F0">
            <w:pPr>
              <w:jc w:val="center"/>
              <w:rPr>
                <w:rFonts w:ascii="Calibri" w:hAnsi="Calibri" w:cs="Arial"/>
              </w:rPr>
            </w:pPr>
            <w:r w:rsidRPr="00282EA4">
              <w:rPr>
                <w:rFonts w:ascii="Calibri" w:hAnsi="Calibri" w:cs="Arial"/>
                <w:sz w:val="22"/>
                <w:szCs w:val="22"/>
              </w:rPr>
              <w:t>520,00</w:t>
            </w:r>
          </w:p>
        </w:tc>
        <w:tc>
          <w:tcPr>
            <w:tcW w:w="1559" w:type="dxa"/>
            <w:shd w:val="clear" w:color="auto" w:fill="auto"/>
            <w:vAlign w:val="center"/>
          </w:tcPr>
          <w:p w:rsidR="00A82A8F" w:rsidRPr="00282EA4" w:rsidRDefault="00A82A8F" w:rsidP="00C604F0">
            <w:pPr>
              <w:jc w:val="center"/>
              <w:rPr>
                <w:rFonts w:ascii="Calibri" w:hAnsi="Calibri"/>
              </w:rPr>
            </w:pPr>
          </w:p>
        </w:tc>
        <w:tc>
          <w:tcPr>
            <w:tcW w:w="1701" w:type="dxa"/>
            <w:shd w:val="clear" w:color="auto" w:fill="auto"/>
            <w:vAlign w:val="center"/>
          </w:tcPr>
          <w:p w:rsidR="00A82A8F" w:rsidRPr="00282EA4" w:rsidRDefault="00A82A8F" w:rsidP="00C604F0">
            <w:pPr>
              <w:jc w:val="center"/>
              <w:rPr>
                <w:rFonts w:ascii="Calibri" w:hAnsi="Calibri" w:cs="Arial"/>
              </w:rPr>
            </w:pPr>
            <w:r w:rsidRPr="00282EA4">
              <w:rPr>
                <w:rFonts w:ascii="Calibri" w:hAnsi="Calibri" w:cs="Arial"/>
                <w:sz w:val="22"/>
                <w:szCs w:val="22"/>
              </w:rPr>
              <w:t>300,00</w:t>
            </w:r>
          </w:p>
        </w:tc>
        <w:tc>
          <w:tcPr>
            <w:tcW w:w="2449" w:type="dxa"/>
            <w:shd w:val="clear" w:color="auto" w:fill="auto"/>
            <w:vAlign w:val="center"/>
          </w:tcPr>
          <w:p w:rsidR="00A82A8F" w:rsidRPr="00282EA4" w:rsidRDefault="00A82A8F" w:rsidP="00C604F0">
            <w:pPr>
              <w:jc w:val="center"/>
              <w:rPr>
                <w:rFonts w:ascii="Calibri" w:hAnsi="Calibri" w:cs="Arial"/>
                <w:b/>
                <w:bCs/>
              </w:rPr>
            </w:pPr>
            <w:r w:rsidRPr="00282EA4">
              <w:rPr>
                <w:rFonts w:ascii="Calibri" w:hAnsi="Calibri" w:cs="Arial"/>
                <w:b/>
                <w:bCs/>
                <w:sz w:val="22"/>
                <w:szCs w:val="22"/>
              </w:rPr>
              <w:t>820,00</w:t>
            </w:r>
          </w:p>
        </w:tc>
      </w:tr>
      <w:tr w:rsidR="00A82A8F" w:rsidRPr="00282EA4" w:rsidTr="004011FF">
        <w:trPr>
          <w:trHeight w:val="456"/>
          <w:jc w:val="center"/>
        </w:trPr>
        <w:tc>
          <w:tcPr>
            <w:tcW w:w="2798" w:type="dxa"/>
            <w:shd w:val="clear" w:color="auto" w:fill="auto"/>
            <w:vAlign w:val="center"/>
          </w:tcPr>
          <w:p w:rsidR="001E760E" w:rsidRDefault="00A82A8F" w:rsidP="00C604F0">
            <w:pPr>
              <w:rPr>
                <w:rFonts w:ascii="Calibri" w:hAnsi="Calibri" w:cs="Arial"/>
                <w:sz w:val="22"/>
                <w:szCs w:val="22"/>
              </w:rPr>
            </w:pPr>
            <w:r w:rsidRPr="00282EA4">
              <w:rPr>
                <w:rFonts w:ascii="Calibri" w:hAnsi="Calibri" w:cs="Arial"/>
                <w:sz w:val="22"/>
                <w:szCs w:val="22"/>
              </w:rPr>
              <w:t>3^CATEGORIA</w:t>
            </w:r>
          </w:p>
          <w:p w:rsidR="00A82A8F" w:rsidRPr="00282EA4" w:rsidRDefault="00A82A8F" w:rsidP="001E760E">
            <w:pPr>
              <w:rPr>
                <w:rFonts w:ascii="Calibri" w:hAnsi="Calibri" w:cs="Arial"/>
              </w:rPr>
            </w:pPr>
            <w:r w:rsidRPr="00282EA4">
              <w:rPr>
                <w:rFonts w:ascii="Calibri" w:hAnsi="Calibri" w:cs="Arial"/>
                <w:sz w:val="22"/>
                <w:szCs w:val="22"/>
              </w:rPr>
              <w:t xml:space="preserve"> di </w:t>
            </w:r>
            <w:r w:rsidRPr="001E760E">
              <w:rPr>
                <w:rFonts w:ascii="Calibri" w:hAnsi="Calibri" w:cs="Arial"/>
                <w:sz w:val="22"/>
                <w:szCs w:val="22"/>
              </w:rPr>
              <w:t xml:space="preserve">nuova affiliazione </w:t>
            </w:r>
          </w:p>
        </w:tc>
        <w:tc>
          <w:tcPr>
            <w:tcW w:w="1276" w:type="dxa"/>
            <w:shd w:val="clear" w:color="auto" w:fill="auto"/>
            <w:vAlign w:val="center"/>
          </w:tcPr>
          <w:p w:rsidR="00A82A8F" w:rsidRPr="001B2C95" w:rsidRDefault="00A82A8F" w:rsidP="00C604F0">
            <w:pPr>
              <w:jc w:val="center"/>
              <w:rPr>
                <w:rFonts w:ascii="Calibri" w:hAnsi="Calibri" w:cs="Arial"/>
                <w:b/>
              </w:rPr>
            </w:pPr>
            <w:r w:rsidRPr="001B2C95">
              <w:rPr>
                <w:rFonts w:ascii="Calibri" w:hAnsi="Calibri" w:cs="Arial"/>
                <w:b/>
                <w:sz w:val="22"/>
                <w:szCs w:val="22"/>
                <w:highlight w:val="yellow"/>
              </w:rPr>
              <w:t>1)</w:t>
            </w:r>
          </w:p>
        </w:tc>
        <w:tc>
          <w:tcPr>
            <w:tcW w:w="1559" w:type="dxa"/>
            <w:shd w:val="clear" w:color="auto" w:fill="auto"/>
            <w:vAlign w:val="center"/>
          </w:tcPr>
          <w:p w:rsidR="00A82A8F" w:rsidRPr="00282EA4" w:rsidRDefault="00A82A8F" w:rsidP="00C604F0">
            <w:pPr>
              <w:jc w:val="center"/>
              <w:rPr>
                <w:rFonts w:ascii="Calibri" w:hAnsi="Calibri"/>
              </w:rPr>
            </w:pPr>
            <w:r w:rsidRPr="00282EA4">
              <w:rPr>
                <w:rFonts w:ascii="Calibri" w:hAnsi="Calibri" w:cs="Arial"/>
                <w:sz w:val="22"/>
                <w:szCs w:val="22"/>
              </w:rPr>
              <w:t>300,00</w:t>
            </w:r>
          </w:p>
        </w:tc>
        <w:tc>
          <w:tcPr>
            <w:tcW w:w="1701" w:type="dxa"/>
            <w:shd w:val="clear" w:color="auto" w:fill="auto"/>
            <w:vAlign w:val="center"/>
          </w:tcPr>
          <w:p w:rsidR="00A82A8F" w:rsidRPr="00282EA4" w:rsidRDefault="00A82A8F" w:rsidP="00C604F0">
            <w:pPr>
              <w:jc w:val="center"/>
              <w:rPr>
                <w:rFonts w:ascii="Calibri" w:hAnsi="Calibri" w:cs="Arial"/>
              </w:rPr>
            </w:pPr>
            <w:r w:rsidRPr="00282EA4">
              <w:rPr>
                <w:rFonts w:ascii="Calibri" w:hAnsi="Calibri" w:cs="Arial"/>
                <w:sz w:val="22"/>
                <w:szCs w:val="22"/>
              </w:rPr>
              <w:t>300,00</w:t>
            </w:r>
          </w:p>
        </w:tc>
        <w:tc>
          <w:tcPr>
            <w:tcW w:w="2449" w:type="dxa"/>
            <w:shd w:val="clear" w:color="auto" w:fill="auto"/>
            <w:vAlign w:val="center"/>
          </w:tcPr>
          <w:p w:rsidR="001E760E" w:rsidRDefault="00A82A8F" w:rsidP="00C604F0">
            <w:pPr>
              <w:jc w:val="center"/>
              <w:rPr>
                <w:rFonts w:ascii="Calibri" w:hAnsi="Calibri" w:cs="Arial"/>
                <w:b/>
                <w:bCs/>
                <w:sz w:val="22"/>
                <w:szCs w:val="22"/>
              </w:rPr>
            </w:pPr>
            <w:r w:rsidRPr="00282EA4">
              <w:rPr>
                <w:rFonts w:ascii="Calibri" w:hAnsi="Calibri" w:cs="Arial"/>
                <w:b/>
                <w:bCs/>
                <w:sz w:val="22"/>
                <w:szCs w:val="22"/>
              </w:rPr>
              <w:t xml:space="preserve">600,00 </w:t>
            </w:r>
          </w:p>
          <w:p w:rsidR="00A82A8F" w:rsidRPr="00282EA4" w:rsidRDefault="00A82A8F" w:rsidP="00C604F0">
            <w:pPr>
              <w:jc w:val="center"/>
              <w:rPr>
                <w:rFonts w:ascii="Calibri" w:hAnsi="Calibri" w:cs="Arial"/>
                <w:b/>
                <w:bCs/>
              </w:rPr>
            </w:pPr>
            <w:r w:rsidRPr="00282EA4">
              <w:rPr>
                <w:rFonts w:ascii="Calibri" w:hAnsi="Calibri" w:cs="Arial"/>
                <w:b/>
                <w:bCs/>
                <w:sz w:val="22"/>
                <w:szCs w:val="22"/>
                <w:u w:val="single"/>
              </w:rPr>
              <w:t>più</w:t>
            </w:r>
            <w:r w:rsidRPr="00282EA4">
              <w:rPr>
                <w:rFonts w:ascii="Calibri" w:hAnsi="Calibri" w:cs="Arial"/>
                <w:bCs/>
                <w:sz w:val="22"/>
                <w:szCs w:val="22"/>
                <w:u w:val="single"/>
              </w:rPr>
              <w:t xml:space="preserve"> quota forfettaria assicurazione</w:t>
            </w:r>
            <w:r w:rsidRPr="00282EA4">
              <w:rPr>
                <w:rFonts w:ascii="Calibri" w:hAnsi="Calibri" w:cs="Arial"/>
                <w:b/>
                <w:bCs/>
                <w:sz w:val="22"/>
                <w:szCs w:val="22"/>
                <w:highlight w:val="green"/>
              </w:rPr>
              <w:t>**</w:t>
            </w:r>
          </w:p>
        </w:tc>
      </w:tr>
      <w:tr w:rsidR="00A82A8F" w:rsidRPr="00282EA4" w:rsidTr="004011FF">
        <w:trPr>
          <w:trHeight w:val="456"/>
          <w:jc w:val="center"/>
        </w:trPr>
        <w:tc>
          <w:tcPr>
            <w:tcW w:w="2798" w:type="dxa"/>
            <w:shd w:val="clear" w:color="auto" w:fill="auto"/>
            <w:vAlign w:val="center"/>
          </w:tcPr>
          <w:p w:rsidR="00A82A8F" w:rsidRPr="00282EA4" w:rsidRDefault="00411071" w:rsidP="00C604F0">
            <w:pPr>
              <w:rPr>
                <w:rFonts w:ascii="Calibri" w:hAnsi="Calibri" w:cs="Arial"/>
              </w:rPr>
            </w:pPr>
            <w:r>
              <w:rPr>
                <w:rFonts w:ascii="Calibri" w:hAnsi="Calibri" w:cs="Arial"/>
                <w:sz w:val="22"/>
                <w:szCs w:val="22"/>
              </w:rPr>
              <w:t>JUNIORES REGIONA</w:t>
            </w:r>
            <w:r w:rsidR="00A82A8F" w:rsidRPr="00282EA4">
              <w:rPr>
                <w:rFonts w:ascii="Calibri" w:hAnsi="Calibri" w:cs="Arial"/>
                <w:sz w:val="22"/>
                <w:szCs w:val="22"/>
              </w:rPr>
              <w:t>LE</w:t>
            </w:r>
          </w:p>
        </w:tc>
        <w:tc>
          <w:tcPr>
            <w:tcW w:w="1276" w:type="dxa"/>
            <w:shd w:val="clear" w:color="auto" w:fill="auto"/>
            <w:vAlign w:val="center"/>
          </w:tcPr>
          <w:p w:rsidR="00A82A8F" w:rsidRPr="00282EA4" w:rsidRDefault="00A82A8F" w:rsidP="00C604F0">
            <w:pPr>
              <w:jc w:val="center"/>
              <w:rPr>
                <w:rFonts w:ascii="Calibri" w:hAnsi="Calibri" w:cs="Arial"/>
              </w:rPr>
            </w:pPr>
            <w:r w:rsidRPr="00282EA4">
              <w:rPr>
                <w:rFonts w:ascii="Calibri" w:hAnsi="Calibri" w:cs="Arial"/>
                <w:sz w:val="22"/>
                <w:szCs w:val="22"/>
              </w:rPr>
              <w:t>750,00</w:t>
            </w:r>
          </w:p>
        </w:tc>
        <w:tc>
          <w:tcPr>
            <w:tcW w:w="1559" w:type="dxa"/>
            <w:shd w:val="clear" w:color="auto" w:fill="auto"/>
            <w:vAlign w:val="center"/>
          </w:tcPr>
          <w:p w:rsidR="00A82A8F" w:rsidRPr="00282EA4" w:rsidRDefault="00A82A8F" w:rsidP="00C604F0">
            <w:pPr>
              <w:jc w:val="center"/>
              <w:rPr>
                <w:rFonts w:ascii="Calibri" w:hAnsi="Calibri"/>
              </w:rPr>
            </w:pPr>
          </w:p>
        </w:tc>
        <w:tc>
          <w:tcPr>
            <w:tcW w:w="1701" w:type="dxa"/>
            <w:shd w:val="clear" w:color="auto" w:fill="auto"/>
            <w:vAlign w:val="center"/>
          </w:tcPr>
          <w:p w:rsidR="00A82A8F" w:rsidRPr="00282EA4" w:rsidRDefault="00A82A8F" w:rsidP="00C604F0">
            <w:pPr>
              <w:jc w:val="center"/>
              <w:rPr>
                <w:rFonts w:ascii="Calibri" w:hAnsi="Calibri" w:cs="Arial"/>
              </w:rPr>
            </w:pPr>
            <w:r w:rsidRPr="00282EA4">
              <w:rPr>
                <w:rFonts w:ascii="Calibri" w:hAnsi="Calibri" w:cs="Arial"/>
                <w:sz w:val="22"/>
                <w:szCs w:val="22"/>
              </w:rPr>
              <w:t>100,00</w:t>
            </w:r>
          </w:p>
        </w:tc>
        <w:tc>
          <w:tcPr>
            <w:tcW w:w="2449" w:type="dxa"/>
            <w:shd w:val="clear" w:color="auto" w:fill="auto"/>
            <w:vAlign w:val="center"/>
          </w:tcPr>
          <w:p w:rsidR="00A82A8F" w:rsidRPr="00282EA4" w:rsidRDefault="00A82A8F" w:rsidP="00C604F0">
            <w:pPr>
              <w:jc w:val="center"/>
              <w:rPr>
                <w:rFonts w:ascii="Calibri" w:hAnsi="Calibri" w:cs="Arial"/>
                <w:b/>
                <w:bCs/>
              </w:rPr>
            </w:pPr>
            <w:r w:rsidRPr="00282EA4">
              <w:rPr>
                <w:rFonts w:ascii="Calibri" w:hAnsi="Calibri" w:cs="Arial"/>
                <w:b/>
                <w:bCs/>
                <w:sz w:val="22"/>
                <w:szCs w:val="22"/>
              </w:rPr>
              <w:t>850,00</w:t>
            </w:r>
          </w:p>
        </w:tc>
      </w:tr>
      <w:tr w:rsidR="00A82A8F" w:rsidRPr="00282EA4" w:rsidTr="004011FF">
        <w:trPr>
          <w:trHeight w:val="456"/>
          <w:jc w:val="center"/>
        </w:trPr>
        <w:tc>
          <w:tcPr>
            <w:tcW w:w="2798" w:type="dxa"/>
            <w:shd w:val="clear" w:color="auto" w:fill="auto"/>
            <w:vAlign w:val="center"/>
          </w:tcPr>
          <w:p w:rsidR="00411071" w:rsidRDefault="00A82A8F" w:rsidP="00C604F0">
            <w:pPr>
              <w:rPr>
                <w:rFonts w:ascii="Calibri" w:hAnsi="Calibri" w:cs="Arial"/>
                <w:sz w:val="22"/>
                <w:szCs w:val="22"/>
              </w:rPr>
            </w:pPr>
            <w:r w:rsidRPr="00282EA4">
              <w:rPr>
                <w:rFonts w:ascii="Calibri" w:hAnsi="Calibri" w:cs="Arial"/>
                <w:sz w:val="22"/>
                <w:szCs w:val="22"/>
              </w:rPr>
              <w:t xml:space="preserve">JUNIORES REGIONALE </w:t>
            </w:r>
          </w:p>
          <w:p w:rsidR="00A82A8F" w:rsidRPr="00282EA4" w:rsidRDefault="00A82A8F" w:rsidP="00C604F0">
            <w:pPr>
              <w:rPr>
                <w:rFonts w:ascii="Calibri" w:hAnsi="Calibri" w:cs="Arial"/>
              </w:rPr>
            </w:pPr>
            <w:r w:rsidRPr="00282EA4">
              <w:rPr>
                <w:rFonts w:ascii="Calibri" w:hAnsi="Calibri" w:cs="Arial"/>
                <w:sz w:val="22"/>
                <w:szCs w:val="22"/>
              </w:rPr>
              <w:t>Pura già affiliata</w:t>
            </w:r>
          </w:p>
        </w:tc>
        <w:tc>
          <w:tcPr>
            <w:tcW w:w="1276" w:type="dxa"/>
            <w:shd w:val="clear" w:color="auto" w:fill="auto"/>
            <w:vAlign w:val="center"/>
          </w:tcPr>
          <w:p w:rsidR="00A82A8F" w:rsidRPr="00282EA4" w:rsidRDefault="00A82A8F" w:rsidP="00C604F0">
            <w:pPr>
              <w:jc w:val="center"/>
              <w:rPr>
                <w:rFonts w:ascii="Calibri" w:hAnsi="Calibri" w:cs="Arial"/>
              </w:rPr>
            </w:pPr>
            <w:r w:rsidRPr="00282EA4">
              <w:rPr>
                <w:rFonts w:ascii="Calibri" w:hAnsi="Calibri" w:cs="Arial"/>
                <w:sz w:val="22"/>
                <w:szCs w:val="22"/>
              </w:rPr>
              <w:t>750,00</w:t>
            </w:r>
          </w:p>
        </w:tc>
        <w:tc>
          <w:tcPr>
            <w:tcW w:w="1559" w:type="dxa"/>
            <w:shd w:val="clear" w:color="auto" w:fill="auto"/>
            <w:vAlign w:val="center"/>
          </w:tcPr>
          <w:p w:rsidR="00A82A8F" w:rsidRPr="00282EA4" w:rsidRDefault="00A82A8F" w:rsidP="00C604F0">
            <w:pPr>
              <w:jc w:val="center"/>
              <w:rPr>
                <w:rFonts w:ascii="Calibri" w:hAnsi="Calibri"/>
              </w:rPr>
            </w:pPr>
            <w:r w:rsidRPr="00282EA4">
              <w:rPr>
                <w:rFonts w:ascii="Calibri" w:hAnsi="Calibri" w:cs="Arial"/>
                <w:sz w:val="22"/>
                <w:szCs w:val="22"/>
              </w:rPr>
              <w:t>300,00</w:t>
            </w:r>
          </w:p>
        </w:tc>
        <w:tc>
          <w:tcPr>
            <w:tcW w:w="1701" w:type="dxa"/>
            <w:shd w:val="clear" w:color="auto" w:fill="auto"/>
            <w:vAlign w:val="center"/>
          </w:tcPr>
          <w:p w:rsidR="00A82A8F" w:rsidRPr="00282EA4" w:rsidRDefault="00A82A8F" w:rsidP="00C604F0">
            <w:pPr>
              <w:jc w:val="center"/>
              <w:rPr>
                <w:rFonts w:ascii="Calibri" w:hAnsi="Calibri" w:cs="Arial"/>
              </w:rPr>
            </w:pPr>
            <w:r w:rsidRPr="00282EA4">
              <w:rPr>
                <w:rFonts w:ascii="Calibri" w:hAnsi="Calibri" w:cs="Arial"/>
                <w:sz w:val="22"/>
                <w:szCs w:val="22"/>
              </w:rPr>
              <w:t>300,00</w:t>
            </w:r>
          </w:p>
        </w:tc>
        <w:tc>
          <w:tcPr>
            <w:tcW w:w="2449" w:type="dxa"/>
            <w:shd w:val="clear" w:color="auto" w:fill="auto"/>
            <w:vAlign w:val="center"/>
          </w:tcPr>
          <w:p w:rsidR="001E760E" w:rsidRDefault="00A82A8F" w:rsidP="00C604F0">
            <w:pPr>
              <w:jc w:val="center"/>
              <w:rPr>
                <w:rFonts w:ascii="Calibri" w:hAnsi="Calibri" w:cs="Arial"/>
                <w:bCs/>
                <w:sz w:val="22"/>
                <w:szCs w:val="22"/>
              </w:rPr>
            </w:pPr>
            <w:r w:rsidRPr="00282EA4">
              <w:rPr>
                <w:rFonts w:ascii="Calibri" w:hAnsi="Calibri" w:cs="Arial"/>
                <w:b/>
                <w:bCs/>
                <w:sz w:val="22"/>
                <w:szCs w:val="22"/>
              </w:rPr>
              <w:t>1.350,00</w:t>
            </w:r>
            <w:r w:rsidRPr="00282EA4">
              <w:rPr>
                <w:rFonts w:ascii="Calibri" w:hAnsi="Calibri" w:cs="Arial"/>
                <w:bCs/>
                <w:sz w:val="22"/>
                <w:szCs w:val="22"/>
              </w:rPr>
              <w:t xml:space="preserve"> </w:t>
            </w:r>
          </w:p>
          <w:p w:rsidR="00A82A8F" w:rsidRPr="00282EA4" w:rsidRDefault="00A82A8F" w:rsidP="00C604F0">
            <w:pPr>
              <w:jc w:val="center"/>
              <w:rPr>
                <w:rFonts w:ascii="Calibri" w:hAnsi="Calibri" w:cs="Arial"/>
                <w:b/>
                <w:bCs/>
              </w:rPr>
            </w:pPr>
            <w:r w:rsidRPr="00282EA4">
              <w:rPr>
                <w:rFonts w:ascii="Calibri" w:hAnsi="Calibri" w:cs="Arial"/>
                <w:b/>
                <w:bCs/>
                <w:sz w:val="22"/>
                <w:szCs w:val="22"/>
              </w:rPr>
              <w:t>più</w:t>
            </w:r>
            <w:r w:rsidRPr="00282EA4">
              <w:rPr>
                <w:rFonts w:ascii="Calibri" w:hAnsi="Calibri" w:cs="Arial"/>
                <w:bCs/>
                <w:sz w:val="22"/>
                <w:szCs w:val="22"/>
              </w:rPr>
              <w:t xml:space="preserve"> spese assicurative</w:t>
            </w:r>
          </w:p>
        </w:tc>
      </w:tr>
      <w:tr w:rsidR="00A82A8F" w:rsidRPr="00282EA4" w:rsidTr="004011FF">
        <w:trPr>
          <w:trHeight w:val="456"/>
          <w:jc w:val="center"/>
        </w:trPr>
        <w:tc>
          <w:tcPr>
            <w:tcW w:w="2798" w:type="dxa"/>
            <w:shd w:val="clear" w:color="auto" w:fill="auto"/>
            <w:vAlign w:val="center"/>
          </w:tcPr>
          <w:p w:rsidR="00411071" w:rsidRDefault="00A82A8F" w:rsidP="00C604F0">
            <w:pPr>
              <w:rPr>
                <w:rFonts w:ascii="Calibri" w:hAnsi="Calibri" w:cs="Arial"/>
                <w:sz w:val="22"/>
                <w:szCs w:val="22"/>
              </w:rPr>
            </w:pPr>
            <w:r w:rsidRPr="00282EA4">
              <w:rPr>
                <w:rFonts w:ascii="Calibri" w:hAnsi="Calibri" w:cs="Arial"/>
                <w:sz w:val="22"/>
                <w:szCs w:val="22"/>
              </w:rPr>
              <w:t xml:space="preserve">JUNIORES REGIONALE </w:t>
            </w:r>
          </w:p>
          <w:p w:rsidR="00A82A8F" w:rsidRPr="00282EA4" w:rsidRDefault="00A82A8F" w:rsidP="00C604F0">
            <w:pPr>
              <w:rPr>
                <w:rFonts w:ascii="Calibri" w:hAnsi="Calibri" w:cs="Arial"/>
              </w:rPr>
            </w:pPr>
            <w:r w:rsidRPr="00282EA4">
              <w:rPr>
                <w:rFonts w:ascii="Calibri" w:hAnsi="Calibri" w:cs="Arial"/>
                <w:sz w:val="22"/>
                <w:szCs w:val="22"/>
              </w:rPr>
              <w:t xml:space="preserve">Pura e di </w:t>
            </w:r>
            <w:r w:rsidRPr="00282EA4">
              <w:rPr>
                <w:rFonts w:ascii="Calibri" w:hAnsi="Calibri" w:cs="Arial"/>
                <w:b/>
                <w:sz w:val="22"/>
                <w:szCs w:val="22"/>
              </w:rPr>
              <w:t>nuova</w:t>
            </w:r>
            <w:r w:rsidRPr="00282EA4">
              <w:rPr>
                <w:rFonts w:ascii="Calibri" w:hAnsi="Calibri" w:cs="Arial"/>
                <w:sz w:val="22"/>
                <w:szCs w:val="22"/>
              </w:rPr>
              <w:t xml:space="preserve"> affiliazione</w:t>
            </w:r>
          </w:p>
        </w:tc>
        <w:tc>
          <w:tcPr>
            <w:tcW w:w="1276" w:type="dxa"/>
            <w:shd w:val="clear" w:color="auto" w:fill="auto"/>
            <w:vAlign w:val="center"/>
          </w:tcPr>
          <w:p w:rsidR="00A82A8F" w:rsidRPr="00282EA4" w:rsidRDefault="00A82A8F" w:rsidP="00C604F0">
            <w:pPr>
              <w:jc w:val="center"/>
              <w:rPr>
                <w:rFonts w:ascii="Calibri" w:hAnsi="Calibri" w:cs="Arial"/>
              </w:rPr>
            </w:pPr>
            <w:r w:rsidRPr="00282EA4">
              <w:rPr>
                <w:rFonts w:ascii="Calibri" w:hAnsi="Calibri" w:cs="Arial"/>
                <w:sz w:val="22"/>
                <w:szCs w:val="22"/>
              </w:rPr>
              <w:t>750,00</w:t>
            </w:r>
          </w:p>
        </w:tc>
        <w:tc>
          <w:tcPr>
            <w:tcW w:w="1559" w:type="dxa"/>
            <w:shd w:val="clear" w:color="auto" w:fill="auto"/>
            <w:vAlign w:val="center"/>
          </w:tcPr>
          <w:p w:rsidR="00A82A8F" w:rsidRPr="00282EA4" w:rsidRDefault="00A82A8F" w:rsidP="00C604F0">
            <w:pPr>
              <w:jc w:val="center"/>
              <w:rPr>
                <w:rFonts w:ascii="Calibri" w:hAnsi="Calibri"/>
              </w:rPr>
            </w:pPr>
            <w:r w:rsidRPr="00282EA4">
              <w:rPr>
                <w:rFonts w:ascii="Calibri" w:hAnsi="Calibri" w:cs="Arial"/>
                <w:sz w:val="22"/>
                <w:szCs w:val="22"/>
              </w:rPr>
              <w:t>300,00</w:t>
            </w:r>
          </w:p>
        </w:tc>
        <w:tc>
          <w:tcPr>
            <w:tcW w:w="1701" w:type="dxa"/>
            <w:shd w:val="clear" w:color="auto" w:fill="auto"/>
            <w:vAlign w:val="center"/>
          </w:tcPr>
          <w:p w:rsidR="00A82A8F" w:rsidRPr="00282EA4" w:rsidRDefault="00A82A8F" w:rsidP="00C604F0">
            <w:pPr>
              <w:jc w:val="center"/>
              <w:rPr>
                <w:rFonts w:ascii="Calibri" w:hAnsi="Calibri" w:cs="Arial"/>
              </w:rPr>
            </w:pPr>
            <w:r w:rsidRPr="00282EA4">
              <w:rPr>
                <w:rFonts w:ascii="Calibri" w:hAnsi="Calibri" w:cs="Arial"/>
                <w:sz w:val="22"/>
                <w:szCs w:val="22"/>
              </w:rPr>
              <w:t>300,00</w:t>
            </w:r>
          </w:p>
        </w:tc>
        <w:tc>
          <w:tcPr>
            <w:tcW w:w="2449" w:type="dxa"/>
            <w:shd w:val="clear" w:color="auto" w:fill="auto"/>
            <w:vAlign w:val="center"/>
          </w:tcPr>
          <w:p w:rsidR="001E760E" w:rsidRDefault="00A82A8F" w:rsidP="00C604F0">
            <w:pPr>
              <w:jc w:val="center"/>
              <w:rPr>
                <w:rFonts w:ascii="Calibri" w:hAnsi="Calibri" w:cs="Arial"/>
                <w:bCs/>
                <w:sz w:val="22"/>
                <w:szCs w:val="22"/>
              </w:rPr>
            </w:pPr>
            <w:r w:rsidRPr="00282EA4">
              <w:rPr>
                <w:rFonts w:ascii="Calibri" w:hAnsi="Calibri" w:cs="Arial"/>
                <w:b/>
                <w:bCs/>
                <w:sz w:val="22"/>
                <w:szCs w:val="22"/>
              </w:rPr>
              <w:t>1.350,00</w:t>
            </w:r>
            <w:r w:rsidRPr="00282EA4">
              <w:rPr>
                <w:rFonts w:ascii="Calibri" w:hAnsi="Calibri" w:cs="Arial"/>
                <w:bCs/>
                <w:sz w:val="22"/>
                <w:szCs w:val="22"/>
              </w:rPr>
              <w:t xml:space="preserve"> </w:t>
            </w:r>
          </w:p>
          <w:p w:rsidR="00A82A8F" w:rsidRPr="00282EA4" w:rsidRDefault="00A82A8F" w:rsidP="00C604F0">
            <w:pPr>
              <w:jc w:val="center"/>
              <w:rPr>
                <w:rFonts w:ascii="Calibri" w:hAnsi="Calibri" w:cs="Arial"/>
                <w:b/>
                <w:bCs/>
              </w:rPr>
            </w:pPr>
            <w:r w:rsidRPr="00282EA4">
              <w:rPr>
                <w:rFonts w:ascii="Calibri" w:hAnsi="Calibri" w:cs="Arial"/>
                <w:b/>
                <w:bCs/>
                <w:sz w:val="22"/>
                <w:szCs w:val="22"/>
                <w:u w:val="single"/>
              </w:rPr>
              <w:t xml:space="preserve">più </w:t>
            </w:r>
            <w:r w:rsidRPr="00282EA4">
              <w:rPr>
                <w:rFonts w:ascii="Calibri" w:hAnsi="Calibri" w:cs="Arial"/>
                <w:bCs/>
                <w:sz w:val="22"/>
                <w:szCs w:val="22"/>
                <w:u w:val="single"/>
              </w:rPr>
              <w:t xml:space="preserve">quota forfettaria </w:t>
            </w:r>
            <w:r w:rsidRPr="00282EA4">
              <w:rPr>
                <w:rFonts w:ascii="Calibri" w:hAnsi="Calibri" w:cs="Arial"/>
                <w:b/>
                <w:bCs/>
                <w:sz w:val="22"/>
                <w:szCs w:val="22"/>
                <w:u w:val="single"/>
              </w:rPr>
              <w:t>assicurazione</w:t>
            </w:r>
            <w:r w:rsidRPr="00282EA4">
              <w:rPr>
                <w:rFonts w:ascii="Calibri" w:hAnsi="Calibri" w:cs="Arial"/>
                <w:b/>
                <w:bCs/>
                <w:sz w:val="22"/>
                <w:szCs w:val="22"/>
                <w:highlight w:val="green"/>
              </w:rPr>
              <w:t>**</w:t>
            </w:r>
          </w:p>
        </w:tc>
      </w:tr>
    </w:tbl>
    <w:p w:rsidR="00A82A8F" w:rsidRDefault="00A82A8F" w:rsidP="00A82A8F">
      <w:pPr>
        <w:ind w:left="340"/>
        <w:jc w:val="both"/>
        <w:rPr>
          <w:rFonts w:ascii="Calibri" w:hAnsi="Calibri" w:cs="Arial"/>
          <w:bCs/>
          <w:sz w:val="16"/>
          <w:szCs w:val="16"/>
        </w:rPr>
      </w:pPr>
    </w:p>
    <w:p w:rsidR="00961A29" w:rsidRDefault="00961A29" w:rsidP="00A82A8F">
      <w:pPr>
        <w:ind w:left="340"/>
        <w:jc w:val="both"/>
        <w:rPr>
          <w:rFonts w:ascii="Calibri" w:hAnsi="Calibri" w:cs="Arial"/>
          <w:bCs/>
          <w:sz w:val="16"/>
          <w:szCs w:val="16"/>
        </w:rPr>
      </w:pPr>
    </w:p>
    <w:p w:rsidR="00D62EE7" w:rsidRPr="00961A29" w:rsidRDefault="00D62EE7" w:rsidP="00D62EE7">
      <w:pPr>
        <w:spacing w:line="0" w:lineRule="atLeast"/>
        <w:ind w:firstLine="709"/>
        <w:jc w:val="center"/>
        <w:rPr>
          <w:rFonts w:ascii="Calibri" w:hAnsi="Calibri" w:cs="Arial"/>
          <w:b/>
          <w:color w:val="0F243E"/>
          <w:sz w:val="28"/>
          <w:szCs w:val="28"/>
          <w:u w:val="single"/>
        </w:rPr>
      </w:pPr>
      <w:r w:rsidRPr="0057185A">
        <w:rPr>
          <w:rFonts w:ascii="Calibri" w:hAnsi="Calibri" w:cs="Arial"/>
          <w:b/>
          <w:color w:val="0F243E"/>
          <w:sz w:val="28"/>
          <w:szCs w:val="28"/>
          <w:u w:val="single"/>
        </w:rPr>
        <w:t xml:space="preserve">CALCIO A 5 </w:t>
      </w:r>
    </w:p>
    <w:p w:rsidR="00D62EE7" w:rsidRPr="00D62EE7" w:rsidRDefault="00D62EE7" w:rsidP="00D62EE7">
      <w:pPr>
        <w:spacing w:line="0" w:lineRule="atLeast"/>
        <w:ind w:firstLine="709"/>
        <w:jc w:val="center"/>
        <w:rPr>
          <w:rFonts w:ascii="Calibri" w:hAnsi="Calibri" w:cs="Arial"/>
          <w:b/>
          <w:color w:val="FF0000"/>
          <w:sz w:val="10"/>
          <w:szCs w:val="10"/>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1276"/>
        <w:gridCol w:w="1559"/>
        <w:gridCol w:w="1701"/>
        <w:gridCol w:w="2658"/>
      </w:tblGrid>
      <w:tr w:rsidR="00D62EE7" w:rsidRPr="00961A29" w:rsidTr="001E760E">
        <w:trPr>
          <w:trHeight w:val="454"/>
          <w:jc w:val="center"/>
        </w:trPr>
        <w:tc>
          <w:tcPr>
            <w:tcW w:w="2660" w:type="dxa"/>
            <w:tcBorders>
              <w:top w:val="single" w:sz="4" w:space="0" w:color="auto"/>
              <w:left w:val="single" w:sz="4" w:space="0" w:color="auto"/>
              <w:bottom w:val="single" w:sz="4" w:space="0" w:color="auto"/>
              <w:right w:val="single" w:sz="4" w:space="0" w:color="auto"/>
            </w:tcBorders>
            <w:shd w:val="clear" w:color="auto" w:fill="C6D9F1"/>
            <w:vAlign w:val="center"/>
          </w:tcPr>
          <w:p w:rsidR="00D62EE7" w:rsidRPr="00961A29" w:rsidRDefault="00D62EE7" w:rsidP="00D62EE7">
            <w:pPr>
              <w:spacing w:line="240" w:lineRule="atLeast"/>
              <w:jc w:val="center"/>
              <w:rPr>
                <w:rFonts w:ascii="Calibri" w:hAnsi="Calibri" w:cs="Arial"/>
                <w:sz w:val="22"/>
                <w:szCs w:val="22"/>
              </w:rPr>
            </w:pPr>
            <w:r w:rsidRPr="00961A29">
              <w:rPr>
                <w:rFonts w:ascii="Calibri" w:hAnsi="Calibri" w:cs="Arial"/>
                <w:sz w:val="22"/>
                <w:szCs w:val="22"/>
              </w:rPr>
              <w:t>CATEGORIA</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D62EE7" w:rsidRPr="00961A29" w:rsidRDefault="00D62EE7" w:rsidP="00D62EE7">
            <w:pPr>
              <w:spacing w:line="240" w:lineRule="atLeast"/>
              <w:jc w:val="center"/>
              <w:rPr>
                <w:rFonts w:ascii="Calibri" w:hAnsi="Calibri" w:cs="Arial"/>
                <w:sz w:val="22"/>
                <w:szCs w:val="22"/>
              </w:rPr>
            </w:pPr>
            <w:r w:rsidRPr="00961A29">
              <w:rPr>
                <w:rFonts w:ascii="Calibri" w:hAnsi="Calibri" w:cs="Arial"/>
                <w:sz w:val="22"/>
                <w:szCs w:val="22"/>
              </w:rPr>
              <w:t>DIRITTI</w:t>
            </w:r>
          </w:p>
          <w:p w:rsidR="00D62EE7" w:rsidRPr="00961A29" w:rsidRDefault="00D62EE7" w:rsidP="00D62EE7">
            <w:pPr>
              <w:spacing w:line="240" w:lineRule="atLeast"/>
              <w:jc w:val="center"/>
              <w:rPr>
                <w:rFonts w:ascii="Calibri" w:hAnsi="Calibri" w:cs="Arial"/>
                <w:sz w:val="22"/>
                <w:szCs w:val="22"/>
              </w:rPr>
            </w:pPr>
            <w:r w:rsidRPr="00961A29">
              <w:rPr>
                <w:rFonts w:ascii="Calibri" w:hAnsi="Calibri" w:cs="Arial"/>
                <w:sz w:val="22"/>
                <w:szCs w:val="22"/>
              </w:rPr>
              <w:t>ISCRIZIONE</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rsidR="00D62EE7" w:rsidRPr="00961A29" w:rsidRDefault="00D62EE7" w:rsidP="00D62EE7">
            <w:pPr>
              <w:spacing w:line="240" w:lineRule="atLeast"/>
              <w:jc w:val="center"/>
              <w:rPr>
                <w:rFonts w:ascii="Calibri" w:hAnsi="Calibri" w:cs="Arial"/>
                <w:sz w:val="22"/>
                <w:szCs w:val="22"/>
              </w:rPr>
            </w:pPr>
            <w:r w:rsidRPr="00961A29">
              <w:rPr>
                <w:rFonts w:ascii="Calibri" w:hAnsi="Calibri" w:cs="Arial"/>
                <w:sz w:val="22"/>
                <w:szCs w:val="22"/>
              </w:rPr>
              <w:t>DIRITTI</w:t>
            </w:r>
          </w:p>
          <w:p w:rsidR="00D62EE7" w:rsidRPr="00961A29" w:rsidRDefault="00D62EE7" w:rsidP="00D62EE7">
            <w:pPr>
              <w:spacing w:line="240" w:lineRule="atLeast"/>
              <w:jc w:val="center"/>
              <w:rPr>
                <w:rFonts w:ascii="Calibri" w:hAnsi="Calibri" w:cs="Arial"/>
                <w:sz w:val="22"/>
                <w:szCs w:val="22"/>
              </w:rPr>
            </w:pPr>
            <w:r w:rsidRPr="00961A29">
              <w:rPr>
                <w:rFonts w:ascii="Calibri" w:hAnsi="Calibri" w:cs="Arial"/>
                <w:sz w:val="22"/>
                <w:szCs w:val="22"/>
              </w:rPr>
              <w:t>ASSOCIAZIONE</w:t>
            </w:r>
          </w:p>
        </w:tc>
        <w:tc>
          <w:tcPr>
            <w:tcW w:w="1701" w:type="dxa"/>
            <w:tcBorders>
              <w:top w:val="single" w:sz="4" w:space="0" w:color="auto"/>
              <w:left w:val="single" w:sz="4" w:space="0" w:color="auto"/>
              <w:bottom w:val="single" w:sz="4" w:space="0" w:color="auto"/>
              <w:right w:val="single" w:sz="4" w:space="0" w:color="auto"/>
            </w:tcBorders>
            <w:shd w:val="clear" w:color="auto" w:fill="C6D9F1"/>
            <w:vAlign w:val="center"/>
          </w:tcPr>
          <w:p w:rsidR="00D62EE7" w:rsidRPr="00961A29" w:rsidRDefault="00D62EE7" w:rsidP="00D62EE7">
            <w:pPr>
              <w:spacing w:line="240" w:lineRule="atLeast"/>
              <w:jc w:val="center"/>
              <w:rPr>
                <w:rFonts w:ascii="Calibri" w:hAnsi="Calibri" w:cs="Arial"/>
                <w:sz w:val="22"/>
                <w:szCs w:val="22"/>
              </w:rPr>
            </w:pPr>
            <w:r w:rsidRPr="00961A29">
              <w:rPr>
                <w:rFonts w:ascii="Calibri" w:hAnsi="Calibri" w:cs="Arial"/>
                <w:sz w:val="22"/>
                <w:szCs w:val="22"/>
              </w:rPr>
              <w:t>ACCONTO SPESE</w:t>
            </w:r>
          </w:p>
          <w:p w:rsidR="00D62EE7" w:rsidRPr="00961A29" w:rsidRDefault="00D62EE7" w:rsidP="00D62EE7">
            <w:pPr>
              <w:spacing w:line="240" w:lineRule="atLeast"/>
              <w:jc w:val="center"/>
              <w:rPr>
                <w:rFonts w:ascii="Calibri" w:hAnsi="Calibri" w:cs="Arial"/>
                <w:sz w:val="22"/>
                <w:szCs w:val="22"/>
              </w:rPr>
            </w:pPr>
            <w:r w:rsidRPr="00961A29">
              <w:rPr>
                <w:rFonts w:ascii="Calibri" w:hAnsi="Calibri" w:cs="Arial"/>
                <w:sz w:val="22"/>
                <w:szCs w:val="22"/>
              </w:rPr>
              <w:t>ORGANIZZATIVE</w:t>
            </w:r>
          </w:p>
        </w:tc>
        <w:tc>
          <w:tcPr>
            <w:tcW w:w="2658" w:type="dxa"/>
            <w:tcBorders>
              <w:top w:val="single" w:sz="4" w:space="0" w:color="auto"/>
              <w:left w:val="single" w:sz="4" w:space="0" w:color="auto"/>
              <w:bottom w:val="single" w:sz="4" w:space="0" w:color="auto"/>
              <w:right w:val="single" w:sz="4" w:space="0" w:color="auto"/>
            </w:tcBorders>
            <w:shd w:val="clear" w:color="auto" w:fill="C6D9F1"/>
            <w:vAlign w:val="center"/>
          </w:tcPr>
          <w:p w:rsidR="00D62EE7" w:rsidRPr="00961A29" w:rsidRDefault="00D62EE7" w:rsidP="00D62EE7">
            <w:pPr>
              <w:spacing w:line="240" w:lineRule="atLeast"/>
              <w:jc w:val="center"/>
              <w:rPr>
                <w:rFonts w:ascii="Calibri" w:hAnsi="Calibri" w:cs="Arial"/>
                <w:sz w:val="22"/>
                <w:szCs w:val="22"/>
              </w:rPr>
            </w:pPr>
            <w:r w:rsidRPr="00961A29">
              <w:rPr>
                <w:rFonts w:ascii="Calibri" w:hAnsi="Calibri" w:cs="Arial"/>
                <w:sz w:val="22"/>
                <w:szCs w:val="22"/>
              </w:rPr>
              <w:t>TOTALE</w:t>
            </w:r>
          </w:p>
        </w:tc>
      </w:tr>
      <w:tr w:rsidR="00D62EE7" w:rsidRPr="00075950" w:rsidTr="001E760E">
        <w:trPr>
          <w:trHeight w:val="454"/>
          <w:jc w:val="center"/>
        </w:trPr>
        <w:tc>
          <w:tcPr>
            <w:tcW w:w="2660" w:type="dxa"/>
            <w:shd w:val="clear" w:color="auto" w:fill="auto"/>
            <w:vAlign w:val="center"/>
          </w:tcPr>
          <w:p w:rsidR="001E760E" w:rsidRDefault="00D62EE7" w:rsidP="001E760E">
            <w:pPr>
              <w:rPr>
                <w:rFonts w:ascii="Calibri" w:hAnsi="Calibri" w:cs="Arial"/>
                <w:sz w:val="22"/>
                <w:szCs w:val="22"/>
              </w:rPr>
            </w:pPr>
            <w:r w:rsidRPr="00075950">
              <w:rPr>
                <w:rFonts w:ascii="Calibri" w:hAnsi="Calibri" w:cs="Arial"/>
                <w:sz w:val="22"/>
                <w:szCs w:val="22"/>
              </w:rPr>
              <w:t>CALCIO A 5</w:t>
            </w:r>
            <w:r w:rsidR="001E760E">
              <w:rPr>
                <w:rFonts w:ascii="Calibri" w:hAnsi="Calibri" w:cs="Arial"/>
                <w:sz w:val="22"/>
                <w:szCs w:val="22"/>
              </w:rPr>
              <w:t xml:space="preserve"> </w:t>
            </w:r>
            <w:r w:rsidRPr="00075950">
              <w:rPr>
                <w:rFonts w:ascii="Calibri" w:hAnsi="Calibri" w:cs="Arial"/>
                <w:sz w:val="22"/>
                <w:szCs w:val="22"/>
              </w:rPr>
              <w:t xml:space="preserve">SERIE D </w:t>
            </w:r>
          </w:p>
          <w:p w:rsidR="00D62EE7" w:rsidRPr="00075950" w:rsidRDefault="00D62EE7" w:rsidP="001E760E">
            <w:pPr>
              <w:rPr>
                <w:rFonts w:ascii="Calibri" w:hAnsi="Calibri" w:cs="Arial"/>
              </w:rPr>
            </w:pPr>
            <w:r w:rsidRPr="00075950">
              <w:rPr>
                <w:rFonts w:ascii="Calibri" w:hAnsi="Calibri" w:cs="Arial"/>
                <w:sz w:val="22"/>
                <w:szCs w:val="22"/>
              </w:rPr>
              <w:t>già affiliata</w:t>
            </w:r>
          </w:p>
        </w:tc>
        <w:tc>
          <w:tcPr>
            <w:tcW w:w="1276" w:type="dxa"/>
            <w:shd w:val="clear" w:color="auto" w:fill="auto"/>
            <w:vAlign w:val="center"/>
          </w:tcPr>
          <w:p w:rsidR="00D62EE7" w:rsidRPr="00075950" w:rsidRDefault="00D62EE7" w:rsidP="00C604F0">
            <w:pPr>
              <w:jc w:val="center"/>
              <w:rPr>
                <w:rFonts w:ascii="Calibri" w:hAnsi="Calibri" w:cs="Arial"/>
              </w:rPr>
            </w:pPr>
            <w:r w:rsidRPr="00075950">
              <w:rPr>
                <w:rFonts w:ascii="Calibri" w:hAnsi="Calibri" w:cs="Arial"/>
                <w:sz w:val="22"/>
                <w:szCs w:val="22"/>
              </w:rPr>
              <w:t>450,00</w:t>
            </w:r>
          </w:p>
        </w:tc>
        <w:tc>
          <w:tcPr>
            <w:tcW w:w="1559" w:type="dxa"/>
            <w:shd w:val="clear" w:color="auto" w:fill="auto"/>
            <w:vAlign w:val="center"/>
          </w:tcPr>
          <w:p w:rsidR="00D62EE7" w:rsidRPr="00075950" w:rsidRDefault="00D62EE7" w:rsidP="00C604F0">
            <w:pPr>
              <w:jc w:val="center"/>
              <w:rPr>
                <w:rFonts w:ascii="Calibri" w:hAnsi="Calibri"/>
              </w:rPr>
            </w:pPr>
            <w:r w:rsidRPr="00075950">
              <w:rPr>
                <w:rFonts w:ascii="Calibri" w:hAnsi="Calibri" w:cs="Arial"/>
                <w:sz w:val="22"/>
                <w:szCs w:val="22"/>
              </w:rPr>
              <w:t>300,00</w:t>
            </w:r>
          </w:p>
        </w:tc>
        <w:tc>
          <w:tcPr>
            <w:tcW w:w="1701" w:type="dxa"/>
            <w:shd w:val="clear" w:color="auto" w:fill="auto"/>
            <w:vAlign w:val="center"/>
          </w:tcPr>
          <w:p w:rsidR="00D62EE7" w:rsidRPr="00075950" w:rsidRDefault="00D62EE7" w:rsidP="00C604F0">
            <w:pPr>
              <w:jc w:val="center"/>
              <w:rPr>
                <w:rFonts w:ascii="Calibri" w:hAnsi="Calibri" w:cs="Arial"/>
              </w:rPr>
            </w:pPr>
            <w:r w:rsidRPr="00075950">
              <w:rPr>
                <w:rFonts w:ascii="Calibri" w:hAnsi="Calibri" w:cs="Arial"/>
                <w:sz w:val="22"/>
                <w:szCs w:val="22"/>
              </w:rPr>
              <w:t>250,00</w:t>
            </w:r>
          </w:p>
        </w:tc>
        <w:tc>
          <w:tcPr>
            <w:tcW w:w="2658" w:type="dxa"/>
            <w:shd w:val="clear" w:color="auto" w:fill="auto"/>
            <w:vAlign w:val="center"/>
          </w:tcPr>
          <w:p w:rsidR="001E760E" w:rsidRDefault="00D62EE7" w:rsidP="00C604F0">
            <w:pPr>
              <w:jc w:val="center"/>
              <w:rPr>
                <w:rFonts w:ascii="Calibri" w:hAnsi="Calibri" w:cs="Arial"/>
                <w:bCs/>
                <w:sz w:val="22"/>
                <w:szCs w:val="22"/>
              </w:rPr>
            </w:pPr>
            <w:r w:rsidRPr="00075950">
              <w:rPr>
                <w:rFonts w:ascii="Calibri" w:hAnsi="Calibri" w:cs="Arial"/>
                <w:b/>
                <w:bCs/>
                <w:sz w:val="22"/>
                <w:szCs w:val="22"/>
              </w:rPr>
              <w:t>1.000,00</w:t>
            </w:r>
            <w:r w:rsidRPr="00075950">
              <w:rPr>
                <w:rFonts w:ascii="Calibri" w:hAnsi="Calibri" w:cs="Arial"/>
                <w:bCs/>
                <w:sz w:val="22"/>
                <w:szCs w:val="22"/>
              </w:rPr>
              <w:t xml:space="preserve"> </w:t>
            </w:r>
          </w:p>
          <w:p w:rsidR="00D62EE7" w:rsidRPr="00075950" w:rsidRDefault="00D62EE7" w:rsidP="00C604F0">
            <w:pPr>
              <w:jc w:val="center"/>
              <w:rPr>
                <w:rFonts w:ascii="Calibri" w:hAnsi="Calibri" w:cs="Arial"/>
                <w:b/>
                <w:bCs/>
              </w:rPr>
            </w:pPr>
            <w:r w:rsidRPr="00075950">
              <w:rPr>
                <w:rFonts w:ascii="Calibri" w:hAnsi="Calibri" w:cs="Arial"/>
                <w:b/>
                <w:bCs/>
                <w:sz w:val="22"/>
                <w:szCs w:val="22"/>
              </w:rPr>
              <w:t>più</w:t>
            </w:r>
            <w:r w:rsidRPr="00075950">
              <w:rPr>
                <w:rFonts w:ascii="Calibri" w:hAnsi="Calibri" w:cs="Arial"/>
                <w:bCs/>
                <w:sz w:val="22"/>
                <w:szCs w:val="22"/>
              </w:rPr>
              <w:t xml:space="preserve"> spese assicurative</w:t>
            </w:r>
          </w:p>
        </w:tc>
      </w:tr>
      <w:tr w:rsidR="00D62EE7" w:rsidRPr="00075950" w:rsidTr="001B2C95">
        <w:trPr>
          <w:trHeight w:val="454"/>
          <w:jc w:val="center"/>
        </w:trPr>
        <w:tc>
          <w:tcPr>
            <w:tcW w:w="2660" w:type="dxa"/>
            <w:shd w:val="clear" w:color="auto" w:fill="auto"/>
            <w:vAlign w:val="center"/>
          </w:tcPr>
          <w:p w:rsidR="001E760E" w:rsidRDefault="00D62EE7" w:rsidP="001B2C95">
            <w:pPr>
              <w:rPr>
                <w:rFonts w:ascii="Calibri" w:hAnsi="Calibri" w:cs="Arial"/>
                <w:sz w:val="22"/>
                <w:szCs w:val="22"/>
              </w:rPr>
            </w:pPr>
            <w:r w:rsidRPr="00075950">
              <w:rPr>
                <w:rFonts w:ascii="Calibri" w:hAnsi="Calibri" w:cs="Arial"/>
                <w:sz w:val="22"/>
                <w:szCs w:val="22"/>
              </w:rPr>
              <w:t xml:space="preserve">CALCIO A 5 Serie D </w:t>
            </w:r>
          </w:p>
          <w:p w:rsidR="00D62EE7" w:rsidRPr="00075950" w:rsidRDefault="00D62EE7" w:rsidP="001B2C95">
            <w:pPr>
              <w:rPr>
                <w:rFonts w:ascii="Calibri" w:hAnsi="Calibri" w:cs="Arial"/>
              </w:rPr>
            </w:pPr>
            <w:r w:rsidRPr="00075950">
              <w:rPr>
                <w:rFonts w:ascii="Calibri" w:hAnsi="Calibri" w:cs="Arial"/>
                <w:sz w:val="22"/>
                <w:szCs w:val="22"/>
              </w:rPr>
              <w:t xml:space="preserve">di </w:t>
            </w:r>
            <w:r w:rsidRPr="001E760E">
              <w:rPr>
                <w:rFonts w:ascii="Calibri" w:hAnsi="Calibri" w:cs="Arial"/>
                <w:sz w:val="22"/>
                <w:szCs w:val="22"/>
              </w:rPr>
              <w:t xml:space="preserve">nuova affiliazione </w:t>
            </w:r>
          </w:p>
        </w:tc>
        <w:tc>
          <w:tcPr>
            <w:tcW w:w="1276" w:type="dxa"/>
            <w:shd w:val="clear" w:color="auto" w:fill="auto"/>
            <w:vAlign w:val="center"/>
          </w:tcPr>
          <w:p w:rsidR="00D62EE7" w:rsidRPr="001B2C95" w:rsidRDefault="001B2C95" w:rsidP="00C604F0">
            <w:pPr>
              <w:jc w:val="center"/>
              <w:rPr>
                <w:rFonts w:ascii="Calibri" w:hAnsi="Calibri" w:cs="Arial"/>
                <w:b/>
              </w:rPr>
            </w:pPr>
            <w:r w:rsidRPr="001B2C95">
              <w:rPr>
                <w:rFonts w:ascii="Calibri" w:hAnsi="Calibri" w:cs="Arial"/>
                <w:b/>
                <w:sz w:val="22"/>
                <w:szCs w:val="22"/>
                <w:highlight w:val="yellow"/>
              </w:rPr>
              <w:t>1)</w:t>
            </w:r>
          </w:p>
        </w:tc>
        <w:tc>
          <w:tcPr>
            <w:tcW w:w="1559" w:type="dxa"/>
            <w:shd w:val="clear" w:color="auto" w:fill="auto"/>
            <w:vAlign w:val="center"/>
          </w:tcPr>
          <w:p w:rsidR="00D62EE7" w:rsidRPr="00075950" w:rsidRDefault="00D62EE7" w:rsidP="00C604F0">
            <w:pPr>
              <w:jc w:val="center"/>
              <w:rPr>
                <w:rFonts w:ascii="Calibri" w:hAnsi="Calibri"/>
              </w:rPr>
            </w:pPr>
            <w:r w:rsidRPr="00075950">
              <w:rPr>
                <w:rFonts w:ascii="Calibri" w:hAnsi="Calibri" w:cs="Arial"/>
                <w:sz w:val="22"/>
                <w:szCs w:val="22"/>
              </w:rPr>
              <w:t>300,00</w:t>
            </w:r>
          </w:p>
        </w:tc>
        <w:tc>
          <w:tcPr>
            <w:tcW w:w="1701" w:type="dxa"/>
            <w:shd w:val="clear" w:color="auto" w:fill="auto"/>
            <w:vAlign w:val="center"/>
          </w:tcPr>
          <w:p w:rsidR="00D62EE7" w:rsidRPr="00075950" w:rsidRDefault="00D62EE7" w:rsidP="00C604F0">
            <w:pPr>
              <w:jc w:val="center"/>
              <w:rPr>
                <w:rFonts w:ascii="Calibri" w:hAnsi="Calibri" w:cs="Arial"/>
              </w:rPr>
            </w:pPr>
            <w:r w:rsidRPr="00075950">
              <w:rPr>
                <w:rFonts w:ascii="Calibri" w:hAnsi="Calibri" w:cs="Arial"/>
                <w:sz w:val="22"/>
                <w:szCs w:val="22"/>
              </w:rPr>
              <w:t>250,00</w:t>
            </w:r>
          </w:p>
        </w:tc>
        <w:tc>
          <w:tcPr>
            <w:tcW w:w="2658" w:type="dxa"/>
            <w:shd w:val="clear" w:color="auto" w:fill="auto"/>
            <w:vAlign w:val="center"/>
          </w:tcPr>
          <w:p w:rsidR="001E760E" w:rsidRDefault="00D62EE7" w:rsidP="00C604F0">
            <w:pPr>
              <w:jc w:val="center"/>
              <w:rPr>
                <w:rFonts w:ascii="Calibri" w:hAnsi="Calibri" w:cs="Arial"/>
                <w:b/>
                <w:bCs/>
                <w:sz w:val="22"/>
                <w:szCs w:val="22"/>
              </w:rPr>
            </w:pPr>
            <w:r w:rsidRPr="00075950">
              <w:rPr>
                <w:rFonts w:ascii="Calibri" w:hAnsi="Calibri" w:cs="Arial"/>
                <w:b/>
                <w:bCs/>
                <w:sz w:val="22"/>
                <w:szCs w:val="22"/>
              </w:rPr>
              <w:t xml:space="preserve">550,00 </w:t>
            </w:r>
          </w:p>
          <w:p w:rsidR="00D62EE7" w:rsidRPr="00075950" w:rsidRDefault="00D62EE7" w:rsidP="00C604F0">
            <w:pPr>
              <w:jc w:val="center"/>
              <w:rPr>
                <w:rFonts w:ascii="Calibri" w:hAnsi="Calibri" w:cs="Arial"/>
                <w:b/>
                <w:bCs/>
              </w:rPr>
            </w:pPr>
            <w:r w:rsidRPr="00075950">
              <w:rPr>
                <w:rFonts w:ascii="Calibri" w:hAnsi="Calibri" w:cs="Arial"/>
                <w:b/>
                <w:bCs/>
                <w:sz w:val="22"/>
                <w:szCs w:val="22"/>
              </w:rPr>
              <w:t>più</w:t>
            </w:r>
            <w:r w:rsidRPr="00075950">
              <w:rPr>
                <w:rFonts w:ascii="Calibri" w:hAnsi="Calibri" w:cs="Arial"/>
                <w:bCs/>
                <w:sz w:val="22"/>
                <w:szCs w:val="22"/>
              </w:rPr>
              <w:t xml:space="preserve"> quota forfettaria </w:t>
            </w:r>
            <w:r w:rsidRPr="00075950">
              <w:rPr>
                <w:rFonts w:ascii="Calibri" w:hAnsi="Calibri" w:cs="Arial"/>
                <w:b/>
                <w:bCs/>
                <w:sz w:val="22"/>
                <w:szCs w:val="22"/>
              </w:rPr>
              <w:t>assicurazione</w:t>
            </w:r>
            <w:r w:rsidRPr="00075950">
              <w:rPr>
                <w:rFonts w:ascii="Calibri" w:hAnsi="Calibri" w:cs="Arial"/>
                <w:b/>
                <w:bCs/>
                <w:sz w:val="22"/>
                <w:szCs w:val="22"/>
                <w:highlight w:val="green"/>
              </w:rPr>
              <w:t>**</w:t>
            </w:r>
          </w:p>
        </w:tc>
      </w:tr>
      <w:tr w:rsidR="00D62EE7" w:rsidRPr="00075950" w:rsidTr="001E760E">
        <w:trPr>
          <w:trHeight w:val="454"/>
          <w:jc w:val="center"/>
        </w:trPr>
        <w:tc>
          <w:tcPr>
            <w:tcW w:w="2660" w:type="dxa"/>
            <w:shd w:val="clear" w:color="auto" w:fill="auto"/>
            <w:vAlign w:val="center"/>
          </w:tcPr>
          <w:p w:rsidR="001E760E" w:rsidRDefault="001B2C95" w:rsidP="001E760E">
            <w:pPr>
              <w:rPr>
                <w:rFonts w:ascii="Calibri" w:hAnsi="Calibri" w:cs="Arial"/>
                <w:sz w:val="22"/>
                <w:szCs w:val="22"/>
                <w:u w:val="single"/>
              </w:rPr>
            </w:pPr>
            <w:r>
              <w:rPr>
                <w:rFonts w:ascii="Calibri" w:hAnsi="Calibri" w:cs="Arial"/>
                <w:sz w:val="22"/>
                <w:szCs w:val="22"/>
              </w:rPr>
              <w:t xml:space="preserve">CALCIO A </w:t>
            </w:r>
            <w:r w:rsidR="00D62EE7" w:rsidRPr="00075950">
              <w:rPr>
                <w:rFonts w:ascii="Calibri" w:hAnsi="Calibri" w:cs="Arial"/>
                <w:sz w:val="22"/>
                <w:szCs w:val="22"/>
              </w:rPr>
              <w:t xml:space="preserve">5 SERIE D </w:t>
            </w:r>
            <w:r w:rsidR="00D62EE7" w:rsidRPr="001E760E">
              <w:rPr>
                <w:rFonts w:ascii="Calibri" w:hAnsi="Calibri" w:cs="Arial"/>
                <w:b/>
                <w:sz w:val="22"/>
                <w:szCs w:val="22"/>
              </w:rPr>
              <w:t>Riserva</w:t>
            </w:r>
          </w:p>
          <w:p w:rsidR="00D62EE7" w:rsidRPr="00075950" w:rsidRDefault="00D62EE7" w:rsidP="00C604F0">
            <w:pPr>
              <w:rPr>
                <w:rFonts w:ascii="Calibri" w:hAnsi="Calibri" w:cs="Arial"/>
              </w:rPr>
            </w:pPr>
            <w:r w:rsidRPr="001E760E">
              <w:rPr>
                <w:rFonts w:ascii="Calibri" w:hAnsi="Calibri" w:cs="Arial"/>
                <w:sz w:val="22"/>
                <w:szCs w:val="22"/>
                <w:u w:val="single"/>
              </w:rPr>
              <w:t>che ha preso parte</w:t>
            </w:r>
            <w:r w:rsidRPr="00075950">
              <w:rPr>
                <w:rFonts w:ascii="Calibri" w:hAnsi="Calibri" w:cs="Arial"/>
                <w:color w:val="FF0000"/>
                <w:sz w:val="22"/>
                <w:szCs w:val="22"/>
                <w:u w:val="single"/>
              </w:rPr>
              <w:t xml:space="preserve"> </w:t>
            </w:r>
            <w:r w:rsidRPr="00075950">
              <w:rPr>
                <w:rFonts w:ascii="Calibri" w:hAnsi="Calibri" w:cs="Arial"/>
                <w:sz w:val="22"/>
                <w:szCs w:val="22"/>
                <w:u w:val="single"/>
              </w:rPr>
              <w:t>nella S.S. 201</w:t>
            </w:r>
            <w:r>
              <w:rPr>
                <w:rFonts w:ascii="Calibri" w:hAnsi="Calibri" w:cs="Arial"/>
                <w:sz w:val="22"/>
                <w:szCs w:val="22"/>
                <w:u w:val="single"/>
              </w:rPr>
              <w:t>8</w:t>
            </w:r>
            <w:r w:rsidRPr="00075950">
              <w:rPr>
                <w:rFonts w:ascii="Calibri" w:hAnsi="Calibri" w:cs="Arial"/>
                <w:sz w:val="22"/>
                <w:szCs w:val="22"/>
                <w:u w:val="single"/>
              </w:rPr>
              <w:t>/201</w:t>
            </w:r>
            <w:r>
              <w:rPr>
                <w:rFonts w:ascii="Calibri" w:hAnsi="Calibri" w:cs="Arial"/>
                <w:sz w:val="22"/>
                <w:szCs w:val="22"/>
                <w:u w:val="single"/>
              </w:rPr>
              <w:t>9</w:t>
            </w:r>
          </w:p>
        </w:tc>
        <w:tc>
          <w:tcPr>
            <w:tcW w:w="1276" w:type="dxa"/>
            <w:shd w:val="clear" w:color="auto" w:fill="auto"/>
            <w:vAlign w:val="center"/>
          </w:tcPr>
          <w:p w:rsidR="00D62EE7" w:rsidRPr="00075950" w:rsidRDefault="00D62EE7" w:rsidP="00C604F0">
            <w:pPr>
              <w:jc w:val="center"/>
              <w:rPr>
                <w:rFonts w:ascii="Calibri" w:hAnsi="Calibri" w:cs="Arial"/>
              </w:rPr>
            </w:pPr>
            <w:r w:rsidRPr="00075950">
              <w:rPr>
                <w:rFonts w:ascii="Calibri" w:hAnsi="Calibri" w:cs="Arial"/>
                <w:sz w:val="22"/>
                <w:szCs w:val="22"/>
              </w:rPr>
              <w:t>450,00</w:t>
            </w:r>
          </w:p>
        </w:tc>
        <w:tc>
          <w:tcPr>
            <w:tcW w:w="1559" w:type="dxa"/>
            <w:shd w:val="clear" w:color="auto" w:fill="auto"/>
            <w:vAlign w:val="center"/>
          </w:tcPr>
          <w:p w:rsidR="00D62EE7" w:rsidRPr="00075950" w:rsidRDefault="00D62EE7" w:rsidP="00C604F0">
            <w:pPr>
              <w:jc w:val="center"/>
              <w:rPr>
                <w:rFonts w:ascii="Calibri" w:hAnsi="Calibri"/>
              </w:rPr>
            </w:pPr>
          </w:p>
        </w:tc>
        <w:tc>
          <w:tcPr>
            <w:tcW w:w="1701" w:type="dxa"/>
            <w:shd w:val="clear" w:color="auto" w:fill="auto"/>
            <w:vAlign w:val="center"/>
          </w:tcPr>
          <w:p w:rsidR="00D62EE7" w:rsidRPr="00075950" w:rsidRDefault="00D62EE7" w:rsidP="00C604F0">
            <w:pPr>
              <w:jc w:val="center"/>
              <w:rPr>
                <w:rFonts w:ascii="Calibri" w:hAnsi="Calibri" w:cs="Arial"/>
              </w:rPr>
            </w:pPr>
            <w:r w:rsidRPr="00075950">
              <w:rPr>
                <w:rFonts w:ascii="Calibri" w:hAnsi="Calibri" w:cs="Arial"/>
                <w:sz w:val="22"/>
                <w:szCs w:val="22"/>
              </w:rPr>
              <w:t>200,00</w:t>
            </w:r>
          </w:p>
        </w:tc>
        <w:tc>
          <w:tcPr>
            <w:tcW w:w="2658" w:type="dxa"/>
            <w:shd w:val="clear" w:color="auto" w:fill="auto"/>
            <w:vAlign w:val="center"/>
          </w:tcPr>
          <w:p w:rsidR="00D62EE7" w:rsidRPr="00075950" w:rsidRDefault="00D62EE7" w:rsidP="00C604F0">
            <w:pPr>
              <w:jc w:val="center"/>
              <w:rPr>
                <w:rFonts w:ascii="Calibri" w:hAnsi="Calibri" w:cs="Arial"/>
                <w:b/>
                <w:bCs/>
              </w:rPr>
            </w:pPr>
            <w:r w:rsidRPr="00075950">
              <w:rPr>
                <w:rFonts w:ascii="Calibri" w:hAnsi="Calibri" w:cs="Arial"/>
                <w:b/>
                <w:bCs/>
                <w:sz w:val="22"/>
                <w:szCs w:val="22"/>
              </w:rPr>
              <w:t>650,00</w:t>
            </w:r>
          </w:p>
        </w:tc>
      </w:tr>
      <w:tr w:rsidR="00D62EE7" w:rsidRPr="00075950" w:rsidTr="001E760E">
        <w:trPr>
          <w:trHeight w:val="454"/>
          <w:jc w:val="center"/>
        </w:trPr>
        <w:tc>
          <w:tcPr>
            <w:tcW w:w="2660" w:type="dxa"/>
            <w:shd w:val="clear" w:color="auto" w:fill="auto"/>
            <w:vAlign w:val="center"/>
          </w:tcPr>
          <w:p w:rsidR="001E760E" w:rsidRDefault="00D62EE7" w:rsidP="001E760E">
            <w:pPr>
              <w:spacing w:line="240" w:lineRule="atLeast"/>
              <w:rPr>
                <w:rFonts w:ascii="Calibri" w:hAnsi="Calibri" w:cs="Arial"/>
                <w:b/>
                <w:color w:val="0F243E"/>
                <w:sz w:val="22"/>
                <w:szCs w:val="22"/>
                <w:u w:val="single"/>
              </w:rPr>
            </w:pPr>
            <w:r w:rsidRPr="00075950">
              <w:rPr>
                <w:rFonts w:ascii="Calibri" w:hAnsi="Calibri" w:cs="Arial"/>
                <w:sz w:val="22"/>
                <w:szCs w:val="22"/>
              </w:rPr>
              <w:t xml:space="preserve">CALCIO A 5 SERIE D </w:t>
            </w:r>
            <w:r w:rsidRPr="001E760E">
              <w:rPr>
                <w:rFonts w:ascii="Calibri" w:hAnsi="Calibri" w:cs="Arial"/>
                <w:b/>
                <w:color w:val="0F243E"/>
                <w:sz w:val="22"/>
                <w:szCs w:val="22"/>
              </w:rPr>
              <w:t>Riserva</w:t>
            </w:r>
            <w:r w:rsidRPr="001E760E">
              <w:rPr>
                <w:rFonts w:ascii="Calibri" w:hAnsi="Calibri" w:cs="Arial"/>
                <w:b/>
                <w:color w:val="0F243E"/>
                <w:sz w:val="22"/>
                <w:szCs w:val="22"/>
                <w:u w:val="single"/>
              </w:rPr>
              <w:t xml:space="preserve"> </w:t>
            </w:r>
          </w:p>
          <w:p w:rsidR="00D62EE7" w:rsidRPr="001E760E" w:rsidRDefault="00D62EE7" w:rsidP="00200A70">
            <w:pPr>
              <w:spacing w:line="240" w:lineRule="atLeast"/>
              <w:rPr>
                <w:rFonts w:ascii="Calibri" w:hAnsi="Calibri" w:cs="Arial"/>
                <w:color w:val="FF0000"/>
              </w:rPr>
            </w:pPr>
            <w:r w:rsidRPr="001E760E">
              <w:rPr>
                <w:rFonts w:ascii="Calibri" w:hAnsi="Calibri" w:cs="Arial"/>
                <w:color w:val="0F243E"/>
                <w:sz w:val="22"/>
                <w:szCs w:val="22"/>
                <w:u w:val="single"/>
              </w:rPr>
              <w:t xml:space="preserve">che </w:t>
            </w:r>
            <w:r w:rsidR="00200A70">
              <w:rPr>
                <w:rFonts w:ascii="Calibri" w:hAnsi="Calibri" w:cs="Arial"/>
                <w:color w:val="0F243E"/>
                <w:sz w:val="22"/>
                <w:szCs w:val="22"/>
                <w:u w:val="single"/>
              </w:rPr>
              <w:t>prende</w:t>
            </w:r>
            <w:r w:rsidRPr="001E760E">
              <w:rPr>
                <w:rFonts w:ascii="Calibri" w:hAnsi="Calibri" w:cs="Arial"/>
                <w:color w:val="0F243E"/>
                <w:sz w:val="22"/>
                <w:szCs w:val="22"/>
                <w:u w:val="single"/>
              </w:rPr>
              <w:t xml:space="preserve"> parte per la prima volta nella S.S. 2019/2020</w:t>
            </w:r>
          </w:p>
        </w:tc>
        <w:tc>
          <w:tcPr>
            <w:tcW w:w="1276" w:type="dxa"/>
            <w:shd w:val="clear" w:color="auto" w:fill="auto"/>
            <w:vAlign w:val="center"/>
          </w:tcPr>
          <w:p w:rsidR="00D62EE7" w:rsidRPr="001B2C95" w:rsidRDefault="00D62EE7" w:rsidP="00C604F0">
            <w:pPr>
              <w:spacing w:line="240" w:lineRule="atLeast"/>
              <w:jc w:val="center"/>
              <w:rPr>
                <w:rFonts w:ascii="Calibri" w:hAnsi="Calibri" w:cs="Arial"/>
              </w:rPr>
            </w:pPr>
            <w:r w:rsidRPr="001B2C95">
              <w:rPr>
                <w:rFonts w:ascii="Calibri" w:hAnsi="Calibri" w:cs="Arial"/>
                <w:b/>
                <w:sz w:val="22"/>
                <w:szCs w:val="22"/>
                <w:highlight w:val="yellow"/>
              </w:rPr>
              <w:t>1)</w:t>
            </w:r>
          </w:p>
        </w:tc>
        <w:tc>
          <w:tcPr>
            <w:tcW w:w="1559" w:type="dxa"/>
            <w:shd w:val="clear" w:color="auto" w:fill="auto"/>
            <w:vAlign w:val="center"/>
          </w:tcPr>
          <w:p w:rsidR="00D62EE7" w:rsidRPr="00075950" w:rsidRDefault="00D62EE7" w:rsidP="00C604F0">
            <w:pPr>
              <w:spacing w:line="240" w:lineRule="atLeast"/>
              <w:jc w:val="center"/>
              <w:rPr>
                <w:rFonts w:ascii="Calibri" w:hAnsi="Calibri"/>
              </w:rPr>
            </w:pPr>
          </w:p>
        </w:tc>
        <w:tc>
          <w:tcPr>
            <w:tcW w:w="1701" w:type="dxa"/>
            <w:shd w:val="clear" w:color="auto" w:fill="auto"/>
            <w:vAlign w:val="center"/>
          </w:tcPr>
          <w:p w:rsidR="00D62EE7" w:rsidRPr="00075950" w:rsidRDefault="00D62EE7" w:rsidP="00C604F0">
            <w:pPr>
              <w:spacing w:line="240" w:lineRule="atLeast"/>
              <w:jc w:val="center"/>
              <w:rPr>
                <w:rFonts w:ascii="Calibri" w:hAnsi="Calibri" w:cs="Arial"/>
              </w:rPr>
            </w:pPr>
            <w:r w:rsidRPr="00075950">
              <w:rPr>
                <w:rFonts w:ascii="Calibri" w:hAnsi="Calibri" w:cs="Arial"/>
                <w:sz w:val="22"/>
                <w:szCs w:val="22"/>
              </w:rPr>
              <w:t>200,00</w:t>
            </w:r>
          </w:p>
        </w:tc>
        <w:tc>
          <w:tcPr>
            <w:tcW w:w="2658" w:type="dxa"/>
            <w:shd w:val="clear" w:color="auto" w:fill="auto"/>
            <w:vAlign w:val="center"/>
          </w:tcPr>
          <w:p w:rsidR="00D62EE7" w:rsidRPr="00075950" w:rsidRDefault="00D62EE7" w:rsidP="00C604F0">
            <w:pPr>
              <w:spacing w:line="240" w:lineRule="atLeast"/>
              <w:jc w:val="center"/>
              <w:rPr>
                <w:rFonts w:ascii="Calibri" w:hAnsi="Calibri" w:cs="Arial"/>
                <w:b/>
                <w:bCs/>
              </w:rPr>
            </w:pPr>
            <w:r w:rsidRPr="00075950">
              <w:rPr>
                <w:rFonts w:ascii="Calibri" w:hAnsi="Calibri" w:cs="Arial"/>
                <w:b/>
                <w:bCs/>
                <w:sz w:val="22"/>
                <w:szCs w:val="22"/>
              </w:rPr>
              <w:t>200,00</w:t>
            </w:r>
          </w:p>
        </w:tc>
      </w:tr>
      <w:tr w:rsidR="00D62EE7" w:rsidRPr="00075950" w:rsidTr="001E760E">
        <w:trPr>
          <w:trHeight w:val="454"/>
          <w:jc w:val="center"/>
        </w:trPr>
        <w:tc>
          <w:tcPr>
            <w:tcW w:w="2660" w:type="dxa"/>
            <w:shd w:val="clear" w:color="auto" w:fill="auto"/>
            <w:vAlign w:val="center"/>
          </w:tcPr>
          <w:p w:rsidR="00D62EE7" w:rsidRPr="00075950" w:rsidRDefault="00D62EE7" w:rsidP="00C604F0">
            <w:pPr>
              <w:spacing w:line="240" w:lineRule="atLeast"/>
              <w:rPr>
                <w:rFonts w:ascii="Calibri" w:hAnsi="Calibri" w:cs="Arial"/>
              </w:rPr>
            </w:pPr>
            <w:r w:rsidRPr="00075950">
              <w:rPr>
                <w:rFonts w:ascii="Calibri" w:hAnsi="Calibri" w:cs="Arial"/>
                <w:i/>
                <w:sz w:val="22"/>
                <w:szCs w:val="22"/>
              </w:rPr>
              <w:t xml:space="preserve">COPPA ABRUZZO </w:t>
            </w:r>
            <w:r w:rsidRPr="00075950">
              <w:rPr>
                <w:rFonts w:ascii="Calibri" w:hAnsi="Calibri" w:cs="Arial"/>
                <w:sz w:val="22"/>
                <w:szCs w:val="22"/>
              </w:rPr>
              <w:t>Calcio A 5 SERIE D</w:t>
            </w:r>
          </w:p>
        </w:tc>
        <w:tc>
          <w:tcPr>
            <w:tcW w:w="1276" w:type="dxa"/>
            <w:shd w:val="clear" w:color="auto" w:fill="auto"/>
            <w:vAlign w:val="center"/>
          </w:tcPr>
          <w:p w:rsidR="00D62EE7" w:rsidRPr="00075950" w:rsidRDefault="00D62EE7" w:rsidP="00C604F0">
            <w:pPr>
              <w:spacing w:line="240" w:lineRule="atLeast"/>
              <w:jc w:val="center"/>
              <w:rPr>
                <w:rFonts w:ascii="Calibri" w:hAnsi="Calibri" w:cs="Arial"/>
              </w:rPr>
            </w:pPr>
            <w:r w:rsidRPr="00075950">
              <w:rPr>
                <w:rFonts w:ascii="Calibri" w:hAnsi="Calibri" w:cs="Arial"/>
                <w:sz w:val="22"/>
                <w:szCs w:val="22"/>
              </w:rPr>
              <w:t>50,00</w:t>
            </w:r>
          </w:p>
        </w:tc>
        <w:tc>
          <w:tcPr>
            <w:tcW w:w="1559" w:type="dxa"/>
            <w:shd w:val="clear" w:color="auto" w:fill="auto"/>
            <w:vAlign w:val="center"/>
          </w:tcPr>
          <w:p w:rsidR="00D62EE7" w:rsidRPr="00075950" w:rsidRDefault="00D62EE7" w:rsidP="00C604F0">
            <w:pPr>
              <w:spacing w:line="240" w:lineRule="atLeast"/>
              <w:jc w:val="center"/>
              <w:rPr>
                <w:rFonts w:ascii="Calibri" w:hAnsi="Calibri" w:cs="Arial"/>
              </w:rPr>
            </w:pPr>
          </w:p>
        </w:tc>
        <w:tc>
          <w:tcPr>
            <w:tcW w:w="1701" w:type="dxa"/>
            <w:shd w:val="clear" w:color="auto" w:fill="auto"/>
            <w:vAlign w:val="center"/>
          </w:tcPr>
          <w:p w:rsidR="00D62EE7" w:rsidRPr="00075950" w:rsidRDefault="00D62EE7" w:rsidP="00C604F0">
            <w:pPr>
              <w:jc w:val="center"/>
              <w:rPr>
                <w:rFonts w:ascii="Calibri" w:hAnsi="Calibri" w:cs="Arial"/>
              </w:rPr>
            </w:pPr>
          </w:p>
        </w:tc>
        <w:tc>
          <w:tcPr>
            <w:tcW w:w="2658" w:type="dxa"/>
            <w:shd w:val="clear" w:color="auto" w:fill="auto"/>
            <w:vAlign w:val="center"/>
          </w:tcPr>
          <w:p w:rsidR="00D62EE7" w:rsidRPr="00075950" w:rsidRDefault="00D62EE7" w:rsidP="00C604F0">
            <w:pPr>
              <w:jc w:val="center"/>
              <w:rPr>
                <w:rFonts w:ascii="Calibri" w:hAnsi="Calibri" w:cs="Arial"/>
                <w:b/>
                <w:bCs/>
              </w:rPr>
            </w:pPr>
            <w:r w:rsidRPr="00075950">
              <w:rPr>
                <w:rFonts w:ascii="Calibri" w:hAnsi="Calibri" w:cs="Arial"/>
                <w:b/>
                <w:bCs/>
                <w:sz w:val="22"/>
                <w:szCs w:val="22"/>
              </w:rPr>
              <w:t>50,00</w:t>
            </w:r>
          </w:p>
        </w:tc>
      </w:tr>
    </w:tbl>
    <w:p w:rsidR="00D62EE7" w:rsidRPr="004968D9" w:rsidRDefault="00D62EE7" w:rsidP="00A82A8F">
      <w:pPr>
        <w:ind w:left="340"/>
        <w:jc w:val="both"/>
        <w:rPr>
          <w:rFonts w:ascii="Calibri" w:hAnsi="Calibri" w:cs="Arial"/>
          <w:bCs/>
          <w:sz w:val="16"/>
          <w:szCs w:val="16"/>
        </w:rPr>
      </w:pPr>
    </w:p>
    <w:p w:rsidR="00961A29" w:rsidRPr="003F3C4C" w:rsidRDefault="00961A29" w:rsidP="00196E6A">
      <w:pPr>
        <w:pStyle w:val="Paragrafoelenco"/>
        <w:numPr>
          <w:ilvl w:val="0"/>
          <w:numId w:val="11"/>
        </w:numPr>
        <w:spacing w:after="0" w:line="240" w:lineRule="atLeast"/>
        <w:ind w:left="782" w:hanging="357"/>
        <w:contextualSpacing/>
        <w:jc w:val="both"/>
        <w:rPr>
          <w:rFonts w:ascii="Calibri" w:hAnsi="Calibri" w:cs="Arial"/>
          <w:bCs/>
          <w:highlight w:val="yellow"/>
        </w:rPr>
      </w:pPr>
      <w:r w:rsidRPr="003F3C4C">
        <w:rPr>
          <w:rFonts w:ascii="Calibri" w:hAnsi="Calibri" w:cs="Arial"/>
          <w:b/>
          <w:bCs/>
          <w:highlight w:val="yellow"/>
          <w:u w:val="single"/>
        </w:rPr>
        <w:t>Anche per la S.S. 2019/2020</w:t>
      </w:r>
      <w:r w:rsidRPr="003F3C4C">
        <w:rPr>
          <w:rFonts w:ascii="Calibri" w:hAnsi="Calibri" w:cs="Arial"/>
          <w:bCs/>
        </w:rPr>
        <w:t xml:space="preserve"> è riconosciuta la gratuità </w:t>
      </w:r>
      <w:r w:rsidRPr="003F3C4C">
        <w:rPr>
          <w:rFonts w:ascii="Calibri" w:hAnsi="Calibri" w:cs="Arial"/>
          <w:bCs/>
          <w:u w:val="single"/>
        </w:rPr>
        <w:t>dei soli diritti di iscrizione</w:t>
      </w:r>
      <w:r w:rsidRPr="003F3C4C">
        <w:rPr>
          <w:rFonts w:ascii="Calibri" w:hAnsi="Calibri" w:cs="Arial"/>
          <w:bCs/>
        </w:rPr>
        <w:t xml:space="preserve"> alle Società </w:t>
      </w:r>
      <w:r w:rsidRPr="003F3C4C">
        <w:rPr>
          <w:rFonts w:ascii="Calibri" w:hAnsi="Calibri" w:cs="Arial"/>
          <w:bCs/>
          <w:u w:val="single"/>
        </w:rPr>
        <w:t>che si affiliano e partecipano per la prima volta al Campionato di Terza Categoria.</w:t>
      </w:r>
    </w:p>
    <w:p w:rsidR="00961A29" w:rsidRPr="00961A29" w:rsidRDefault="00961A29" w:rsidP="00961A29">
      <w:pPr>
        <w:pStyle w:val="Paragrafoelenco"/>
        <w:spacing w:after="0" w:line="240" w:lineRule="atLeast"/>
        <w:ind w:left="426"/>
        <w:contextualSpacing/>
        <w:jc w:val="both"/>
        <w:rPr>
          <w:rFonts w:ascii="Calibri" w:hAnsi="Calibri" w:cs="Arial"/>
          <w:bCs/>
          <w:highlight w:val="yellow"/>
        </w:rPr>
      </w:pPr>
    </w:p>
    <w:p w:rsidR="00961A29" w:rsidRPr="00961A29" w:rsidRDefault="00961A29" w:rsidP="00196E6A">
      <w:pPr>
        <w:pStyle w:val="Paragrafoelenco"/>
        <w:numPr>
          <w:ilvl w:val="0"/>
          <w:numId w:val="11"/>
        </w:numPr>
        <w:spacing w:after="0" w:line="240" w:lineRule="atLeast"/>
        <w:contextualSpacing/>
        <w:jc w:val="both"/>
        <w:rPr>
          <w:rFonts w:ascii="Calibri" w:hAnsi="Calibri" w:cs="Arial"/>
          <w:bCs/>
          <w:highlight w:val="yellow"/>
        </w:rPr>
      </w:pPr>
      <w:r w:rsidRPr="00961A29">
        <w:rPr>
          <w:rFonts w:ascii="Calibri" w:hAnsi="Calibri" w:cs="Arial"/>
          <w:b/>
          <w:bCs/>
          <w:highlight w:val="yellow"/>
          <w:u w:val="single"/>
        </w:rPr>
        <w:t>Anche per la S.S. 2019/2020</w:t>
      </w:r>
      <w:r w:rsidRPr="00961A29">
        <w:rPr>
          <w:rFonts w:ascii="Calibri" w:hAnsi="Calibri" w:cs="Arial"/>
          <w:bCs/>
          <w:highlight w:val="yellow"/>
        </w:rPr>
        <w:t xml:space="preserve"> </w:t>
      </w:r>
      <w:r w:rsidRPr="003F3C4C">
        <w:rPr>
          <w:rFonts w:ascii="Calibri" w:hAnsi="Calibri" w:cs="Arial"/>
          <w:bCs/>
        </w:rPr>
        <w:t xml:space="preserve">è riconosciuta la gratuità </w:t>
      </w:r>
      <w:r w:rsidRPr="003F3C4C">
        <w:rPr>
          <w:rFonts w:ascii="Calibri" w:hAnsi="Calibri" w:cs="Arial"/>
          <w:bCs/>
          <w:u w:val="single"/>
        </w:rPr>
        <w:t>dei soli diritti di iscrizione</w:t>
      </w:r>
      <w:r w:rsidRPr="003F3C4C">
        <w:rPr>
          <w:rFonts w:ascii="Calibri" w:hAnsi="Calibri" w:cs="Arial"/>
          <w:bCs/>
        </w:rPr>
        <w:t xml:space="preserve"> alle Società </w:t>
      </w:r>
      <w:r w:rsidRPr="003F3C4C">
        <w:rPr>
          <w:rFonts w:ascii="Calibri" w:hAnsi="Calibri" w:cs="Arial"/>
          <w:bCs/>
          <w:u w:val="single"/>
        </w:rPr>
        <w:t>che si affiliano e partecipano per la prima volta al Campionato di Calcio a 5 Serie “D”.</w:t>
      </w:r>
      <w:r w:rsidRPr="003F3C4C">
        <w:rPr>
          <w:rFonts w:ascii="Calibri" w:hAnsi="Calibri" w:cs="Arial"/>
          <w:bCs/>
        </w:rPr>
        <w:t xml:space="preserve"> Detta gratuità si applica anche a quelle Società, di Calcio a 11 maschile e Calcio a 11 Femminile, che </w:t>
      </w:r>
      <w:r w:rsidRPr="003F3C4C">
        <w:rPr>
          <w:rFonts w:ascii="Calibri" w:hAnsi="Calibri" w:cs="Arial"/>
          <w:bCs/>
          <w:u w:val="single"/>
        </w:rPr>
        <w:t>per la prima volta</w:t>
      </w:r>
      <w:r w:rsidRPr="003F3C4C">
        <w:rPr>
          <w:rFonts w:ascii="Calibri" w:hAnsi="Calibri" w:cs="Arial"/>
          <w:bCs/>
        </w:rPr>
        <w:t xml:space="preserve"> nella S.S. 2019/2020 partecipano al Campionato C5 Serie “D” </w:t>
      </w:r>
      <w:r w:rsidRPr="003F3C4C">
        <w:rPr>
          <w:rFonts w:ascii="Calibri" w:hAnsi="Calibri" w:cs="Arial"/>
          <w:bCs/>
          <w:u w:val="single"/>
        </w:rPr>
        <w:t>come società “riserve”.</w:t>
      </w:r>
    </w:p>
    <w:p w:rsidR="00961A29" w:rsidRPr="00282EA4" w:rsidRDefault="00961A29" w:rsidP="00961A29">
      <w:pPr>
        <w:pStyle w:val="Paragrafoelenco"/>
        <w:spacing w:after="0" w:line="240" w:lineRule="atLeast"/>
        <w:ind w:left="426"/>
        <w:contextualSpacing/>
        <w:jc w:val="both"/>
        <w:rPr>
          <w:rFonts w:ascii="Calibri" w:hAnsi="Calibri" w:cs="Arial"/>
          <w:b/>
          <w:bCs/>
          <w:i/>
          <w:highlight w:val="yellow"/>
        </w:rPr>
      </w:pPr>
    </w:p>
    <w:p w:rsidR="00961A29" w:rsidRPr="003F3C4C" w:rsidRDefault="00961A29" w:rsidP="00961A29">
      <w:pPr>
        <w:ind w:firstLine="340"/>
        <w:jc w:val="both"/>
        <w:rPr>
          <w:rFonts w:ascii="Calibri" w:hAnsi="Calibri" w:cs="Arial"/>
          <w:sz w:val="22"/>
          <w:szCs w:val="22"/>
        </w:rPr>
      </w:pPr>
      <w:r w:rsidRPr="00282EA4">
        <w:rPr>
          <w:rFonts w:ascii="Calibri" w:hAnsi="Calibri" w:cs="Arial"/>
          <w:b/>
          <w:bCs/>
          <w:sz w:val="22"/>
          <w:szCs w:val="22"/>
          <w:highlight w:val="green"/>
        </w:rPr>
        <w:t>**</w:t>
      </w:r>
      <w:r w:rsidRPr="00282EA4">
        <w:rPr>
          <w:rFonts w:ascii="Calibri" w:hAnsi="Calibri" w:cs="Arial"/>
          <w:b/>
          <w:bCs/>
          <w:sz w:val="22"/>
          <w:szCs w:val="22"/>
        </w:rPr>
        <w:t xml:space="preserve"> </w:t>
      </w:r>
      <w:r w:rsidRPr="003F3C4C">
        <w:rPr>
          <w:rFonts w:ascii="Calibri" w:hAnsi="Calibri" w:cs="Arial"/>
          <w:sz w:val="22"/>
          <w:szCs w:val="22"/>
        </w:rPr>
        <w:t xml:space="preserve">Per le </w:t>
      </w:r>
      <w:r w:rsidRPr="003F3C4C">
        <w:rPr>
          <w:rFonts w:ascii="Calibri" w:hAnsi="Calibri" w:cs="Arial"/>
          <w:b/>
          <w:sz w:val="22"/>
          <w:szCs w:val="22"/>
        </w:rPr>
        <w:t xml:space="preserve">Società di </w:t>
      </w:r>
      <w:r w:rsidRPr="003F3C4C">
        <w:rPr>
          <w:rFonts w:ascii="Calibri" w:hAnsi="Calibri" w:cs="Arial"/>
          <w:b/>
          <w:sz w:val="22"/>
          <w:szCs w:val="22"/>
          <w:u w:val="single"/>
        </w:rPr>
        <w:t>nuova</w:t>
      </w:r>
      <w:r w:rsidRPr="003F3C4C">
        <w:rPr>
          <w:rFonts w:ascii="Calibri" w:hAnsi="Calibri" w:cs="Arial"/>
          <w:b/>
          <w:sz w:val="22"/>
          <w:szCs w:val="22"/>
        </w:rPr>
        <w:t xml:space="preserve"> affiliazione</w:t>
      </w:r>
      <w:r w:rsidRPr="003F3C4C">
        <w:rPr>
          <w:rFonts w:ascii="Calibri" w:hAnsi="Calibri" w:cs="Arial"/>
          <w:sz w:val="22"/>
          <w:szCs w:val="22"/>
        </w:rPr>
        <w:t xml:space="preserve"> l’ammontare </w:t>
      </w:r>
      <w:r w:rsidRPr="003F3C4C">
        <w:rPr>
          <w:rFonts w:ascii="Calibri" w:hAnsi="Calibri" w:cs="Arial"/>
          <w:b/>
          <w:sz w:val="22"/>
          <w:szCs w:val="22"/>
        </w:rPr>
        <w:t>dell’anticipo delle spese assicurative</w:t>
      </w:r>
      <w:r w:rsidRPr="003F3C4C">
        <w:rPr>
          <w:rFonts w:ascii="Calibri" w:hAnsi="Calibri" w:cs="Arial"/>
          <w:sz w:val="22"/>
          <w:szCs w:val="22"/>
        </w:rPr>
        <w:t xml:space="preserve"> è fissato in misura forfettaria come segue :</w:t>
      </w:r>
    </w:p>
    <w:p w:rsidR="00961A29" w:rsidRPr="003F3C4C" w:rsidRDefault="00961A29" w:rsidP="00196E6A">
      <w:pPr>
        <w:numPr>
          <w:ilvl w:val="0"/>
          <w:numId w:val="10"/>
        </w:numPr>
        <w:jc w:val="both"/>
        <w:rPr>
          <w:rFonts w:ascii="Calibri" w:hAnsi="Calibri" w:cs="Arial"/>
          <w:b/>
          <w:sz w:val="22"/>
          <w:szCs w:val="22"/>
        </w:rPr>
      </w:pPr>
      <w:r w:rsidRPr="003F3C4C">
        <w:rPr>
          <w:rFonts w:ascii="Calibri" w:hAnsi="Calibri" w:cs="Arial"/>
          <w:sz w:val="22"/>
          <w:szCs w:val="22"/>
        </w:rPr>
        <w:lastRenderedPageBreak/>
        <w:t>CALCIO A 11 (maschile e femminile):</w:t>
      </w:r>
      <w:r w:rsidRPr="003F3C4C">
        <w:rPr>
          <w:rFonts w:ascii="Calibri" w:hAnsi="Calibri" w:cs="Arial"/>
          <w:sz w:val="22"/>
          <w:szCs w:val="22"/>
        </w:rPr>
        <w:tab/>
        <w:t xml:space="preserve"> </w:t>
      </w:r>
      <w:r w:rsidRPr="003F3C4C">
        <w:rPr>
          <w:rFonts w:ascii="Calibri" w:hAnsi="Calibri" w:cs="Arial"/>
          <w:b/>
          <w:i/>
          <w:sz w:val="22"/>
          <w:szCs w:val="22"/>
        </w:rPr>
        <w:t>€ 890,00</w:t>
      </w:r>
      <w:r w:rsidRPr="003F3C4C">
        <w:rPr>
          <w:rFonts w:ascii="Calibri" w:hAnsi="Calibri" w:cs="Arial"/>
          <w:sz w:val="22"/>
          <w:szCs w:val="22"/>
        </w:rPr>
        <w:t xml:space="preserve"> </w:t>
      </w:r>
      <w:r w:rsidRPr="003F3C4C">
        <w:rPr>
          <w:rFonts w:ascii="Calibri" w:hAnsi="Calibri" w:cs="Arial"/>
          <w:b/>
          <w:sz w:val="22"/>
          <w:szCs w:val="22"/>
        </w:rPr>
        <w:t>(importo da sommare al totale della tabella)</w:t>
      </w:r>
      <w:r w:rsidRPr="003F3C4C">
        <w:rPr>
          <w:rFonts w:ascii="Calibri" w:hAnsi="Calibri" w:cs="Arial"/>
          <w:sz w:val="22"/>
          <w:szCs w:val="22"/>
        </w:rPr>
        <w:t>.</w:t>
      </w:r>
    </w:p>
    <w:p w:rsidR="00961A29" w:rsidRPr="003F3C4C" w:rsidRDefault="00961A29" w:rsidP="00196E6A">
      <w:pPr>
        <w:numPr>
          <w:ilvl w:val="0"/>
          <w:numId w:val="10"/>
        </w:numPr>
        <w:jc w:val="both"/>
        <w:rPr>
          <w:rFonts w:ascii="Calibri" w:hAnsi="Calibri" w:cs="Arial"/>
          <w:sz w:val="22"/>
          <w:szCs w:val="22"/>
        </w:rPr>
      </w:pPr>
      <w:r w:rsidRPr="003F3C4C">
        <w:rPr>
          <w:rFonts w:ascii="Calibri" w:hAnsi="Calibri" w:cs="Arial"/>
          <w:sz w:val="22"/>
          <w:szCs w:val="22"/>
        </w:rPr>
        <w:t>CALCIO A 5 (maschile e femminile):</w:t>
      </w:r>
      <w:r w:rsidRPr="003F3C4C">
        <w:rPr>
          <w:rFonts w:ascii="Calibri" w:hAnsi="Calibri" w:cs="Arial"/>
          <w:sz w:val="22"/>
          <w:szCs w:val="22"/>
        </w:rPr>
        <w:tab/>
      </w:r>
      <w:r w:rsidRPr="003F3C4C">
        <w:rPr>
          <w:rFonts w:ascii="Calibri" w:hAnsi="Calibri" w:cs="Arial"/>
          <w:sz w:val="22"/>
          <w:szCs w:val="22"/>
        </w:rPr>
        <w:tab/>
        <w:t xml:space="preserve"> </w:t>
      </w:r>
      <w:r w:rsidRPr="003F3C4C">
        <w:rPr>
          <w:rFonts w:ascii="Calibri" w:hAnsi="Calibri" w:cs="Arial"/>
          <w:b/>
          <w:i/>
          <w:sz w:val="22"/>
          <w:szCs w:val="22"/>
        </w:rPr>
        <w:t>€ 640,00</w:t>
      </w:r>
      <w:r w:rsidRPr="003F3C4C">
        <w:rPr>
          <w:rFonts w:ascii="Calibri" w:hAnsi="Calibri" w:cs="Arial"/>
          <w:sz w:val="22"/>
          <w:szCs w:val="22"/>
        </w:rPr>
        <w:t xml:space="preserve"> </w:t>
      </w:r>
      <w:r w:rsidRPr="003F3C4C">
        <w:rPr>
          <w:rFonts w:ascii="Calibri" w:hAnsi="Calibri" w:cs="Arial"/>
          <w:b/>
          <w:sz w:val="22"/>
          <w:szCs w:val="22"/>
        </w:rPr>
        <w:t>(importo da sommare al totale della tabella).</w:t>
      </w:r>
    </w:p>
    <w:p w:rsidR="00961A29" w:rsidRDefault="00961A29" w:rsidP="00961A29">
      <w:pPr>
        <w:spacing w:before="120"/>
        <w:ind w:firstLine="708"/>
        <w:jc w:val="both"/>
        <w:rPr>
          <w:rFonts w:ascii="Calibri" w:hAnsi="Calibri" w:cs="Arial"/>
          <w:sz w:val="22"/>
          <w:szCs w:val="22"/>
        </w:rPr>
      </w:pPr>
      <w:r w:rsidRPr="00282EA4">
        <w:rPr>
          <w:rFonts w:ascii="Calibri" w:hAnsi="Calibri" w:cs="Arial"/>
          <w:b/>
          <w:sz w:val="22"/>
          <w:szCs w:val="22"/>
        </w:rPr>
        <w:t xml:space="preserve">Per le Società </w:t>
      </w:r>
      <w:r w:rsidRPr="00282EA4">
        <w:rPr>
          <w:rFonts w:ascii="Calibri" w:hAnsi="Calibri" w:cs="Arial"/>
          <w:b/>
          <w:sz w:val="22"/>
          <w:szCs w:val="22"/>
          <w:u w:val="single"/>
        </w:rPr>
        <w:t>già affiliate</w:t>
      </w:r>
      <w:r w:rsidRPr="00282EA4">
        <w:rPr>
          <w:rFonts w:ascii="Calibri" w:hAnsi="Calibri" w:cs="Arial"/>
          <w:sz w:val="22"/>
          <w:szCs w:val="22"/>
        </w:rPr>
        <w:t xml:space="preserve">, al totale sopra indicato </w:t>
      </w:r>
      <w:r w:rsidRPr="00282EA4">
        <w:rPr>
          <w:rFonts w:ascii="Calibri" w:hAnsi="Calibri" w:cs="Arial"/>
          <w:b/>
          <w:sz w:val="22"/>
          <w:szCs w:val="22"/>
          <w:u w:val="single"/>
        </w:rPr>
        <w:t>viene aggiunto</w:t>
      </w:r>
      <w:r w:rsidRPr="00282EA4">
        <w:rPr>
          <w:rFonts w:ascii="Calibri" w:hAnsi="Calibri" w:cs="Arial"/>
          <w:sz w:val="22"/>
          <w:szCs w:val="22"/>
        </w:rPr>
        <w:t xml:space="preserve"> direttamente dal sistema informatico il SALDO CONTABILE a DEBITO risultante dall’ESTRATTO CONTO REGIONALE consolidato al 30.06.201</w:t>
      </w:r>
      <w:r>
        <w:rPr>
          <w:rFonts w:ascii="Calibri" w:hAnsi="Calibri" w:cs="Arial"/>
          <w:sz w:val="22"/>
          <w:szCs w:val="22"/>
        </w:rPr>
        <w:t>9</w:t>
      </w:r>
      <w:r w:rsidRPr="00282EA4">
        <w:rPr>
          <w:rFonts w:ascii="Calibri" w:hAnsi="Calibri" w:cs="Arial"/>
          <w:sz w:val="22"/>
          <w:szCs w:val="22"/>
        </w:rPr>
        <w:t xml:space="preserve"> e predisposto dal CR Abruzzo (il SALDO CONTABILE a CREDITO viene invece automaticamente sottratto) e l’</w:t>
      </w:r>
      <w:r w:rsidRPr="00282EA4">
        <w:rPr>
          <w:rFonts w:ascii="Calibri" w:hAnsi="Calibri" w:cs="Arial"/>
          <w:b/>
          <w:sz w:val="22"/>
          <w:szCs w:val="22"/>
        </w:rPr>
        <w:t>anticipo delle spese assicurative</w:t>
      </w:r>
      <w:r w:rsidRPr="00282EA4">
        <w:rPr>
          <w:rFonts w:ascii="Calibri" w:hAnsi="Calibri" w:cs="Arial"/>
          <w:sz w:val="22"/>
          <w:szCs w:val="22"/>
        </w:rPr>
        <w:t xml:space="preserve"> calcolato sulla base del numero di tutti i tesserati in carico alla Società alla data del 30 giugno risultante dal DETTAGLIO RIEPILOGO COSTI ASSICURATIVI.</w:t>
      </w:r>
    </w:p>
    <w:p w:rsidR="00961A29" w:rsidRPr="00282EA4" w:rsidRDefault="00961A29" w:rsidP="00961A29">
      <w:pPr>
        <w:spacing w:before="120"/>
        <w:ind w:firstLine="708"/>
        <w:jc w:val="both"/>
        <w:rPr>
          <w:rFonts w:ascii="Calibri" w:hAnsi="Calibri" w:cs="Arial"/>
          <w:sz w:val="22"/>
          <w:szCs w:val="22"/>
        </w:rPr>
      </w:pPr>
      <w:r w:rsidRPr="00282EA4">
        <w:rPr>
          <w:rFonts w:ascii="Calibri" w:hAnsi="Calibri" w:cs="Arial"/>
          <w:sz w:val="22"/>
          <w:szCs w:val="22"/>
        </w:rPr>
        <w:t>I due documenti ESTRATTO CONTO REGIONALE ed ESTRATTO CONTO FEDERALE (che contiene il dettaglio dei costi assicurativi relativi alla stagione 201</w:t>
      </w:r>
      <w:r>
        <w:rPr>
          <w:rFonts w:ascii="Calibri" w:hAnsi="Calibri" w:cs="Arial"/>
          <w:sz w:val="22"/>
          <w:szCs w:val="22"/>
        </w:rPr>
        <w:t>8</w:t>
      </w:r>
      <w:r w:rsidRPr="00282EA4">
        <w:rPr>
          <w:rFonts w:ascii="Calibri" w:hAnsi="Calibri" w:cs="Arial"/>
          <w:sz w:val="22"/>
          <w:szCs w:val="22"/>
        </w:rPr>
        <w:t>/201</w:t>
      </w:r>
      <w:r>
        <w:rPr>
          <w:rFonts w:ascii="Calibri" w:hAnsi="Calibri" w:cs="Arial"/>
          <w:sz w:val="22"/>
          <w:szCs w:val="22"/>
        </w:rPr>
        <w:t>9</w:t>
      </w:r>
      <w:r w:rsidRPr="00282EA4">
        <w:rPr>
          <w:rFonts w:ascii="Calibri" w:hAnsi="Calibri" w:cs="Arial"/>
          <w:sz w:val="22"/>
          <w:szCs w:val="22"/>
        </w:rPr>
        <w:t xml:space="preserve">) sono disponibili sul sito internet </w:t>
      </w:r>
      <w:proofErr w:type="spellStart"/>
      <w:r w:rsidRPr="00BE5304">
        <w:rPr>
          <w:rFonts w:ascii="Calibri" w:hAnsi="Calibri" w:cs="Arial"/>
          <w:b/>
        </w:rPr>
        <w:t>abruzzo.lnd.it</w:t>
      </w:r>
      <w:proofErr w:type="spellEnd"/>
      <w:r>
        <w:rPr>
          <w:rFonts w:ascii="Calibri" w:hAnsi="Calibri" w:cs="Arial"/>
          <w:sz w:val="22"/>
          <w:szCs w:val="22"/>
        </w:rPr>
        <w:t xml:space="preserve"> </w:t>
      </w:r>
      <w:r w:rsidRPr="00282EA4">
        <w:rPr>
          <w:rFonts w:ascii="Calibri" w:hAnsi="Calibri" w:cs="Arial"/>
          <w:sz w:val="22"/>
          <w:szCs w:val="22"/>
        </w:rPr>
        <w:t xml:space="preserve">– </w:t>
      </w:r>
      <w:r>
        <w:rPr>
          <w:rFonts w:ascii="Calibri" w:hAnsi="Calibri" w:cs="Arial"/>
          <w:sz w:val="22"/>
          <w:szCs w:val="22"/>
        </w:rPr>
        <w:t>“</w:t>
      </w:r>
      <w:r w:rsidRPr="00282EA4">
        <w:rPr>
          <w:rFonts w:ascii="Calibri" w:hAnsi="Calibri" w:cs="Arial"/>
          <w:sz w:val="22"/>
          <w:szCs w:val="22"/>
        </w:rPr>
        <w:t>area società</w:t>
      </w:r>
      <w:r>
        <w:rPr>
          <w:rFonts w:ascii="Calibri" w:hAnsi="Calibri" w:cs="Arial"/>
          <w:sz w:val="22"/>
          <w:szCs w:val="22"/>
        </w:rPr>
        <w:t>”</w:t>
      </w:r>
      <w:r w:rsidRPr="00282EA4">
        <w:rPr>
          <w:rFonts w:ascii="Calibri" w:hAnsi="Calibri" w:cs="Arial"/>
          <w:sz w:val="22"/>
          <w:szCs w:val="22"/>
        </w:rPr>
        <w:t xml:space="preserve"> - utilizzando la procedura on-line, a partire dal mese di luglio p.v. </w:t>
      </w:r>
      <w:r w:rsidRPr="00282EA4">
        <w:rPr>
          <w:rFonts w:ascii="Calibri" w:hAnsi="Calibri" w:cs="Arial"/>
          <w:b/>
          <w:sz w:val="22"/>
          <w:szCs w:val="22"/>
          <w:u w:val="single"/>
        </w:rPr>
        <w:t>e pertanto non saranno inviati alle Società in formato cartaceo</w:t>
      </w:r>
      <w:r w:rsidRPr="00282EA4">
        <w:rPr>
          <w:rFonts w:ascii="Calibri" w:hAnsi="Calibri" w:cs="Arial"/>
          <w:sz w:val="22"/>
          <w:szCs w:val="22"/>
        </w:rPr>
        <w:t>.</w:t>
      </w:r>
    </w:p>
    <w:p w:rsidR="00961A29" w:rsidRPr="00282EA4" w:rsidRDefault="00961A29" w:rsidP="00961A29">
      <w:pPr>
        <w:spacing w:line="240" w:lineRule="atLeast"/>
        <w:ind w:firstLine="340"/>
        <w:jc w:val="both"/>
        <w:rPr>
          <w:rFonts w:ascii="Calibri" w:hAnsi="Calibri" w:cs="Arial"/>
          <w:sz w:val="22"/>
          <w:szCs w:val="22"/>
        </w:rPr>
      </w:pPr>
      <w:r w:rsidRPr="00282EA4">
        <w:rPr>
          <w:rFonts w:ascii="Calibri" w:hAnsi="Calibri" w:cs="Arial"/>
          <w:sz w:val="22"/>
          <w:szCs w:val="22"/>
        </w:rPr>
        <w:t xml:space="preserve">Per </w:t>
      </w:r>
      <w:r w:rsidRPr="00282EA4">
        <w:rPr>
          <w:rFonts w:ascii="Calibri" w:hAnsi="Calibri" w:cs="Arial"/>
          <w:b/>
          <w:sz w:val="22"/>
          <w:szCs w:val="22"/>
        </w:rPr>
        <w:t>tutti i</w:t>
      </w:r>
      <w:r w:rsidRPr="00282EA4">
        <w:rPr>
          <w:rFonts w:ascii="Calibri" w:hAnsi="Calibri" w:cs="Arial"/>
          <w:sz w:val="22"/>
          <w:szCs w:val="22"/>
        </w:rPr>
        <w:t xml:space="preserve"> </w:t>
      </w:r>
      <w:r w:rsidRPr="00282EA4">
        <w:rPr>
          <w:rFonts w:ascii="Calibri" w:hAnsi="Calibri" w:cs="Arial"/>
          <w:b/>
          <w:sz w:val="22"/>
          <w:szCs w:val="22"/>
        </w:rPr>
        <w:t xml:space="preserve">Campionati </w:t>
      </w:r>
      <w:r w:rsidRPr="00282EA4">
        <w:rPr>
          <w:rFonts w:ascii="Calibri" w:hAnsi="Calibri" w:cs="Arial"/>
          <w:sz w:val="22"/>
          <w:szCs w:val="22"/>
        </w:rPr>
        <w:t xml:space="preserve">il pagamento delle quote di iscrizioni deve essere effettuato , </w:t>
      </w:r>
      <w:r w:rsidRPr="00282EA4">
        <w:rPr>
          <w:rFonts w:ascii="Calibri" w:hAnsi="Calibri" w:cs="Arial"/>
          <w:i/>
          <w:sz w:val="22"/>
          <w:szCs w:val="22"/>
          <w:u w:val="single"/>
        </w:rPr>
        <w:t>entro i termini previsti</w:t>
      </w:r>
      <w:r>
        <w:rPr>
          <w:rFonts w:ascii="Calibri" w:hAnsi="Calibri" w:cs="Arial"/>
          <w:sz w:val="22"/>
          <w:szCs w:val="22"/>
        </w:rPr>
        <w:t xml:space="preserve"> , con:</w:t>
      </w:r>
    </w:p>
    <w:p w:rsidR="00961A29" w:rsidRPr="00282EA4" w:rsidRDefault="00961A29" w:rsidP="00196E6A">
      <w:pPr>
        <w:pStyle w:val="Paragrafoelenco"/>
        <w:numPr>
          <w:ilvl w:val="0"/>
          <w:numId w:val="13"/>
        </w:numPr>
        <w:spacing w:before="120" w:after="120" w:line="240" w:lineRule="atLeast"/>
        <w:contextualSpacing/>
        <w:jc w:val="both"/>
        <w:rPr>
          <w:rFonts w:ascii="Calibri" w:hAnsi="Calibri" w:cs="Arial"/>
          <w:b/>
        </w:rPr>
      </w:pPr>
      <w:r w:rsidRPr="00282EA4">
        <w:rPr>
          <w:rFonts w:ascii="Calibri" w:hAnsi="Calibri" w:cs="Arial"/>
          <w:b/>
        </w:rPr>
        <w:t>bonifico bancario</w:t>
      </w:r>
      <w:r w:rsidRPr="00282EA4">
        <w:rPr>
          <w:rFonts w:ascii="Calibri" w:hAnsi="Calibri" w:cs="Arial"/>
        </w:rPr>
        <w:t xml:space="preserve"> presso BANCA BNL </w:t>
      </w:r>
      <w:proofErr w:type="spellStart"/>
      <w:r w:rsidRPr="00282EA4">
        <w:rPr>
          <w:rFonts w:ascii="Calibri" w:hAnsi="Calibri" w:cs="Arial"/>
        </w:rPr>
        <w:t>DI</w:t>
      </w:r>
      <w:proofErr w:type="spellEnd"/>
      <w:r w:rsidRPr="00282EA4">
        <w:rPr>
          <w:rFonts w:ascii="Calibri" w:hAnsi="Calibri" w:cs="Arial"/>
        </w:rPr>
        <w:t xml:space="preserve"> L’AQUILA – SEDE CENTRALE intestato a </w:t>
      </w:r>
      <w:proofErr w:type="spellStart"/>
      <w:r w:rsidRPr="00282EA4">
        <w:rPr>
          <w:rFonts w:ascii="Calibri" w:hAnsi="Calibri" w:cs="Arial"/>
        </w:rPr>
        <w:t>L.N.D.</w:t>
      </w:r>
      <w:proofErr w:type="spellEnd"/>
      <w:r w:rsidRPr="00282EA4">
        <w:rPr>
          <w:rFonts w:ascii="Calibri" w:hAnsi="Calibri" w:cs="Arial"/>
        </w:rPr>
        <w:t xml:space="preserve"> Comitato Regionale Abruzzo:Codice IBAN: </w:t>
      </w:r>
      <w:r w:rsidRPr="00282EA4">
        <w:rPr>
          <w:rFonts w:ascii="Calibri" w:hAnsi="Calibri" w:cs="Arial"/>
          <w:u w:val="single"/>
        </w:rPr>
        <w:t>I</w:t>
      </w:r>
      <w:r>
        <w:rPr>
          <w:rFonts w:ascii="Calibri" w:hAnsi="Calibri" w:cs="Arial"/>
          <w:u w:val="single"/>
        </w:rPr>
        <w:t>T 67 I 01005 03600 000000012370</w:t>
      </w:r>
      <w:r w:rsidRPr="00282EA4">
        <w:rPr>
          <w:rFonts w:ascii="Calibri" w:hAnsi="Calibri" w:cs="Arial"/>
          <w:u w:val="single"/>
        </w:rPr>
        <w:t xml:space="preserve">; </w:t>
      </w:r>
      <w:r w:rsidRPr="00282EA4">
        <w:rPr>
          <w:rFonts w:ascii="Calibri" w:hAnsi="Calibri" w:cs="Arial"/>
          <w:b/>
          <w:u w:val="single"/>
        </w:rPr>
        <w:t>alla domanda di iscrizione deve essere allegata tassativamente la copia del bonifico bancario nella cui causale vanno indicati la denominazione e la matricola della Società</w:t>
      </w:r>
      <w:r w:rsidRPr="00282EA4">
        <w:rPr>
          <w:rFonts w:ascii="Calibri" w:hAnsi="Calibri" w:cs="Arial"/>
          <w:b/>
        </w:rPr>
        <w:t>.</w:t>
      </w:r>
    </w:p>
    <w:p w:rsidR="00961A29" w:rsidRPr="00282EA4" w:rsidRDefault="00961A29" w:rsidP="00196E6A">
      <w:pPr>
        <w:pStyle w:val="Paragrafoelenco"/>
        <w:numPr>
          <w:ilvl w:val="0"/>
          <w:numId w:val="13"/>
        </w:numPr>
        <w:spacing w:before="120" w:after="120" w:line="240" w:lineRule="atLeast"/>
        <w:contextualSpacing/>
        <w:jc w:val="both"/>
        <w:rPr>
          <w:rFonts w:ascii="Calibri" w:hAnsi="Calibri" w:cs="Arial"/>
        </w:rPr>
      </w:pPr>
      <w:r w:rsidRPr="00282EA4">
        <w:rPr>
          <w:rFonts w:ascii="Calibri" w:hAnsi="Calibri" w:cs="Arial"/>
          <w:b/>
        </w:rPr>
        <w:t>a mezzo assegno circolare</w:t>
      </w:r>
      <w:r w:rsidRPr="00282EA4">
        <w:rPr>
          <w:rFonts w:ascii="Calibri" w:hAnsi="Calibri" w:cs="Arial"/>
        </w:rPr>
        <w:t xml:space="preserve"> intestato a </w:t>
      </w:r>
      <w:proofErr w:type="spellStart"/>
      <w:r w:rsidRPr="00282EA4">
        <w:rPr>
          <w:rFonts w:ascii="Calibri" w:hAnsi="Calibri" w:cs="Arial"/>
        </w:rPr>
        <w:t>L.N.D.</w:t>
      </w:r>
      <w:proofErr w:type="spellEnd"/>
      <w:r w:rsidRPr="00282EA4">
        <w:rPr>
          <w:rFonts w:ascii="Calibri" w:hAnsi="Calibri" w:cs="Arial"/>
        </w:rPr>
        <w:t xml:space="preserve"> Comitato Regionale Abruzzo </w:t>
      </w:r>
      <w:r w:rsidRPr="00282EA4">
        <w:rPr>
          <w:rFonts w:ascii="Calibri" w:hAnsi="Calibri" w:cs="Arial"/>
          <w:b/>
          <w:u w:val="single"/>
        </w:rPr>
        <w:t>allegando tassativamente</w:t>
      </w:r>
      <w:r w:rsidRPr="00282EA4">
        <w:rPr>
          <w:rFonts w:ascii="Calibri" w:hAnsi="Calibri" w:cs="Arial"/>
          <w:b/>
        </w:rPr>
        <w:t xml:space="preserve"> alla domanda di iscrizione scannerizzazione copia dell’assegno circolare </w:t>
      </w:r>
      <w:r w:rsidRPr="00282EA4">
        <w:rPr>
          <w:rFonts w:ascii="Calibri" w:hAnsi="Calibri" w:cs="Arial"/>
          <w:b/>
          <w:i/>
          <w:u w:val="single"/>
        </w:rPr>
        <w:t>e</w:t>
      </w:r>
      <w:r w:rsidRPr="00282EA4">
        <w:rPr>
          <w:rFonts w:ascii="Calibri" w:hAnsi="Calibri" w:cs="Arial"/>
          <w:b/>
        </w:rPr>
        <w:t xml:space="preserve"> copia ricevuta attestante l’invio dell’a</w:t>
      </w:r>
      <w:r>
        <w:rPr>
          <w:rFonts w:ascii="Calibri" w:hAnsi="Calibri" w:cs="Arial"/>
          <w:b/>
        </w:rPr>
        <w:t>ssegno a mezzo raccomandata “1”</w:t>
      </w:r>
      <w:r w:rsidRPr="00282EA4">
        <w:rPr>
          <w:rFonts w:ascii="Calibri" w:hAnsi="Calibri" w:cs="Arial"/>
          <w:b/>
        </w:rPr>
        <w:t>.</w:t>
      </w:r>
    </w:p>
    <w:p w:rsidR="00961A29" w:rsidRPr="00411071" w:rsidRDefault="00961A29" w:rsidP="001B2C95">
      <w:pPr>
        <w:pStyle w:val="LndTitolo3"/>
        <w:ind w:left="0"/>
        <w:jc w:val="both"/>
        <w:rPr>
          <w:rFonts w:ascii="Calibri" w:hAnsi="Calibri"/>
          <w:szCs w:val="22"/>
          <w:u w:val="none"/>
        </w:rPr>
      </w:pPr>
      <w:r w:rsidRPr="00411071">
        <w:rPr>
          <w:rFonts w:ascii="Calibri" w:hAnsi="Calibri"/>
          <w:szCs w:val="22"/>
          <w:u w:val="none"/>
        </w:rPr>
        <w:t xml:space="preserve">N.B.: Per le voci ”Acconto spese organizzative” e “Assicurazione Tesserati” ciascuna Società </w:t>
      </w:r>
      <w:r w:rsidRPr="00411071">
        <w:rPr>
          <w:rFonts w:ascii="Calibri" w:hAnsi="Calibri"/>
          <w:szCs w:val="22"/>
        </w:rPr>
        <w:t>dovrà versare all’atto della scadenza delle iscrizioni ai Campionati di appartenenza almeno il 50%</w:t>
      </w:r>
      <w:r w:rsidRPr="00411071">
        <w:rPr>
          <w:rFonts w:ascii="Calibri" w:hAnsi="Calibri"/>
          <w:szCs w:val="22"/>
          <w:u w:val="none"/>
        </w:rPr>
        <w:t xml:space="preserve"> delle somme previste, che potranno visualizzare nel proprio estratto conto. La differenza mancante, riferita sempre alle voci ”Acconto spese organizzative” e “Assicurazione Tesserati”, </w:t>
      </w:r>
      <w:r w:rsidRPr="00411071">
        <w:rPr>
          <w:rFonts w:ascii="Calibri" w:hAnsi="Calibri"/>
          <w:szCs w:val="22"/>
        </w:rPr>
        <w:t>dovrà tassativamente essere versata entro e non oltre il 30 ottobre 2019</w:t>
      </w:r>
      <w:r w:rsidRPr="00411071">
        <w:rPr>
          <w:rFonts w:ascii="Calibri" w:hAnsi="Calibri"/>
          <w:szCs w:val="22"/>
          <w:u w:val="none"/>
        </w:rPr>
        <w:t>.</w:t>
      </w:r>
    </w:p>
    <w:p w:rsidR="00961A29" w:rsidRPr="00282EA4" w:rsidRDefault="00961A29" w:rsidP="00961A29">
      <w:pPr>
        <w:spacing w:before="120"/>
        <w:ind w:firstLine="567"/>
        <w:jc w:val="both"/>
        <w:rPr>
          <w:rFonts w:ascii="Calibri" w:hAnsi="Calibri" w:cs="Arial"/>
          <w:i/>
          <w:sz w:val="22"/>
          <w:szCs w:val="22"/>
        </w:rPr>
      </w:pPr>
      <w:r w:rsidRPr="00282EA4">
        <w:rPr>
          <w:rFonts w:ascii="Calibri" w:hAnsi="Calibri" w:cs="Arial"/>
          <w:i/>
          <w:sz w:val="22"/>
          <w:szCs w:val="22"/>
        </w:rPr>
        <w:t xml:space="preserve">Dopo tale data verranno applicate, le procedure del </w:t>
      </w:r>
      <w:r w:rsidRPr="00282EA4">
        <w:rPr>
          <w:rFonts w:ascii="Calibri" w:hAnsi="Calibri" w:cs="Arial"/>
          <w:b/>
          <w:i/>
          <w:sz w:val="22"/>
          <w:szCs w:val="22"/>
        </w:rPr>
        <w:t>“prelievo coattivo”</w:t>
      </w:r>
      <w:r w:rsidRPr="00282EA4">
        <w:rPr>
          <w:rFonts w:ascii="Calibri" w:hAnsi="Calibri" w:cs="Arial"/>
          <w:i/>
          <w:sz w:val="22"/>
          <w:szCs w:val="22"/>
        </w:rPr>
        <w:t xml:space="preserve"> delle somme dovute ai sensi del comma 5 dell’art. 30 del Regolamento della Lega Nazionale Dilettanti e dell’art. 53 delle </w:t>
      </w:r>
      <w:proofErr w:type="spellStart"/>
      <w:r w:rsidRPr="00282EA4">
        <w:rPr>
          <w:rFonts w:ascii="Calibri" w:hAnsi="Calibri" w:cs="Arial"/>
          <w:i/>
          <w:sz w:val="22"/>
          <w:szCs w:val="22"/>
        </w:rPr>
        <w:t>N.O.I.F</w:t>
      </w:r>
      <w:proofErr w:type="spellEnd"/>
      <w:r w:rsidRPr="00282EA4">
        <w:rPr>
          <w:rFonts w:ascii="Calibri" w:hAnsi="Calibri" w:cs="Arial"/>
          <w:i/>
          <w:sz w:val="22"/>
          <w:szCs w:val="22"/>
        </w:rPr>
        <w:t>..</w:t>
      </w:r>
    </w:p>
    <w:p w:rsidR="00961A29" w:rsidRPr="00282EA4" w:rsidRDefault="00961A29" w:rsidP="00961A29">
      <w:pPr>
        <w:spacing w:before="120"/>
        <w:ind w:firstLine="708"/>
        <w:jc w:val="both"/>
        <w:rPr>
          <w:rFonts w:ascii="Calibri" w:hAnsi="Calibri" w:cs="Arial"/>
          <w:i/>
          <w:sz w:val="22"/>
          <w:szCs w:val="22"/>
        </w:rPr>
      </w:pPr>
      <w:r w:rsidRPr="00282EA4">
        <w:rPr>
          <w:rFonts w:ascii="Calibri" w:hAnsi="Calibri" w:cs="Arial"/>
          <w:i/>
          <w:sz w:val="22"/>
          <w:szCs w:val="22"/>
        </w:rPr>
        <w:t xml:space="preserve">In ogni caso il riepilogo dei costi di iscrizione e il </w:t>
      </w:r>
      <w:r w:rsidRPr="00282EA4">
        <w:rPr>
          <w:rFonts w:ascii="Calibri" w:hAnsi="Calibri" w:cs="Arial"/>
          <w:b/>
          <w:i/>
          <w:sz w:val="22"/>
          <w:szCs w:val="22"/>
        </w:rPr>
        <w:t>totale dell’importo</w:t>
      </w:r>
      <w:r w:rsidRPr="00282EA4">
        <w:rPr>
          <w:rFonts w:ascii="Calibri" w:hAnsi="Calibri" w:cs="Arial"/>
          <w:i/>
          <w:sz w:val="22"/>
          <w:szCs w:val="22"/>
        </w:rPr>
        <w:t xml:space="preserve"> da pagare (massimo e minimo) è riportato nella pagina “RIEPILOGO RICHIESTE ISCRIZIONI CAMPIONATI” della relativa procedura on-line.</w:t>
      </w:r>
    </w:p>
    <w:p w:rsidR="00A82A8F" w:rsidRPr="004D5572" w:rsidRDefault="001B29BD" w:rsidP="00A82A8F">
      <w:pPr>
        <w:spacing w:before="120" w:after="120"/>
        <w:jc w:val="center"/>
        <w:rPr>
          <w:rFonts w:ascii="Calibri" w:hAnsi="Calibri" w:cs="Arial"/>
          <w:b/>
          <w:color w:val="0F243E"/>
          <w:sz w:val="28"/>
          <w:szCs w:val="28"/>
          <w:u w:val="single"/>
        </w:rPr>
      </w:pPr>
      <w:r>
        <w:rPr>
          <w:rFonts w:ascii="Calibri" w:hAnsi="Calibri" w:cs="Arial"/>
          <w:b/>
          <w:color w:val="0F243E"/>
          <w:sz w:val="28"/>
          <w:szCs w:val="28"/>
          <w:u w:val="single"/>
        </w:rPr>
        <w:t xml:space="preserve">ATTIVITA’ </w:t>
      </w:r>
      <w:r w:rsidR="00A82A8F" w:rsidRPr="0057185A">
        <w:rPr>
          <w:rFonts w:ascii="Calibri" w:hAnsi="Calibri" w:cs="Arial"/>
          <w:b/>
          <w:color w:val="0F243E"/>
          <w:sz w:val="28"/>
          <w:szCs w:val="28"/>
          <w:u w:val="single"/>
        </w:rPr>
        <w:t>AMATORI</w:t>
      </w:r>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1430"/>
        <w:gridCol w:w="1338"/>
        <w:gridCol w:w="1701"/>
        <w:gridCol w:w="1413"/>
        <w:gridCol w:w="1409"/>
      </w:tblGrid>
      <w:tr w:rsidR="00A82A8F" w:rsidRPr="004D5572" w:rsidTr="001B2C95">
        <w:trPr>
          <w:trHeight w:val="454"/>
          <w:jc w:val="center"/>
        </w:trPr>
        <w:tc>
          <w:tcPr>
            <w:tcW w:w="1902" w:type="dxa"/>
            <w:tcBorders>
              <w:top w:val="single" w:sz="4" w:space="0" w:color="auto"/>
              <w:left w:val="single" w:sz="4" w:space="0" w:color="auto"/>
              <w:bottom w:val="single" w:sz="4" w:space="0" w:color="auto"/>
              <w:right w:val="single" w:sz="4" w:space="0" w:color="auto"/>
            </w:tcBorders>
            <w:shd w:val="clear" w:color="auto" w:fill="C6D9F1"/>
            <w:vAlign w:val="center"/>
          </w:tcPr>
          <w:p w:rsidR="00A82A8F" w:rsidRPr="004D5572" w:rsidRDefault="00D62EE7" w:rsidP="00D62EE7">
            <w:pPr>
              <w:jc w:val="center"/>
              <w:rPr>
                <w:rFonts w:ascii="Calibri" w:hAnsi="Calibri" w:cs="Arial"/>
                <w:sz w:val="22"/>
                <w:szCs w:val="22"/>
              </w:rPr>
            </w:pPr>
            <w:r w:rsidRPr="004D5572">
              <w:rPr>
                <w:rFonts w:ascii="Calibri" w:hAnsi="Calibri" w:cs="Arial"/>
                <w:sz w:val="22"/>
                <w:szCs w:val="22"/>
              </w:rPr>
              <w:t>CATEGORIA</w:t>
            </w:r>
          </w:p>
        </w:tc>
        <w:tc>
          <w:tcPr>
            <w:tcW w:w="1417" w:type="dxa"/>
            <w:tcBorders>
              <w:top w:val="single" w:sz="4" w:space="0" w:color="auto"/>
              <w:left w:val="single" w:sz="4" w:space="0" w:color="auto"/>
              <w:bottom w:val="single" w:sz="4" w:space="0" w:color="auto"/>
              <w:right w:val="single" w:sz="4" w:space="0" w:color="auto"/>
            </w:tcBorders>
            <w:shd w:val="clear" w:color="auto" w:fill="C6D9F1"/>
            <w:vAlign w:val="center"/>
          </w:tcPr>
          <w:p w:rsidR="00A82A8F" w:rsidRPr="004D5572" w:rsidRDefault="00D62EE7" w:rsidP="00D62EE7">
            <w:pPr>
              <w:jc w:val="center"/>
              <w:rPr>
                <w:rFonts w:ascii="Calibri" w:hAnsi="Calibri" w:cs="Arial"/>
                <w:sz w:val="22"/>
                <w:szCs w:val="22"/>
              </w:rPr>
            </w:pPr>
            <w:r w:rsidRPr="004D5572">
              <w:rPr>
                <w:rFonts w:ascii="Calibri" w:hAnsi="Calibri" w:cs="Arial"/>
                <w:sz w:val="22"/>
                <w:szCs w:val="22"/>
              </w:rPr>
              <w:t>AFFILIAZIONE</w:t>
            </w:r>
          </w:p>
        </w:tc>
        <w:tc>
          <w:tcPr>
            <w:tcW w:w="1339" w:type="dxa"/>
            <w:tcBorders>
              <w:top w:val="single" w:sz="4" w:space="0" w:color="auto"/>
              <w:left w:val="single" w:sz="4" w:space="0" w:color="auto"/>
              <w:bottom w:val="single" w:sz="4" w:space="0" w:color="auto"/>
              <w:right w:val="single" w:sz="4" w:space="0" w:color="auto"/>
            </w:tcBorders>
            <w:shd w:val="clear" w:color="auto" w:fill="C6D9F1"/>
            <w:vAlign w:val="center"/>
          </w:tcPr>
          <w:p w:rsidR="00A82A8F" w:rsidRPr="004D5572" w:rsidRDefault="00D62EE7" w:rsidP="00D62EE7">
            <w:pPr>
              <w:jc w:val="center"/>
              <w:rPr>
                <w:rFonts w:ascii="Calibri" w:hAnsi="Calibri" w:cs="Arial"/>
                <w:sz w:val="22"/>
                <w:szCs w:val="22"/>
              </w:rPr>
            </w:pPr>
            <w:r w:rsidRPr="004D5572">
              <w:rPr>
                <w:rFonts w:ascii="Calibri" w:hAnsi="Calibri" w:cs="Arial"/>
                <w:sz w:val="22"/>
                <w:szCs w:val="22"/>
              </w:rPr>
              <w:t xml:space="preserve">DIRITTI </w:t>
            </w:r>
            <w:proofErr w:type="spellStart"/>
            <w:r w:rsidRPr="004D5572">
              <w:rPr>
                <w:rFonts w:ascii="Calibri" w:hAnsi="Calibri" w:cs="Arial"/>
                <w:sz w:val="22"/>
                <w:szCs w:val="22"/>
              </w:rPr>
              <w:t>DI</w:t>
            </w:r>
            <w:proofErr w:type="spellEnd"/>
            <w:r w:rsidRPr="004D5572">
              <w:rPr>
                <w:rFonts w:ascii="Calibri" w:hAnsi="Calibri" w:cs="Arial"/>
                <w:sz w:val="22"/>
                <w:szCs w:val="22"/>
              </w:rPr>
              <w:t xml:space="preserve"> ISCRIZIONE</w:t>
            </w:r>
          </w:p>
        </w:tc>
        <w:tc>
          <w:tcPr>
            <w:tcW w:w="1701" w:type="dxa"/>
            <w:tcBorders>
              <w:top w:val="single" w:sz="4" w:space="0" w:color="auto"/>
              <w:left w:val="single" w:sz="4" w:space="0" w:color="auto"/>
              <w:bottom w:val="single" w:sz="4" w:space="0" w:color="auto"/>
              <w:right w:val="single" w:sz="4" w:space="0" w:color="auto"/>
            </w:tcBorders>
            <w:shd w:val="clear" w:color="auto" w:fill="C6D9F1"/>
            <w:vAlign w:val="center"/>
          </w:tcPr>
          <w:p w:rsidR="00A82A8F" w:rsidRPr="004D5572" w:rsidRDefault="00D62EE7" w:rsidP="00D62EE7">
            <w:pPr>
              <w:jc w:val="center"/>
              <w:rPr>
                <w:rFonts w:ascii="Calibri" w:hAnsi="Calibri" w:cs="Arial"/>
                <w:sz w:val="22"/>
                <w:szCs w:val="22"/>
              </w:rPr>
            </w:pPr>
            <w:r w:rsidRPr="004D5572">
              <w:rPr>
                <w:rFonts w:ascii="Calibri" w:hAnsi="Calibri" w:cs="Arial"/>
                <w:sz w:val="22"/>
                <w:szCs w:val="22"/>
              </w:rPr>
              <w:t>ACCONTO SPESE ORGANIZZATIVE</w:t>
            </w:r>
          </w:p>
        </w:tc>
        <w:tc>
          <w:tcPr>
            <w:tcW w:w="1415" w:type="dxa"/>
            <w:tcBorders>
              <w:top w:val="single" w:sz="4" w:space="0" w:color="auto"/>
              <w:left w:val="single" w:sz="4" w:space="0" w:color="auto"/>
              <w:bottom w:val="single" w:sz="4" w:space="0" w:color="auto"/>
              <w:right w:val="single" w:sz="4" w:space="0" w:color="auto"/>
            </w:tcBorders>
            <w:shd w:val="clear" w:color="auto" w:fill="C6D9F1"/>
            <w:vAlign w:val="center"/>
          </w:tcPr>
          <w:p w:rsidR="00A82A8F" w:rsidRPr="004D5572" w:rsidRDefault="00D62EE7" w:rsidP="00D62EE7">
            <w:pPr>
              <w:jc w:val="center"/>
              <w:rPr>
                <w:rFonts w:ascii="Calibri" w:hAnsi="Calibri" w:cs="Arial"/>
                <w:sz w:val="22"/>
                <w:szCs w:val="22"/>
              </w:rPr>
            </w:pPr>
            <w:r w:rsidRPr="004D5572">
              <w:rPr>
                <w:rFonts w:ascii="Calibri" w:hAnsi="Calibri" w:cs="Arial"/>
                <w:sz w:val="22"/>
                <w:szCs w:val="22"/>
              </w:rPr>
              <w:t>IN CONTO SPESE ARBITRALI</w:t>
            </w:r>
          </w:p>
        </w:tc>
        <w:tc>
          <w:tcPr>
            <w:tcW w:w="1413" w:type="dxa"/>
            <w:tcBorders>
              <w:top w:val="single" w:sz="4" w:space="0" w:color="auto"/>
              <w:left w:val="single" w:sz="4" w:space="0" w:color="auto"/>
              <w:bottom w:val="single" w:sz="4" w:space="0" w:color="auto"/>
              <w:right w:val="single" w:sz="4" w:space="0" w:color="auto"/>
            </w:tcBorders>
            <w:shd w:val="clear" w:color="auto" w:fill="C6D9F1"/>
            <w:vAlign w:val="center"/>
          </w:tcPr>
          <w:p w:rsidR="00A82A8F" w:rsidRPr="004D5572" w:rsidRDefault="00D62EE7" w:rsidP="00D62EE7">
            <w:pPr>
              <w:jc w:val="center"/>
              <w:rPr>
                <w:rFonts w:ascii="Calibri" w:hAnsi="Calibri" w:cs="Arial"/>
                <w:sz w:val="22"/>
                <w:szCs w:val="22"/>
              </w:rPr>
            </w:pPr>
            <w:r w:rsidRPr="004D5572">
              <w:rPr>
                <w:rFonts w:ascii="Calibri" w:hAnsi="Calibri" w:cs="Arial"/>
                <w:sz w:val="22"/>
                <w:szCs w:val="22"/>
              </w:rPr>
              <w:t>TOTALE</w:t>
            </w:r>
          </w:p>
        </w:tc>
      </w:tr>
      <w:tr w:rsidR="00A82A8F" w:rsidRPr="00282EA4" w:rsidTr="001B2C95">
        <w:trPr>
          <w:trHeight w:val="454"/>
          <w:jc w:val="center"/>
        </w:trPr>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A82A8F" w:rsidRPr="00282EA4" w:rsidRDefault="00A82A8F" w:rsidP="00C604F0">
            <w:pPr>
              <w:rPr>
                <w:rFonts w:ascii="Calibri" w:hAnsi="Calibri" w:cs="Arial"/>
              </w:rPr>
            </w:pPr>
            <w:r w:rsidRPr="00282EA4">
              <w:rPr>
                <w:rFonts w:ascii="Calibri" w:hAnsi="Calibri" w:cs="Arial"/>
                <w:sz w:val="22"/>
                <w:szCs w:val="22"/>
              </w:rPr>
              <w:t xml:space="preserve">AMATORI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82A8F" w:rsidRPr="00282EA4" w:rsidRDefault="00A82A8F" w:rsidP="00C604F0">
            <w:pPr>
              <w:jc w:val="center"/>
              <w:rPr>
                <w:rFonts w:ascii="Calibri" w:hAnsi="Calibri" w:cs="Arial"/>
                <w:b/>
                <w:i/>
              </w:rPr>
            </w:pPr>
            <w:r w:rsidRPr="00282EA4">
              <w:rPr>
                <w:rFonts w:ascii="Calibri" w:hAnsi="Calibri" w:cs="Arial"/>
                <w:b/>
                <w:i/>
                <w:sz w:val="22"/>
                <w:szCs w:val="22"/>
              </w:rPr>
              <w:t>65,00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A82A8F" w:rsidRPr="00282EA4" w:rsidRDefault="00A82A8F" w:rsidP="00C604F0">
            <w:pPr>
              <w:jc w:val="center"/>
              <w:rPr>
                <w:rFonts w:ascii="Calibri" w:hAnsi="Calibri" w:cs="Arial"/>
              </w:rPr>
            </w:pPr>
            <w:r w:rsidRPr="00282EA4">
              <w:rPr>
                <w:rFonts w:ascii="Calibri" w:hAnsi="Calibri" w:cs="Arial"/>
                <w:sz w:val="22"/>
                <w:szCs w:val="22"/>
              </w:rPr>
              <w:t>400,00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82A8F" w:rsidRPr="00282EA4" w:rsidRDefault="00A82A8F" w:rsidP="00C604F0">
            <w:pPr>
              <w:jc w:val="center"/>
              <w:rPr>
                <w:rFonts w:ascii="Calibri" w:hAnsi="Calibri" w:cs="Arial"/>
              </w:rPr>
            </w:pPr>
            <w:r w:rsidRPr="00282EA4">
              <w:rPr>
                <w:rFonts w:ascii="Calibri" w:hAnsi="Calibri" w:cs="Arial"/>
                <w:sz w:val="22"/>
                <w:szCs w:val="22"/>
              </w:rPr>
              <w:t>150,00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A82A8F" w:rsidRPr="00282EA4" w:rsidRDefault="00A82A8F" w:rsidP="00C604F0">
            <w:pPr>
              <w:jc w:val="center"/>
              <w:rPr>
                <w:rFonts w:ascii="Calibri" w:hAnsi="Calibri" w:cs="Arial"/>
                <w:bCs/>
              </w:rPr>
            </w:pPr>
            <w:r w:rsidRPr="00282EA4">
              <w:rPr>
                <w:rFonts w:ascii="Calibri" w:hAnsi="Calibri" w:cs="Arial"/>
                <w:bCs/>
                <w:sz w:val="22"/>
                <w:szCs w:val="22"/>
              </w:rPr>
              <w:t>750,00</w:t>
            </w:r>
          </w:p>
        </w:tc>
        <w:tc>
          <w:tcPr>
            <w:tcW w:w="1413" w:type="dxa"/>
            <w:tcBorders>
              <w:top w:val="single" w:sz="4" w:space="0" w:color="auto"/>
              <w:left w:val="single" w:sz="4" w:space="0" w:color="auto"/>
              <w:bottom w:val="single" w:sz="4" w:space="0" w:color="auto"/>
              <w:right w:val="single" w:sz="4" w:space="0" w:color="auto"/>
            </w:tcBorders>
            <w:vAlign w:val="center"/>
          </w:tcPr>
          <w:p w:rsidR="00A82A8F" w:rsidRPr="00282EA4" w:rsidRDefault="00A82A8F" w:rsidP="001B2C95">
            <w:pPr>
              <w:jc w:val="center"/>
              <w:rPr>
                <w:rFonts w:ascii="Calibri" w:hAnsi="Calibri" w:cs="Arial"/>
                <w:b/>
                <w:bCs/>
              </w:rPr>
            </w:pPr>
            <w:r w:rsidRPr="00282EA4">
              <w:rPr>
                <w:rFonts w:ascii="Calibri" w:hAnsi="Calibri" w:cs="Arial"/>
                <w:b/>
                <w:bCs/>
                <w:sz w:val="22"/>
                <w:szCs w:val="22"/>
              </w:rPr>
              <w:t>1.365,00</w:t>
            </w:r>
          </w:p>
        </w:tc>
      </w:tr>
      <w:tr w:rsidR="00A82A8F" w:rsidRPr="00282EA4" w:rsidTr="001B2C95">
        <w:trPr>
          <w:trHeight w:val="454"/>
          <w:jc w:val="center"/>
        </w:trPr>
        <w:tc>
          <w:tcPr>
            <w:tcW w:w="1902" w:type="dxa"/>
            <w:shd w:val="clear" w:color="auto" w:fill="auto"/>
            <w:vAlign w:val="center"/>
          </w:tcPr>
          <w:p w:rsidR="00A82A8F" w:rsidRPr="00282EA4" w:rsidRDefault="00A82A8F" w:rsidP="00C604F0">
            <w:pPr>
              <w:rPr>
                <w:rFonts w:ascii="Calibri" w:hAnsi="Calibri" w:cs="Arial"/>
              </w:rPr>
            </w:pPr>
            <w:r w:rsidRPr="00282EA4">
              <w:rPr>
                <w:rFonts w:ascii="Calibri" w:hAnsi="Calibri" w:cs="Arial"/>
                <w:sz w:val="22"/>
                <w:szCs w:val="22"/>
              </w:rPr>
              <w:t xml:space="preserve">AMATORI </w:t>
            </w:r>
            <w:r w:rsidRPr="001B2C95">
              <w:rPr>
                <w:rFonts w:ascii="Calibri" w:hAnsi="Calibri" w:cs="Arial"/>
                <w:b/>
                <w:sz w:val="22"/>
                <w:szCs w:val="22"/>
              </w:rPr>
              <w:t>Riserva</w:t>
            </w:r>
          </w:p>
        </w:tc>
        <w:tc>
          <w:tcPr>
            <w:tcW w:w="1417" w:type="dxa"/>
            <w:shd w:val="clear" w:color="auto" w:fill="auto"/>
            <w:vAlign w:val="center"/>
          </w:tcPr>
          <w:p w:rsidR="00A82A8F" w:rsidRPr="00282EA4" w:rsidRDefault="00A82A8F" w:rsidP="00C604F0">
            <w:pPr>
              <w:jc w:val="center"/>
              <w:rPr>
                <w:rFonts w:ascii="Calibri" w:hAnsi="Calibri" w:cs="Arial"/>
              </w:rPr>
            </w:pPr>
          </w:p>
        </w:tc>
        <w:tc>
          <w:tcPr>
            <w:tcW w:w="1339" w:type="dxa"/>
            <w:shd w:val="clear" w:color="auto" w:fill="auto"/>
            <w:vAlign w:val="center"/>
          </w:tcPr>
          <w:p w:rsidR="00A82A8F" w:rsidRPr="00282EA4" w:rsidRDefault="00A82A8F" w:rsidP="00C604F0">
            <w:pPr>
              <w:jc w:val="center"/>
              <w:rPr>
                <w:rFonts w:ascii="Calibri" w:hAnsi="Calibri" w:cs="Arial"/>
              </w:rPr>
            </w:pPr>
            <w:r w:rsidRPr="00282EA4">
              <w:rPr>
                <w:rFonts w:ascii="Calibri" w:hAnsi="Calibri" w:cs="Arial"/>
                <w:sz w:val="22"/>
                <w:szCs w:val="22"/>
              </w:rPr>
              <w:t>400,00</w:t>
            </w:r>
          </w:p>
        </w:tc>
        <w:tc>
          <w:tcPr>
            <w:tcW w:w="1701" w:type="dxa"/>
            <w:shd w:val="clear" w:color="auto" w:fill="auto"/>
            <w:vAlign w:val="center"/>
          </w:tcPr>
          <w:p w:rsidR="00A82A8F" w:rsidRPr="00282EA4" w:rsidRDefault="00A82A8F" w:rsidP="00C604F0">
            <w:pPr>
              <w:jc w:val="center"/>
              <w:rPr>
                <w:rFonts w:ascii="Calibri" w:hAnsi="Calibri" w:cs="Arial"/>
              </w:rPr>
            </w:pPr>
          </w:p>
        </w:tc>
        <w:tc>
          <w:tcPr>
            <w:tcW w:w="1415" w:type="dxa"/>
            <w:shd w:val="clear" w:color="auto" w:fill="auto"/>
            <w:vAlign w:val="center"/>
          </w:tcPr>
          <w:p w:rsidR="00A82A8F" w:rsidRPr="00282EA4" w:rsidRDefault="00A82A8F" w:rsidP="00C604F0">
            <w:pPr>
              <w:jc w:val="center"/>
              <w:rPr>
                <w:rFonts w:ascii="Calibri" w:hAnsi="Calibri" w:cs="Arial"/>
                <w:b/>
                <w:bCs/>
              </w:rPr>
            </w:pPr>
            <w:r w:rsidRPr="00282EA4">
              <w:rPr>
                <w:rFonts w:ascii="Calibri" w:hAnsi="Calibri" w:cs="Arial"/>
                <w:bCs/>
                <w:sz w:val="22"/>
                <w:szCs w:val="22"/>
              </w:rPr>
              <w:t>600,00</w:t>
            </w:r>
          </w:p>
        </w:tc>
        <w:tc>
          <w:tcPr>
            <w:tcW w:w="1413" w:type="dxa"/>
            <w:vAlign w:val="center"/>
          </w:tcPr>
          <w:p w:rsidR="00A82A8F" w:rsidRPr="00282EA4" w:rsidRDefault="00A82A8F" w:rsidP="001B2C95">
            <w:pPr>
              <w:jc w:val="center"/>
              <w:rPr>
                <w:rFonts w:ascii="Calibri" w:hAnsi="Calibri" w:cs="Arial"/>
                <w:b/>
                <w:bCs/>
              </w:rPr>
            </w:pPr>
            <w:r w:rsidRPr="00282EA4">
              <w:rPr>
                <w:rFonts w:ascii="Calibri" w:hAnsi="Calibri" w:cs="Arial"/>
                <w:b/>
                <w:bCs/>
                <w:sz w:val="22"/>
                <w:szCs w:val="22"/>
              </w:rPr>
              <w:t>1.000,00</w:t>
            </w:r>
          </w:p>
        </w:tc>
      </w:tr>
    </w:tbl>
    <w:p w:rsidR="00A82A8F" w:rsidRPr="004968D9" w:rsidRDefault="00A82A8F" w:rsidP="00A82A8F">
      <w:pPr>
        <w:spacing w:line="240" w:lineRule="atLeast"/>
        <w:jc w:val="both"/>
        <w:rPr>
          <w:rFonts w:ascii="Calibri" w:hAnsi="Calibri" w:cs="Arial"/>
          <w:sz w:val="16"/>
          <w:szCs w:val="16"/>
        </w:rPr>
      </w:pPr>
    </w:p>
    <w:p w:rsidR="00A82A8F" w:rsidRPr="00282EA4" w:rsidRDefault="00A82A8F" w:rsidP="00A82A8F">
      <w:pPr>
        <w:spacing w:line="240" w:lineRule="atLeast"/>
        <w:ind w:firstLine="340"/>
        <w:jc w:val="both"/>
        <w:rPr>
          <w:rFonts w:ascii="Calibri" w:hAnsi="Calibri" w:cs="Arial"/>
          <w:sz w:val="22"/>
          <w:szCs w:val="22"/>
        </w:rPr>
      </w:pPr>
      <w:r w:rsidRPr="00282EA4">
        <w:rPr>
          <w:rFonts w:ascii="Calibri" w:hAnsi="Calibri" w:cs="Arial"/>
          <w:sz w:val="22"/>
          <w:szCs w:val="22"/>
        </w:rPr>
        <w:t xml:space="preserve">Per </w:t>
      </w:r>
      <w:r w:rsidRPr="00282EA4">
        <w:rPr>
          <w:rFonts w:ascii="Calibri" w:hAnsi="Calibri" w:cs="Arial"/>
          <w:b/>
          <w:sz w:val="22"/>
          <w:szCs w:val="22"/>
        </w:rPr>
        <w:t>tutti i</w:t>
      </w:r>
      <w:r w:rsidRPr="00282EA4">
        <w:rPr>
          <w:rFonts w:ascii="Calibri" w:hAnsi="Calibri" w:cs="Arial"/>
          <w:sz w:val="22"/>
          <w:szCs w:val="22"/>
        </w:rPr>
        <w:t xml:space="preserve"> </w:t>
      </w:r>
      <w:r w:rsidRPr="00282EA4">
        <w:rPr>
          <w:rFonts w:ascii="Calibri" w:hAnsi="Calibri" w:cs="Arial"/>
          <w:b/>
          <w:sz w:val="22"/>
          <w:szCs w:val="22"/>
        </w:rPr>
        <w:t xml:space="preserve">Campionati </w:t>
      </w:r>
      <w:r w:rsidRPr="00282EA4">
        <w:rPr>
          <w:rFonts w:ascii="Calibri" w:hAnsi="Calibri" w:cs="Arial"/>
          <w:sz w:val="22"/>
          <w:szCs w:val="22"/>
        </w:rPr>
        <w:t xml:space="preserve">il pagamento delle quote di iscrizioni deve essere effettuato, </w:t>
      </w:r>
      <w:r w:rsidRPr="00282EA4">
        <w:rPr>
          <w:rFonts w:ascii="Calibri" w:hAnsi="Calibri" w:cs="Arial"/>
          <w:i/>
          <w:sz w:val="22"/>
          <w:szCs w:val="22"/>
          <w:u w:val="single"/>
        </w:rPr>
        <w:t>entro i termini previsti</w:t>
      </w:r>
      <w:r>
        <w:rPr>
          <w:rFonts w:ascii="Calibri" w:hAnsi="Calibri" w:cs="Arial"/>
          <w:sz w:val="22"/>
          <w:szCs w:val="22"/>
        </w:rPr>
        <w:t xml:space="preserve"> , con:</w:t>
      </w:r>
    </w:p>
    <w:p w:rsidR="00A82A8F" w:rsidRDefault="00A82A8F" w:rsidP="00196E6A">
      <w:pPr>
        <w:pStyle w:val="Paragrafoelenco"/>
        <w:numPr>
          <w:ilvl w:val="0"/>
          <w:numId w:val="12"/>
        </w:numPr>
        <w:spacing w:before="120" w:after="120" w:line="240" w:lineRule="atLeast"/>
        <w:contextualSpacing/>
        <w:jc w:val="both"/>
        <w:rPr>
          <w:rFonts w:ascii="Calibri" w:hAnsi="Calibri" w:cs="Arial"/>
          <w:b/>
        </w:rPr>
      </w:pPr>
      <w:r w:rsidRPr="00282EA4">
        <w:rPr>
          <w:rFonts w:ascii="Calibri" w:hAnsi="Calibri" w:cs="Arial"/>
          <w:b/>
        </w:rPr>
        <w:t>bonifico bancario</w:t>
      </w:r>
      <w:r w:rsidRPr="00282EA4">
        <w:rPr>
          <w:rFonts w:ascii="Calibri" w:hAnsi="Calibri" w:cs="Arial"/>
        </w:rPr>
        <w:t xml:space="preserve"> presso BANCA BNL </w:t>
      </w:r>
      <w:proofErr w:type="spellStart"/>
      <w:r w:rsidRPr="00282EA4">
        <w:rPr>
          <w:rFonts w:ascii="Calibri" w:hAnsi="Calibri" w:cs="Arial"/>
        </w:rPr>
        <w:t>DI</w:t>
      </w:r>
      <w:proofErr w:type="spellEnd"/>
      <w:r w:rsidRPr="00282EA4">
        <w:rPr>
          <w:rFonts w:ascii="Calibri" w:hAnsi="Calibri" w:cs="Arial"/>
        </w:rPr>
        <w:t xml:space="preserve"> L’AQUILA – SEDE CENTRALE intestato a </w:t>
      </w:r>
      <w:proofErr w:type="spellStart"/>
      <w:r w:rsidRPr="00282EA4">
        <w:rPr>
          <w:rFonts w:ascii="Calibri" w:hAnsi="Calibri" w:cs="Arial"/>
        </w:rPr>
        <w:t>L.N.D.</w:t>
      </w:r>
      <w:proofErr w:type="spellEnd"/>
      <w:r w:rsidRPr="00282EA4">
        <w:rPr>
          <w:rFonts w:ascii="Calibri" w:hAnsi="Calibri" w:cs="Arial"/>
        </w:rPr>
        <w:t xml:space="preserve"> Comitato Regionale Abruzzo:Codice IBAN: </w:t>
      </w:r>
      <w:r w:rsidRPr="00282EA4">
        <w:rPr>
          <w:rFonts w:ascii="Calibri" w:hAnsi="Calibri" w:cs="Arial"/>
          <w:u w:val="single"/>
        </w:rPr>
        <w:t xml:space="preserve">IT 67 I 01005 03600 000000012370 ; </w:t>
      </w:r>
      <w:r w:rsidRPr="00282EA4">
        <w:rPr>
          <w:rFonts w:ascii="Calibri" w:hAnsi="Calibri" w:cs="Arial"/>
          <w:b/>
          <w:u w:val="single"/>
        </w:rPr>
        <w:t>alla domanda di iscrizione deve essere allegata tassativamente la copia del bonifico bancario nella cui causale vanno indicati la</w:t>
      </w:r>
      <w:r w:rsidRPr="00282EA4">
        <w:rPr>
          <w:rFonts w:ascii="Calibri" w:hAnsi="Calibri" w:cs="Arial"/>
          <w:b/>
        </w:rPr>
        <w:t xml:space="preserve"> </w:t>
      </w:r>
      <w:r w:rsidRPr="00282EA4">
        <w:rPr>
          <w:rFonts w:ascii="Calibri" w:hAnsi="Calibri" w:cs="Arial"/>
          <w:b/>
          <w:u w:val="single"/>
        </w:rPr>
        <w:t>denominazione e la matricola della Società</w:t>
      </w:r>
      <w:r w:rsidRPr="00282EA4">
        <w:rPr>
          <w:rFonts w:ascii="Calibri" w:hAnsi="Calibri" w:cs="Arial"/>
          <w:b/>
        </w:rPr>
        <w:t>.</w:t>
      </w:r>
    </w:p>
    <w:p w:rsidR="00A82A8F" w:rsidRPr="007F0FF0" w:rsidRDefault="00A82A8F" w:rsidP="00196E6A">
      <w:pPr>
        <w:pStyle w:val="Paragrafoelenco"/>
        <w:numPr>
          <w:ilvl w:val="0"/>
          <w:numId w:val="12"/>
        </w:numPr>
        <w:spacing w:before="120" w:after="120" w:line="240" w:lineRule="atLeast"/>
        <w:contextualSpacing/>
        <w:jc w:val="both"/>
        <w:rPr>
          <w:rFonts w:ascii="Calibri" w:hAnsi="Calibri" w:cs="Arial"/>
        </w:rPr>
      </w:pPr>
      <w:r w:rsidRPr="00282EA4">
        <w:rPr>
          <w:rFonts w:ascii="Calibri" w:hAnsi="Calibri" w:cs="Arial"/>
          <w:b/>
        </w:rPr>
        <w:t>a mezzo assegno circolare</w:t>
      </w:r>
      <w:r w:rsidRPr="00282EA4">
        <w:rPr>
          <w:rFonts w:ascii="Calibri" w:hAnsi="Calibri" w:cs="Arial"/>
        </w:rPr>
        <w:t xml:space="preserve"> intestato a </w:t>
      </w:r>
      <w:proofErr w:type="spellStart"/>
      <w:r w:rsidRPr="00282EA4">
        <w:rPr>
          <w:rFonts w:ascii="Calibri" w:hAnsi="Calibri" w:cs="Arial"/>
        </w:rPr>
        <w:t>L.N.D.</w:t>
      </w:r>
      <w:proofErr w:type="spellEnd"/>
      <w:r w:rsidRPr="00282EA4">
        <w:rPr>
          <w:rFonts w:ascii="Calibri" w:hAnsi="Calibri" w:cs="Arial"/>
        </w:rPr>
        <w:t xml:space="preserve"> Comitato Regionale Abruzzo </w:t>
      </w:r>
      <w:r w:rsidRPr="00282EA4">
        <w:rPr>
          <w:rFonts w:ascii="Calibri" w:hAnsi="Calibri" w:cs="Arial"/>
          <w:b/>
        </w:rPr>
        <w:t xml:space="preserve">allegando tassativamente alla domanda di iscrizione scannerizzazione copia dell’assegno circolare </w:t>
      </w:r>
      <w:r w:rsidRPr="00282EA4">
        <w:rPr>
          <w:rFonts w:ascii="Calibri" w:hAnsi="Calibri" w:cs="Arial"/>
          <w:b/>
          <w:i/>
          <w:u w:val="single"/>
        </w:rPr>
        <w:t>e</w:t>
      </w:r>
      <w:r w:rsidRPr="00282EA4">
        <w:rPr>
          <w:rFonts w:ascii="Calibri" w:hAnsi="Calibri" w:cs="Arial"/>
          <w:b/>
        </w:rPr>
        <w:t xml:space="preserve"> copia ricevuta attestante l’invio dell’assegno a mezzo raccomandata “1”.</w:t>
      </w:r>
    </w:p>
    <w:p w:rsidR="00961A29" w:rsidRPr="0057185A" w:rsidRDefault="00106DB0" w:rsidP="00961A29">
      <w:pPr>
        <w:pStyle w:val="LndNormale2"/>
        <w:shd w:val="clear" w:color="auto" w:fill="C6D9F1"/>
        <w:spacing w:line="0" w:lineRule="atLeast"/>
        <w:ind w:left="0"/>
        <w:jc w:val="center"/>
        <w:rPr>
          <w:rFonts w:ascii="Calibri" w:hAnsi="Calibri"/>
          <w:b/>
          <w:color w:val="002060"/>
          <w:sz w:val="28"/>
          <w:szCs w:val="28"/>
        </w:rPr>
      </w:pPr>
      <w:r w:rsidRPr="0057185A">
        <w:rPr>
          <w:rFonts w:ascii="Calibri" w:hAnsi="Calibri"/>
          <w:b/>
          <w:color w:val="002060"/>
          <w:sz w:val="28"/>
          <w:szCs w:val="28"/>
        </w:rPr>
        <w:lastRenderedPageBreak/>
        <w:t xml:space="preserve">VADEMECUM PER DOMANDA DI AFFILIAZIONE ALLA F.I.G.C. </w:t>
      </w:r>
    </w:p>
    <w:p w:rsidR="00106DB0" w:rsidRPr="0057185A" w:rsidRDefault="00106DB0" w:rsidP="00961A29">
      <w:pPr>
        <w:pStyle w:val="LndNormale2"/>
        <w:shd w:val="clear" w:color="auto" w:fill="C6D9F1"/>
        <w:spacing w:line="0" w:lineRule="atLeast"/>
        <w:ind w:left="0"/>
        <w:jc w:val="center"/>
        <w:rPr>
          <w:rFonts w:ascii="Calibri" w:hAnsi="Calibri"/>
          <w:b/>
          <w:color w:val="002060"/>
          <w:sz w:val="28"/>
          <w:szCs w:val="28"/>
        </w:rPr>
      </w:pPr>
      <w:r w:rsidRPr="0057185A">
        <w:rPr>
          <w:rFonts w:ascii="Calibri" w:hAnsi="Calibri"/>
          <w:b/>
          <w:color w:val="002060"/>
          <w:sz w:val="28"/>
          <w:szCs w:val="28"/>
        </w:rPr>
        <w:t>SOCIETÀ L.N.D. (ART. 15 NOIF)</w:t>
      </w:r>
    </w:p>
    <w:p w:rsidR="00106DB0" w:rsidRPr="00177EEB" w:rsidRDefault="00106DB0" w:rsidP="00106DB0">
      <w:pPr>
        <w:jc w:val="both"/>
        <w:outlineLvl w:val="0"/>
        <w:rPr>
          <w:rFonts w:ascii="Calibri" w:hAnsi="Calibri" w:cs="Arial"/>
          <w:b/>
          <w:bCs/>
          <w:iCs/>
          <w:color w:val="000000"/>
          <w:sz w:val="10"/>
          <w:szCs w:val="10"/>
        </w:rPr>
      </w:pPr>
    </w:p>
    <w:p w:rsidR="00106DB0" w:rsidRPr="00EB4B83" w:rsidRDefault="00106DB0" w:rsidP="00106DB0">
      <w:pPr>
        <w:jc w:val="both"/>
        <w:rPr>
          <w:rFonts w:ascii="Calibri" w:hAnsi="Calibri" w:cs="Arial"/>
          <w:color w:val="000000"/>
          <w:sz w:val="22"/>
          <w:szCs w:val="22"/>
        </w:rPr>
      </w:pPr>
      <w:r w:rsidRPr="00EB4B83">
        <w:rPr>
          <w:rFonts w:ascii="Calibri" w:hAnsi="Calibri" w:cs="Arial"/>
          <w:color w:val="000000"/>
          <w:sz w:val="22"/>
          <w:szCs w:val="22"/>
        </w:rPr>
        <w:t xml:space="preserve">Per ottenere l’affiliazione alla F.I.G.C. le Società devono presentare apposita domanda al Presidente Federale </w:t>
      </w:r>
      <w:r w:rsidRPr="00EB4B83">
        <w:rPr>
          <w:rFonts w:ascii="Calibri" w:hAnsi="Calibri" w:cs="Arial"/>
          <w:b/>
          <w:color w:val="000000"/>
          <w:sz w:val="22"/>
          <w:szCs w:val="22"/>
        </w:rPr>
        <w:t>per il tramite del Comitato Regionale</w:t>
      </w:r>
      <w:r w:rsidRPr="00EB4B83">
        <w:rPr>
          <w:rFonts w:ascii="Calibri" w:hAnsi="Calibri" w:cs="Arial"/>
          <w:color w:val="000000"/>
          <w:sz w:val="22"/>
          <w:szCs w:val="22"/>
        </w:rPr>
        <w:t xml:space="preserve"> territorialmente competente che esprime sulla stessa il proprio parere.</w:t>
      </w:r>
    </w:p>
    <w:p w:rsidR="00106DB0" w:rsidRPr="00EB4B83" w:rsidRDefault="00106DB0" w:rsidP="00106DB0">
      <w:pPr>
        <w:jc w:val="both"/>
        <w:rPr>
          <w:rFonts w:ascii="Calibri" w:hAnsi="Calibri" w:cs="Arial"/>
          <w:color w:val="000000"/>
          <w:sz w:val="22"/>
          <w:szCs w:val="22"/>
        </w:rPr>
      </w:pPr>
      <w:r w:rsidRPr="00EB4B83">
        <w:rPr>
          <w:rFonts w:ascii="Calibri" w:hAnsi="Calibri" w:cs="Arial"/>
          <w:color w:val="000000"/>
          <w:sz w:val="22"/>
          <w:szCs w:val="22"/>
        </w:rPr>
        <w:t xml:space="preserve">Pertanto, le Società </w:t>
      </w:r>
      <w:r w:rsidRPr="00EB4B83">
        <w:rPr>
          <w:rFonts w:ascii="Calibri" w:hAnsi="Calibri" w:cs="Arial"/>
          <w:b/>
          <w:bCs/>
          <w:color w:val="000000"/>
          <w:sz w:val="22"/>
          <w:szCs w:val="22"/>
        </w:rPr>
        <w:t>di nuova costituzione</w:t>
      </w:r>
      <w:r w:rsidRPr="00EB4B83">
        <w:rPr>
          <w:rFonts w:ascii="Calibri" w:hAnsi="Calibri" w:cs="Arial"/>
          <w:color w:val="000000"/>
          <w:sz w:val="22"/>
          <w:szCs w:val="22"/>
        </w:rPr>
        <w:t xml:space="preserve">, che intendono partecipare </w:t>
      </w:r>
      <w:r w:rsidRPr="00EB4B83">
        <w:rPr>
          <w:rFonts w:ascii="Calibri" w:hAnsi="Calibri" w:cs="Arial"/>
          <w:b/>
          <w:bCs/>
          <w:color w:val="000000"/>
          <w:sz w:val="22"/>
          <w:szCs w:val="22"/>
        </w:rPr>
        <w:t xml:space="preserve">all’attività organizzata dalla </w:t>
      </w:r>
      <w:proofErr w:type="spellStart"/>
      <w:r w:rsidRPr="00EB4B83">
        <w:rPr>
          <w:rFonts w:ascii="Calibri" w:hAnsi="Calibri" w:cs="Arial"/>
          <w:b/>
          <w:bCs/>
          <w:color w:val="000000"/>
          <w:sz w:val="22"/>
          <w:szCs w:val="22"/>
        </w:rPr>
        <w:t>L.N.D.</w:t>
      </w:r>
      <w:proofErr w:type="spellEnd"/>
      <w:r w:rsidRPr="00EB4B83">
        <w:rPr>
          <w:rFonts w:ascii="Calibri" w:hAnsi="Calibri" w:cs="Arial"/>
          <w:b/>
          <w:bCs/>
          <w:color w:val="000000"/>
          <w:sz w:val="22"/>
          <w:szCs w:val="22"/>
        </w:rPr>
        <w:t xml:space="preserve"> </w:t>
      </w:r>
      <w:r w:rsidRPr="00EB4B83">
        <w:rPr>
          <w:rFonts w:ascii="Calibri" w:hAnsi="Calibri" w:cs="Arial"/>
          <w:color w:val="000000"/>
          <w:sz w:val="22"/>
          <w:szCs w:val="22"/>
        </w:rPr>
        <w:t>dovranno presentare al Comitato Regionale Abruzzo (Via Lanciano s.n.c. – 67100 L’Aquila) la seguente documentazione:</w:t>
      </w:r>
    </w:p>
    <w:p w:rsidR="00106DB0" w:rsidRPr="00177EEB" w:rsidRDefault="00106DB0" w:rsidP="00106DB0">
      <w:pPr>
        <w:jc w:val="both"/>
        <w:rPr>
          <w:rFonts w:ascii="Calibri" w:hAnsi="Calibri" w:cs="Arial"/>
          <w:color w:val="000000"/>
          <w:sz w:val="10"/>
          <w:szCs w:val="10"/>
        </w:rPr>
      </w:pPr>
    </w:p>
    <w:p w:rsidR="00106DB0" w:rsidRPr="00EB4B83" w:rsidRDefault="00106DB0" w:rsidP="00106DB0">
      <w:pPr>
        <w:jc w:val="both"/>
        <w:rPr>
          <w:rFonts w:ascii="Calibri" w:hAnsi="Calibri" w:cs="Arial"/>
          <w:color w:val="000000"/>
          <w:sz w:val="22"/>
          <w:szCs w:val="22"/>
        </w:rPr>
      </w:pPr>
      <w:r w:rsidRPr="00EB4B83">
        <w:rPr>
          <w:rFonts w:ascii="Calibri" w:hAnsi="Calibri" w:cs="Arial"/>
          <w:b/>
          <w:i/>
          <w:color w:val="000000"/>
          <w:sz w:val="22"/>
          <w:szCs w:val="22"/>
        </w:rPr>
        <w:t>a)</w:t>
      </w:r>
      <w:r w:rsidRPr="00EB4B83">
        <w:rPr>
          <w:rFonts w:ascii="Calibri" w:hAnsi="Calibri" w:cs="Arial"/>
          <w:color w:val="000000"/>
          <w:sz w:val="22"/>
          <w:szCs w:val="22"/>
        </w:rPr>
        <w:t xml:space="preserve"> </w:t>
      </w:r>
      <w:r w:rsidRPr="00EB4B83">
        <w:rPr>
          <w:rFonts w:ascii="Calibri" w:hAnsi="Calibri" w:cs="Arial"/>
          <w:b/>
          <w:bCs/>
          <w:color w:val="000000"/>
          <w:sz w:val="22"/>
          <w:szCs w:val="22"/>
        </w:rPr>
        <w:t xml:space="preserve">“DOMANDA </w:t>
      </w:r>
      <w:proofErr w:type="spellStart"/>
      <w:r w:rsidRPr="00EB4B83">
        <w:rPr>
          <w:rFonts w:ascii="Calibri" w:hAnsi="Calibri" w:cs="Arial"/>
          <w:b/>
          <w:bCs/>
          <w:color w:val="000000"/>
          <w:sz w:val="22"/>
          <w:szCs w:val="22"/>
        </w:rPr>
        <w:t>DI</w:t>
      </w:r>
      <w:proofErr w:type="spellEnd"/>
      <w:r w:rsidRPr="00EB4B83">
        <w:rPr>
          <w:rFonts w:ascii="Calibri" w:hAnsi="Calibri" w:cs="Arial"/>
          <w:b/>
          <w:bCs/>
          <w:color w:val="000000"/>
          <w:sz w:val="22"/>
          <w:szCs w:val="22"/>
        </w:rPr>
        <w:t xml:space="preserve"> AFFILIAZIONE” </w:t>
      </w:r>
      <w:r w:rsidRPr="00EB4B83">
        <w:rPr>
          <w:rFonts w:ascii="Calibri" w:hAnsi="Calibri" w:cs="Arial"/>
          <w:bCs/>
          <w:color w:val="000000"/>
          <w:sz w:val="22"/>
          <w:szCs w:val="22"/>
        </w:rPr>
        <w:t>modulo</w:t>
      </w:r>
      <w:r w:rsidRPr="00EB4B83">
        <w:rPr>
          <w:rFonts w:ascii="Calibri" w:hAnsi="Calibri" w:cs="Arial"/>
          <w:b/>
          <w:bCs/>
          <w:color w:val="000000"/>
          <w:sz w:val="22"/>
          <w:szCs w:val="22"/>
        </w:rPr>
        <w:t xml:space="preserve"> </w:t>
      </w:r>
      <w:r w:rsidRPr="00EB4B83">
        <w:rPr>
          <w:rFonts w:ascii="Calibri" w:hAnsi="Calibri" w:cs="Arial"/>
          <w:color w:val="000000"/>
          <w:sz w:val="22"/>
          <w:szCs w:val="22"/>
        </w:rPr>
        <w:t xml:space="preserve">predisposto dalla Segreteria Federale scaricabile dal sito </w:t>
      </w:r>
      <w:hyperlink r:id="rId26" w:history="1">
        <w:proofErr w:type="spellStart"/>
        <w:r w:rsidRPr="00EB4B83">
          <w:rPr>
            <w:rStyle w:val="Collegamentoipertestuale"/>
            <w:rFonts w:ascii="Calibri" w:hAnsi="Calibri" w:cs="Arial"/>
            <w:sz w:val="22"/>
            <w:szCs w:val="22"/>
          </w:rPr>
          <w:t>abruzzo.lnd.it</w:t>
        </w:r>
        <w:proofErr w:type="spellEnd"/>
      </w:hyperlink>
      <w:r w:rsidRPr="00EB4B83">
        <w:rPr>
          <w:rFonts w:ascii="Calibri" w:hAnsi="Calibri" w:cs="Arial"/>
          <w:color w:val="000000"/>
          <w:sz w:val="22"/>
          <w:szCs w:val="22"/>
        </w:rPr>
        <w:t xml:space="preserve"> alla voce “servizi” – Affiliazione - (</w:t>
      </w:r>
      <w:r w:rsidRPr="00EB4B83">
        <w:rPr>
          <w:rFonts w:ascii="Calibri" w:hAnsi="Calibri" w:cs="Arial"/>
          <w:b/>
          <w:color w:val="000000"/>
          <w:sz w:val="22"/>
          <w:szCs w:val="22"/>
          <w:u w:val="single"/>
        </w:rPr>
        <w:t>va compilato in triplice copia</w:t>
      </w:r>
      <w:r w:rsidRPr="00EB4B83">
        <w:rPr>
          <w:rFonts w:ascii="Calibri" w:hAnsi="Calibri" w:cs="Arial"/>
          <w:color w:val="000000"/>
          <w:sz w:val="22"/>
          <w:szCs w:val="22"/>
        </w:rPr>
        <w:t>);</w:t>
      </w:r>
    </w:p>
    <w:p w:rsidR="00106DB0" w:rsidRPr="00177EEB" w:rsidRDefault="00106DB0" w:rsidP="00106DB0">
      <w:pPr>
        <w:jc w:val="both"/>
        <w:rPr>
          <w:rFonts w:ascii="Calibri" w:hAnsi="Calibri" w:cs="Arial"/>
          <w:color w:val="000000"/>
          <w:sz w:val="10"/>
          <w:szCs w:val="10"/>
        </w:rPr>
      </w:pPr>
    </w:p>
    <w:p w:rsidR="00106DB0" w:rsidRPr="00EB4B83" w:rsidRDefault="00106DB0" w:rsidP="00106DB0">
      <w:pPr>
        <w:jc w:val="both"/>
        <w:rPr>
          <w:rFonts w:ascii="Calibri" w:hAnsi="Calibri" w:cs="Arial"/>
          <w:color w:val="000000"/>
          <w:sz w:val="22"/>
          <w:szCs w:val="22"/>
        </w:rPr>
      </w:pPr>
      <w:r w:rsidRPr="00EB4B83">
        <w:rPr>
          <w:rFonts w:ascii="Calibri" w:hAnsi="Calibri" w:cs="Arial"/>
          <w:color w:val="000000"/>
          <w:sz w:val="22"/>
          <w:szCs w:val="22"/>
        </w:rPr>
        <w:t>- tutte le copie devono essere debitamente compilate con particolare riferimento agli indirizzi della sede sociale e della corrispondenza (CAP e indirizzo e-mail compreso);</w:t>
      </w:r>
    </w:p>
    <w:p w:rsidR="00106DB0" w:rsidRPr="00EB4B83" w:rsidRDefault="00106DB0" w:rsidP="00106DB0">
      <w:pPr>
        <w:jc w:val="both"/>
        <w:rPr>
          <w:rFonts w:ascii="Calibri" w:hAnsi="Calibri" w:cs="Arial"/>
          <w:color w:val="000000"/>
          <w:sz w:val="22"/>
          <w:szCs w:val="22"/>
        </w:rPr>
      </w:pPr>
      <w:r w:rsidRPr="00EB4B83">
        <w:rPr>
          <w:rFonts w:ascii="Calibri" w:hAnsi="Calibri" w:cs="Arial"/>
          <w:color w:val="000000"/>
          <w:sz w:val="22"/>
          <w:szCs w:val="22"/>
        </w:rPr>
        <w:t>- il timbro sociale, apposto sulle tre facciate, deve riportare l’esatta denominazione della Società corrispondente a quella dell’atto costitutivo e dello statuto.</w:t>
      </w:r>
    </w:p>
    <w:p w:rsidR="00106DB0" w:rsidRPr="00177EEB" w:rsidRDefault="00106DB0" w:rsidP="00106DB0">
      <w:pPr>
        <w:jc w:val="both"/>
        <w:rPr>
          <w:rFonts w:ascii="Calibri" w:hAnsi="Calibri" w:cs="Arial"/>
          <w:color w:val="000000"/>
          <w:sz w:val="10"/>
          <w:szCs w:val="10"/>
        </w:rPr>
      </w:pPr>
    </w:p>
    <w:p w:rsidR="00106DB0" w:rsidRPr="00EB4B83" w:rsidRDefault="00106DB0" w:rsidP="00106DB0">
      <w:pPr>
        <w:rPr>
          <w:rFonts w:ascii="Calibri" w:hAnsi="Calibri" w:cs="Arial"/>
          <w:b/>
          <w:bCs/>
          <w:i/>
          <w:iCs/>
          <w:color w:val="000000"/>
          <w:sz w:val="22"/>
          <w:szCs w:val="22"/>
        </w:rPr>
      </w:pPr>
      <w:r w:rsidRPr="00EB4B83">
        <w:rPr>
          <w:rFonts w:ascii="Calibri" w:hAnsi="Calibri" w:cs="Arial"/>
          <w:b/>
          <w:bCs/>
          <w:i/>
          <w:iCs/>
          <w:color w:val="000000"/>
          <w:sz w:val="22"/>
          <w:szCs w:val="22"/>
        </w:rPr>
        <w:t>b) ATTO COSTITUTIVO E STATUTO SOCIALE</w:t>
      </w:r>
    </w:p>
    <w:p w:rsidR="00106DB0" w:rsidRPr="00EB4B83" w:rsidRDefault="00106DB0" w:rsidP="00106DB0">
      <w:pPr>
        <w:jc w:val="both"/>
        <w:rPr>
          <w:rFonts w:ascii="Calibri" w:hAnsi="Calibri" w:cs="Arial"/>
          <w:color w:val="000000"/>
          <w:sz w:val="22"/>
          <w:szCs w:val="22"/>
        </w:rPr>
      </w:pPr>
      <w:r w:rsidRPr="00EB4B83">
        <w:rPr>
          <w:rFonts w:ascii="Calibri" w:hAnsi="Calibri" w:cs="Arial"/>
          <w:color w:val="000000"/>
          <w:sz w:val="22"/>
          <w:szCs w:val="22"/>
        </w:rPr>
        <w:t>La Società che richiede l’affiliazione alla FIGC deve presentare l’Atto costituito e lo Statuto sociale:</w:t>
      </w:r>
    </w:p>
    <w:p w:rsidR="00106DB0" w:rsidRPr="00EB4B83" w:rsidRDefault="00106DB0" w:rsidP="00106DB0">
      <w:pPr>
        <w:jc w:val="both"/>
        <w:rPr>
          <w:rFonts w:ascii="Calibri" w:hAnsi="Calibri" w:cs="Arial"/>
          <w:color w:val="000000"/>
          <w:sz w:val="22"/>
          <w:szCs w:val="22"/>
        </w:rPr>
      </w:pPr>
    </w:p>
    <w:p w:rsidR="00106DB0" w:rsidRPr="00EB4B83" w:rsidRDefault="00106DB0" w:rsidP="00106DB0">
      <w:pPr>
        <w:jc w:val="both"/>
        <w:rPr>
          <w:rFonts w:ascii="Calibri" w:hAnsi="Calibri" w:cs="Arial"/>
          <w:color w:val="000000"/>
          <w:sz w:val="22"/>
          <w:szCs w:val="22"/>
        </w:rPr>
      </w:pPr>
      <w:r w:rsidRPr="00EB4B83">
        <w:rPr>
          <w:rFonts w:ascii="Calibri" w:hAnsi="Calibri" w:cs="Arial"/>
          <w:color w:val="000000"/>
          <w:sz w:val="22"/>
          <w:szCs w:val="22"/>
        </w:rPr>
        <w:t xml:space="preserve">a) ATTO COSTITUTIVO contenente l’elenco nominativo dei componenti l’Organo direttivo (scaricabile dal sito </w:t>
      </w:r>
      <w:hyperlink r:id="rId27" w:history="1">
        <w:proofErr w:type="spellStart"/>
        <w:r w:rsidRPr="00EB4B83">
          <w:rPr>
            <w:rStyle w:val="Collegamentoipertestuale"/>
            <w:rFonts w:ascii="Calibri" w:hAnsi="Calibri" w:cs="Arial"/>
            <w:sz w:val="22"/>
            <w:szCs w:val="22"/>
          </w:rPr>
          <w:t>abruzzo.lnd.it</w:t>
        </w:r>
        <w:proofErr w:type="spellEnd"/>
      </w:hyperlink>
      <w:r w:rsidRPr="00EB4B83">
        <w:rPr>
          <w:rFonts w:ascii="Calibri" w:hAnsi="Calibri"/>
          <w:sz w:val="22"/>
          <w:szCs w:val="22"/>
        </w:rPr>
        <w:t xml:space="preserve"> </w:t>
      </w:r>
      <w:r w:rsidRPr="00EB4B83">
        <w:rPr>
          <w:rFonts w:ascii="Calibri" w:hAnsi="Calibri" w:cs="Arial"/>
          <w:color w:val="000000"/>
          <w:sz w:val="22"/>
          <w:szCs w:val="22"/>
        </w:rPr>
        <w:t>alla voce “servizi”- Affiliazione)</w:t>
      </w:r>
    </w:p>
    <w:p w:rsidR="00106DB0" w:rsidRPr="00177EEB" w:rsidRDefault="00106DB0" w:rsidP="00106DB0">
      <w:pPr>
        <w:jc w:val="both"/>
        <w:rPr>
          <w:rFonts w:ascii="Calibri" w:hAnsi="Calibri" w:cs="Arial"/>
          <w:color w:val="000000"/>
          <w:sz w:val="10"/>
          <w:szCs w:val="10"/>
        </w:rPr>
      </w:pPr>
    </w:p>
    <w:p w:rsidR="00106DB0" w:rsidRPr="00EB4B83" w:rsidRDefault="00106DB0" w:rsidP="00106DB0">
      <w:pPr>
        <w:jc w:val="both"/>
        <w:rPr>
          <w:rFonts w:ascii="Calibri" w:hAnsi="Calibri" w:cs="Arial"/>
          <w:color w:val="000000"/>
          <w:sz w:val="22"/>
          <w:szCs w:val="22"/>
        </w:rPr>
      </w:pPr>
      <w:r w:rsidRPr="00EB4B83">
        <w:rPr>
          <w:rFonts w:ascii="Calibri" w:hAnsi="Calibri" w:cs="Arial"/>
          <w:color w:val="000000"/>
          <w:sz w:val="22"/>
          <w:szCs w:val="22"/>
        </w:rPr>
        <w:t xml:space="preserve">b) STATUTO SOCIALE (scaricabile dal sito </w:t>
      </w:r>
      <w:hyperlink r:id="rId28" w:history="1">
        <w:proofErr w:type="spellStart"/>
        <w:r w:rsidRPr="00EB4B83">
          <w:rPr>
            <w:rStyle w:val="Collegamentoipertestuale"/>
            <w:rFonts w:ascii="Calibri" w:hAnsi="Calibri" w:cs="Arial"/>
            <w:sz w:val="22"/>
            <w:szCs w:val="22"/>
          </w:rPr>
          <w:t>abruzzo.lnd.it</w:t>
        </w:r>
        <w:proofErr w:type="spellEnd"/>
      </w:hyperlink>
      <w:r w:rsidRPr="00EB4B83">
        <w:rPr>
          <w:rFonts w:ascii="Calibri" w:hAnsi="Calibri"/>
          <w:sz w:val="22"/>
          <w:szCs w:val="22"/>
        </w:rPr>
        <w:t xml:space="preserve"> </w:t>
      </w:r>
      <w:r w:rsidRPr="00EB4B83">
        <w:rPr>
          <w:rFonts w:ascii="Calibri" w:hAnsi="Calibri" w:cs="Arial"/>
          <w:color w:val="000000"/>
          <w:sz w:val="22"/>
          <w:szCs w:val="22"/>
        </w:rPr>
        <w:t>alla voce “servizi” - Affiliazione)</w:t>
      </w:r>
    </w:p>
    <w:p w:rsidR="00106DB0" w:rsidRPr="00177EEB" w:rsidRDefault="00106DB0" w:rsidP="00106DB0">
      <w:pPr>
        <w:jc w:val="both"/>
        <w:rPr>
          <w:rFonts w:ascii="Calibri" w:hAnsi="Calibri" w:cs="Arial"/>
          <w:color w:val="000000"/>
          <w:sz w:val="10"/>
          <w:szCs w:val="10"/>
        </w:rPr>
      </w:pPr>
    </w:p>
    <w:p w:rsidR="00106DB0" w:rsidRPr="00EB4B83" w:rsidRDefault="00106DB0" w:rsidP="00106DB0">
      <w:pPr>
        <w:rPr>
          <w:rFonts w:ascii="Calibri" w:hAnsi="Calibri" w:cs="Arial"/>
          <w:b/>
          <w:bCs/>
          <w:i/>
          <w:iCs/>
          <w:color w:val="000000"/>
          <w:sz w:val="22"/>
          <w:szCs w:val="22"/>
        </w:rPr>
      </w:pPr>
      <w:r w:rsidRPr="00EB4B83">
        <w:rPr>
          <w:rFonts w:ascii="Calibri" w:hAnsi="Calibri" w:cs="Arial"/>
          <w:b/>
          <w:bCs/>
          <w:i/>
          <w:iCs/>
          <w:color w:val="000000"/>
          <w:sz w:val="22"/>
          <w:szCs w:val="22"/>
        </w:rPr>
        <w:t xml:space="preserve">c) DICHIARAZIONE ATTESTANTE LA DISPONIBILITÀ </w:t>
      </w:r>
      <w:proofErr w:type="spellStart"/>
      <w:r w:rsidRPr="00EB4B83">
        <w:rPr>
          <w:rFonts w:ascii="Calibri" w:hAnsi="Calibri" w:cs="Arial"/>
          <w:b/>
          <w:bCs/>
          <w:i/>
          <w:iCs/>
          <w:color w:val="000000"/>
          <w:sz w:val="22"/>
          <w:szCs w:val="22"/>
        </w:rPr>
        <w:t>DI</w:t>
      </w:r>
      <w:proofErr w:type="spellEnd"/>
      <w:r w:rsidRPr="00EB4B83">
        <w:rPr>
          <w:rFonts w:ascii="Calibri" w:hAnsi="Calibri" w:cs="Arial"/>
          <w:b/>
          <w:bCs/>
          <w:i/>
          <w:iCs/>
          <w:color w:val="000000"/>
          <w:sz w:val="22"/>
          <w:szCs w:val="22"/>
        </w:rPr>
        <w:t xml:space="preserve"> UN CAMPO REGOLAMENTARE</w:t>
      </w:r>
    </w:p>
    <w:p w:rsidR="00106DB0" w:rsidRPr="00EB4B83" w:rsidRDefault="00106DB0" w:rsidP="00106DB0">
      <w:pPr>
        <w:jc w:val="both"/>
        <w:rPr>
          <w:rFonts w:ascii="Calibri" w:hAnsi="Calibri" w:cs="Arial"/>
          <w:color w:val="000000"/>
          <w:sz w:val="22"/>
          <w:szCs w:val="22"/>
        </w:rPr>
      </w:pPr>
      <w:r w:rsidRPr="00EB4B83">
        <w:rPr>
          <w:rFonts w:ascii="Calibri" w:hAnsi="Calibri" w:cs="Arial"/>
          <w:color w:val="000000"/>
          <w:sz w:val="22"/>
          <w:szCs w:val="22"/>
        </w:rPr>
        <w:t xml:space="preserve">La Società che chiede di essere affiliata alla F.I.G.C. deve presentare una dichiarazione attestante la piena e completa disponibilità di un idoneo campo sportivo rilasciata dal proprietario dell’impianto, secondo quanto previsto dall’art. 31 del Regolamento della </w:t>
      </w:r>
      <w:proofErr w:type="spellStart"/>
      <w:r w:rsidRPr="00EB4B83">
        <w:rPr>
          <w:rFonts w:ascii="Calibri" w:hAnsi="Calibri" w:cs="Arial"/>
          <w:color w:val="000000"/>
          <w:sz w:val="22"/>
          <w:szCs w:val="22"/>
        </w:rPr>
        <w:t>L.N.D.</w:t>
      </w:r>
      <w:proofErr w:type="spellEnd"/>
      <w:r w:rsidRPr="00EB4B83">
        <w:rPr>
          <w:rFonts w:ascii="Calibri" w:hAnsi="Calibri" w:cs="Arial"/>
          <w:color w:val="000000"/>
          <w:sz w:val="22"/>
          <w:szCs w:val="22"/>
        </w:rPr>
        <w:t xml:space="preserve"> (scaricabile dal sito </w:t>
      </w:r>
      <w:hyperlink r:id="rId29" w:history="1">
        <w:proofErr w:type="spellStart"/>
        <w:r w:rsidRPr="00EB4B83">
          <w:rPr>
            <w:rStyle w:val="Collegamentoipertestuale"/>
            <w:rFonts w:ascii="Calibri" w:hAnsi="Calibri" w:cs="Arial"/>
            <w:sz w:val="22"/>
            <w:szCs w:val="22"/>
          </w:rPr>
          <w:t>abruzzo.lnd.it</w:t>
        </w:r>
        <w:proofErr w:type="spellEnd"/>
      </w:hyperlink>
      <w:r w:rsidRPr="00EB4B83">
        <w:rPr>
          <w:rFonts w:ascii="Calibri" w:hAnsi="Calibri"/>
          <w:sz w:val="22"/>
          <w:szCs w:val="22"/>
        </w:rPr>
        <w:t xml:space="preserve"> </w:t>
      </w:r>
      <w:r w:rsidRPr="00EB4B83">
        <w:rPr>
          <w:rFonts w:ascii="Calibri" w:hAnsi="Calibri" w:cs="Arial"/>
          <w:color w:val="000000"/>
          <w:sz w:val="22"/>
          <w:szCs w:val="22"/>
        </w:rPr>
        <w:t>alla voce “servizi”- Affiliazione)</w:t>
      </w:r>
    </w:p>
    <w:p w:rsidR="00106DB0" w:rsidRPr="00EB4B83" w:rsidRDefault="00106DB0" w:rsidP="00106DB0">
      <w:pPr>
        <w:jc w:val="both"/>
        <w:rPr>
          <w:rFonts w:ascii="Calibri" w:hAnsi="Calibri" w:cs="Arial"/>
          <w:color w:val="000000"/>
          <w:sz w:val="22"/>
          <w:szCs w:val="22"/>
        </w:rPr>
      </w:pPr>
      <w:r w:rsidRPr="00EB4B83">
        <w:rPr>
          <w:rFonts w:ascii="Calibri" w:hAnsi="Calibri" w:cs="Arial"/>
          <w:color w:val="000000"/>
          <w:sz w:val="22"/>
          <w:szCs w:val="22"/>
        </w:rPr>
        <w:t>La Società dovrà svolgere l’attività nell’impianto dichiarato disponibile all’atto dell’affiliazione, impianto che deve insistere sul territorio del Comune ove la  Società ha la propria sede sociale.</w:t>
      </w:r>
    </w:p>
    <w:p w:rsidR="00106DB0" w:rsidRPr="00177EEB" w:rsidRDefault="00106DB0" w:rsidP="00106DB0">
      <w:pPr>
        <w:jc w:val="both"/>
        <w:rPr>
          <w:rFonts w:ascii="Calibri" w:hAnsi="Calibri" w:cs="Arial"/>
          <w:color w:val="000000"/>
          <w:sz w:val="10"/>
          <w:szCs w:val="10"/>
        </w:rPr>
      </w:pPr>
    </w:p>
    <w:p w:rsidR="00106DB0" w:rsidRPr="00EB4B83" w:rsidRDefault="00106DB0" w:rsidP="00106DB0">
      <w:pPr>
        <w:rPr>
          <w:rFonts w:ascii="Calibri" w:hAnsi="Calibri" w:cs="Arial"/>
          <w:color w:val="000000"/>
          <w:sz w:val="22"/>
          <w:szCs w:val="22"/>
        </w:rPr>
      </w:pPr>
      <w:r w:rsidRPr="00EB4B83">
        <w:rPr>
          <w:rFonts w:ascii="Calibri" w:hAnsi="Calibri" w:cs="Arial"/>
          <w:b/>
          <w:bCs/>
          <w:i/>
          <w:iCs/>
          <w:color w:val="000000"/>
          <w:sz w:val="22"/>
          <w:szCs w:val="22"/>
        </w:rPr>
        <w:t xml:space="preserve">d) DICHIARAZIONE </w:t>
      </w:r>
      <w:proofErr w:type="spellStart"/>
      <w:r w:rsidRPr="00EB4B83">
        <w:rPr>
          <w:rFonts w:ascii="Calibri" w:hAnsi="Calibri" w:cs="Arial"/>
          <w:b/>
          <w:bCs/>
          <w:i/>
          <w:iCs/>
          <w:color w:val="000000"/>
          <w:sz w:val="22"/>
          <w:szCs w:val="22"/>
        </w:rPr>
        <w:t>DI</w:t>
      </w:r>
      <w:proofErr w:type="spellEnd"/>
      <w:r w:rsidRPr="00EB4B83">
        <w:rPr>
          <w:rFonts w:ascii="Calibri" w:hAnsi="Calibri" w:cs="Arial"/>
          <w:b/>
          <w:bCs/>
          <w:i/>
          <w:iCs/>
          <w:color w:val="000000"/>
          <w:sz w:val="22"/>
          <w:szCs w:val="22"/>
        </w:rPr>
        <w:t xml:space="preserve"> APPARTENENZA O MENO AL SETTORE PER L’ATTIVITÀ GIOVANILE E SCOLASTICA </w:t>
      </w:r>
      <w:r w:rsidRPr="00EB4B83">
        <w:rPr>
          <w:rFonts w:ascii="Calibri" w:hAnsi="Calibri" w:cs="Arial"/>
          <w:color w:val="000000"/>
          <w:sz w:val="22"/>
          <w:szCs w:val="22"/>
        </w:rPr>
        <w:t xml:space="preserve">(scaricabile dal sito </w:t>
      </w:r>
      <w:hyperlink r:id="rId30" w:history="1">
        <w:proofErr w:type="spellStart"/>
        <w:r w:rsidRPr="00EB4B83">
          <w:rPr>
            <w:rStyle w:val="Collegamentoipertestuale"/>
            <w:rFonts w:ascii="Calibri" w:hAnsi="Calibri" w:cs="Arial"/>
            <w:sz w:val="22"/>
            <w:szCs w:val="22"/>
          </w:rPr>
          <w:t>abruzzo.lnd.it</w:t>
        </w:r>
        <w:proofErr w:type="spellEnd"/>
      </w:hyperlink>
      <w:r w:rsidRPr="00EB4B83">
        <w:rPr>
          <w:rFonts w:ascii="Calibri" w:hAnsi="Calibri"/>
          <w:sz w:val="22"/>
          <w:szCs w:val="22"/>
        </w:rPr>
        <w:t xml:space="preserve"> </w:t>
      </w:r>
      <w:r w:rsidRPr="00EB4B83">
        <w:rPr>
          <w:rFonts w:ascii="Calibri" w:hAnsi="Calibri" w:cs="Arial"/>
          <w:color w:val="000000"/>
          <w:sz w:val="22"/>
          <w:szCs w:val="22"/>
        </w:rPr>
        <w:t>alla voce “servizi”- Affiliazione)</w:t>
      </w:r>
    </w:p>
    <w:p w:rsidR="00106DB0" w:rsidRPr="00177EEB" w:rsidRDefault="00106DB0" w:rsidP="00106DB0">
      <w:pPr>
        <w:rPr>
          <w:rFonts w:ascii="Calibri" w:hAnsi="Calibri" w:cs="Arial"/>
          <w:color w:val="000000"/>
          <w:sz w:val="10"/>
          <w:szCs w:val="10"/>
          <w:highlight w:val="yellow"/>
        </w:rPr>
      </w:pPr>
    </w:p>
    <w:p w:rsidR="00106DB0" w:rsidRPr="00EB4B83" w:rsidRDefault="00106DB0" w:rsidP="00106DB0">
      <w:pPr>
        <w:rPr>
          <w:rFonts w:ascii="Calibri" w:hAnsi="Calibri" w:cs="Arial"/>
          <w:b/>
          <w:bCs/>
          <w:i/>
          <w:iCs/>
          <w:color w:val="000000"/>
          <w:sz w:val="22"/>
          <w:szCs w:val="22"/>
        </w:rPr>
      </w:pPr>
      <w:r w:rsidRPr="00EB4B83">
        <w:rPr>
          <w:rFonts w:ascii="Calibri" w:hAnsi="Calibri" w:cs="Arial"/>
          <w:b/>
          <w:bCs/>
          <w:i/>
          <w:iCs/>
          <w:color w:val="000000"/>
          <w:sz w:val="22"/>
          <w:szCs w:val="22"/>
        </w:rPr>
        <w:t xml:space="preserve">e) TASSA </w:t>
      </w:r>
      <w:proofErr w:type="spellStart"/>
      <w:r w:rsidRPr="00EB4B83">
        <w:rPr>
          <w:rFonts w:ascii="Calibri" w:hAnsi="Calibri" w:cs="Arial"/>
          <w:b/>
          <w:bCs/>
          <w:i/>
          <w:iCs/>
          <w:color w:val="000000"/>
          <w:sz w:val="22"/>
          <w:szCs w:val="22"/>
        </w:rPr>
        <w:t>DI</w:t>
      </w:r>
      <w:proofErr w:type="spellEnd"/>
      <w:r w:rsidRPr="00EB4B83">
        <w:rPr>
          <w:rFonts w:ascii="Calibri" w:hAnsi="Calibri" w:cs="Arial"/>
          <w:b/>
          <w:bCs/>
          <w:i/>
          <w:iCs/>
          <w:color w:val="000000"/>
          <w:sz w:val="22"/>
          <w:szCs w:val="22"/>
        </w:rPr>
        <w:t xml:space="preserve"> AFFILIAZIONE</w:t>
      </w:r>
    </w:p>
    <w:p w:rsidR="00106DB0" w:rsidRPr="00177EEB" w:rsidRDefault="00106DB0" w:rsidP="00106DB0">
      <w:pPr>
        <w:rPr>
          <w:rFonts w:ascii="Calibri" w:hAnsi="Calibri" w:cs="Arial"/>
          <w:bCs/>
          <w:iCs/>
          <w:color w:val="000000"/>
          <w:sz w:val="10"/>
          <w:szCs w:val="10"/>
        </w:rPr>
      </w:pPr>
    </w:p>
    <w:p w:rsidR="00106DB0" w:rsidRPr="00EB4B83" w:rsidRDefault="00106DB0" w:rsidP="00106DB0">
      <w:pPr>
        <w:spacing w:line="240" w:lineRule="atLeast"/>
        <w:jc w:val="both"/>
        <w:rPr>
          <w:rFonts w:ascii="Calibri" w:hAnsi="Calibri" w:cs="Arial"/>
          <w:color w:val="000000"/>
          <w:sz w:val="22"/>
          <w:szCs w:val="22"/>
        </w:rPr>
      </w:pPr>
      <w:r w:rsidRPr="00EB4B83">
        <w:rPr>
          <w:rFonts w:ascii="Calibri" w:hAnsi="Calibri" w:cs="Arial"/>
          <w:color w:val="000000"/>
          <w:sz w:val="22"/>
          <w:szCs w:val="22"/>
        </w:rPr>
        <w:t xml:space="preserve">Ogni pratica deve essere accompagnata dalla relativa tassa di affiliazione, da versarsi a mezzo di assegno circolare non trasferibile, intestato a F.I.G.C. </w:t>
      </w:r>
      <w:proofErr w:type="spellStart"/>
      <w:r w:rsidRPr="00EB4B83">
        <w:rPr>
          <w:rFonts w:ascii="Calibri" w:hAnsi="Calibri" w:cs="Arial"/>
          <w:color w:val="000000"/>
          <w:sz w:val="22"/>
          <w:szCs w:val="22"/>
        </w:rPr>
        <w:t>L.N.D.</w:t>
      </w:r>
      <w:proofErr w:type="spellEnd"/>
      <w:r w:rsidRPr="00EB4B83">
        <w:rPr>
          <w:rFonts w:ascii="Calibri" w:hAnsi="Calibri" w:cs="Arial"/>
          <w:color w:val="000000"/>
          <w:sz w:val="22"/>
          <w:szCs w:val="22"/>
        </w:rPr>
        <w:t xml:space="preserve"> – </w:t>
      </w:r>
      <w:proofErr w:type="spellStart"/>
      <w:r w:rsidRPr="00EB4B83">
        <w:rPr>
          <w:rFonts w:ascii="Calibri" w:hAnsi="Calibri" w:cs="Arial"/>
          <w:color w:val="000000"/>
          <w:sz w:val="22"/>
          <w:szCs w:val="22"/>
        </w:rPr>
        <w:t>C.R.</w:t>
      </w:r>
      <w:proofErr w:type="spellEnd"/>
      <w:r w:rsidRPr="00EB4B83">
        <w:rPr>
          <w:rFonts w:ascii="Calibri" w:hAnsi="Calibri" w:cs="Arial"/>
          <w:color w:val="000000"/>
          <w:sz w:val="22"/>
          <w:szCs w:val="22"/>
        </w:rPr>
        <w:t xml:space="preserve"> Abruzzo, dell’ importo di:</w:t>
      </w:r>
    </w:p>
    <w:p w:rsidR="00177EEB" w:rsidRPr="00177EEB" w:rsidRDefault="00177EEB" w:rsidP="00106DB0">
      <w:pPr>
        <w:spacing w:line="240" w:lineRule="atLeast"/>
        <w:jc w:val="both"/>
        <w:rPr>
          <w:rFonts w:ascii="Calibri" w:hAnsi="Calibri" w:cs="Arial"/>
          <w:b/>
          <w:bCs/>
          <w:color w:val="0F243E"/>
          <w:sz w:val="10"/>
          <w:szCs w:val="10"/>
        </w:rPr>
      </w:pPr>
    </w:p>
    <w:p w:rsidR="00106DB0" w:rsidRPr="00755316" w:rsidRDefault="00106DB0" w:rsidP="00106DB0">
      <w:pPr>
        <w:spacing w:line="240" w:lineRule="atLeast"/>
        <w:jc w:val="both"/>
        <w:rPr>
          <w:rFonts w:ascii="Calibri" w:hAnsi="Calibri" w:cs="Arial"/>
          <w:color w:val="0F243E"/>
          <w:sz w:val="22"/>
          <w:szCs w:val="22"/>
          <w:u w:val="single"/>
        </w:rPr>
      </w:pPr>
      <w:r w:rsidRPr="00755316">
        <w:rPr>
          <w:rFonts w:ascii="Calibri" w:hAnsi="Calibri" w:cs="Arial"/>
          <w:b/>
          <w:bCs/>
          <w:color w:val="0F243E"/>
          <w:sz w:val="22"/>
          <w:szCs w:val="22"/>
        </w:rPr>
        <w:t xml:space="preserve">€. 65,00 </w:t>
      </w:r>
      <w:r w:rsidRPr="00755316">
        <w:rPr>
          <w:rFonts w:ascii="Calibri" w:hAnsi="Calibri" w:cs="Arial"/>
          <w:color w:val="0F243E"/>
          <w:sz w:val="22"/>
          <w:szCs w:val="22"/>
        </w:rPr>
        <w:t xml:space="preserve">per le Società della Lega Nazionale Dilettanti </w:t>
      </w:r>
    </w:p>
    <w:p w:rsidR="00106DB0" w:rsidRPr="00755316" w:rsidRDefault="00106DB0" w:rsidP="00106DB0">
      <w:pPr>
        <w:spacing w:line="240" w:lineRule="atLeast"/>
        <w:jc w:val="both"/>
        <w:outlineLvl w:val="0"/>
        <w:rPr>
          <w:rFonts w:ascii="Calibri" w:hAnsi="Calibri" w:cs="Arial"/>
          <w:color w:val="0F243E"/>
          <w:sz w:val="22"/>
          <w:szCs w:val="22"/>
        </w:rPr>
      </w:pPr>
      <w:r w:rsidRPr="00755316">
        <w:rPr>
          <w:rFonts w:ascii="Calibri" w:hAnsi="Calibri" w:cs="Arial"/>
          <w:b/>
          <w:bCs/>
          <w:color w:val="0F243E"/>
          <w:sz w:val="22"/>
          <w:szCs w:val="22"/>
        </w:rPr>
        <w:t xml:space="preserve">€. 20,00 </w:t>
      </w:r>
      <w:r w:rsidRPr="00755316">
        <w:rPr>
          <w:rFonts w:ascii="Calibri" w:hAnsi="Calibri" w:cs="Arial"/>
          <w:color w:val="0F243E"/>
          <w:sz w:val="22"/>
          <w:szCs w:val="22"/>
        </w:rPr>
        <w:t xml:space="preserve">per le Società che svolgono esclusivamente Attività Giovanile e Scolastica </w:t>
      </w:r>
    </w:p>
    <w:p w:rsidR="00106DB0" w:rsidRPr="00177EEB" w:rsidRDefault="00106DB0" w:rsidP="00106DB0">
      <w:pPr>
        <w:spacing w:line="240" w:lineRule="atLeast"/>
        <w:jc w:val="both"/>
        <w:outlineLvl w:val="0"/>
        <w:rPr>
          <w:rFonts w:ascii="Calibri" w:hAnsi="Calibri" w:cs="Arial"/>
          <w:sz w:val="10"/>
          <w:szCs w:val="10"/>
          <w:u w:val="single"/>
        </w:rPr>
      </w:pPr>
    </w:p>
    <w:p w:rsidR="00961A29" w:rsidRPr="00755316" w:rsidRDefault="00106DB0" w:rsidP="00106DB0">
      <w:pPr>
        <w:rPr>
          <w:rFonts w:ascii="Calibri" w:hAnsi="Calibri" w:cs="Arial"/>
          <w:b/>
          <w:color w:val="000000"/>
          <w:sz w:val="22"/>
          <w:szCs w:val="22"/>
          <w:u w:val="single"/>
        </w:rPr>
      </w:pPr>
      <w:r w:rsidRPr="00755316">
        <w:rPr>
          <w:rFonts w:ascii="Calibri" w:hAnsi="Calibri" w:cs="Arial"/>
          <w:b/>
          <w:color w:val="000000"/>
          <w:sz w:val="22"/>
          <w:szCs w:val="22"/>
          <w:u w:val="single"/>
        </w:rPr>
        <w:t>SI INVITANO LE SOCIETA’ A CORREDARE LE PRATICHE SOPRA INDICATE CON</w:t>
      </w:r>
    </w:p>
    <w:p w:rsidR="00961A29" w:rsidRPr="00177EEB" w:rsidRDefault="00961A29" w:rsidP="00106DB0">
      <w:pPr>
        <w:rPr>
          <w:rFonts w:ascii="Calibri" w:hAnsi="Calibri" w:cs="Arial"/>
          <w:b/>
          <w:color w:val="000000"/>
          <w:sz w:val="10"/>
          <w:szCs w:val="10"/>
          <w:highlight w:val="yellow"/>
        </w:rPr>
      </w:pPr>
    </w:p>
    <w:p w:rsidR="00106DB0" w:rsidRPr="00961A29" w:rsidRDefault="00106DB0" w:rsidP="00196E6A">
      <w:pPr>
        <w:numPr>
          <w:ilvl w:val="0"/>
          <w:numId w:val="5"/>
        </w:numPr>
        <w:rPr>
          <w:rFonts w:ascii="Calibri" w:hAnsi="Calibri" w:cs="Arial"/>
          <w:color w:val="000000"/>
          <w:sz w:val="22"/>
          <w:szCs w:val="22"/>
        </w:rPr>
      </w:pPr>
      <w:r w:rsidRPr="00961A29">
        <w:rPr>
          <w:rFonts w:ascii="Calibri" w:hAnsi="Calibri" w:cs="Arial"/>
          <w:color w:val="000000"/>
          <w:sz w:val="22"/>
          <w:szCs w:val="22"/>
        </w:rPr>
        <w:t xml:space="preserve">NUMERO </w:t>
      </w:r>
      <w:proofErr w:type="spellStart"/>
      <w:r w:rsidRPr="00961A29">
        <w:rPr>
          <w:rFonts w:ascii="Calibri" w:hAnsi="Calibri" w:cs="Arial"/>
          <w:color w:val="000000"/>
          <w:sz w:val="22"/>
          <w:szCs w:val="22"/>
        </w:rPr>
        <w:t>DI</w:t>
      </w:r>
      <w:proofErr w:type="spellEnd"/>
      <w:r w:rsidRPr="00961A29">
        <w:rPr>
          <w:rFonts w:ascii="Calibri" w:hAnsi="Calibri" w:cs="Arial"/>
          <w:color w:val="000000"/>
          <w:sz w:val="22"/>
          <w:szCs w:val="22"/>
        </w:rPr>
        <w:t xml:space="preserve"> CELLULARE DEL RESPONSABILE </w:t>
      </w:r>
      <w:proofErr w:type="spellStart"/>
      <w:r w:rsidR="00961A29" w:rsidRPr="00961A29">
        <w:rPr>
          <w:rFonts w:ascii="Calibri" w:hAnsi="Calibri" w:cs="Arial"/>
          <w:color w:val="000000"/>
          <w:sz w:val="22"/>
          <w:szCs w:val="22"/>
        </w:rPr>
        <w:t>DI</w:t>
      </w:r>
      <w:proofErr w:type="spellEnd"/>
      <w:r w:rsidRPr="00961A29">
        <w:rPr>
          <w:rFonts w:ascii="Calibri" w:hAnsi="Calibri" w:cs="Arial"/>
          <w:color w:val="000000"/>
          <w:sz w:val="22"/>
          <w:szCs w:val="22"/>
        </w:rPr>
        <w:t xml:space="preserve"> RIFERIMENTO</w:t>
      </w:r>
    </w:p>
    <w:p w:rsidR="00106DB0" w:rsidRPr="00961A29" w:rsidRDefault="00106DB0" w:rsidP="00196E6A">
      <w:pPr>
        <w:numPr>
          <w:ilvl w:val="0"/>
          <w:numId w:val="5"/>
        </w:numPr>
        <w:rPr>
          <w:rFonts w:ascii="Calibri" w:hAnsi="Calibri" w:cs="Arial"/>
          <w:color w:val="000000"/>
          <w:sz w:val="22"/>
          <w:szCs w:val="22"/>
        </w:rPr>
      </w:pPr>
      <w:r w:rsidRPr="00961A29">
        <w:rPr>
          <w:rFonts w:ascii="Calibri" w:hAnsi="Calibri" w:cs="Arial"/>
          <w:color w:val="000000"/>
          <w:sz w:val="22"/>
          <w:szCs w:val="22"/>
        </w:rPr>
        <w:t xml:space="preserve">NUMERO </w:t>
      </w:r>
      <w:proofErr w:type="spellStart"/>
      <w:r w:rsidRPr="00961A29">
        <w:rPr>
          <w:rFonts w:ascii="Calibri" w:hAnsi="Calibri" w:cs="Arial"/>
          <w:color w:val="000000"/>
          <w:sz w:val="22"/>
          <w:szCs w:val="22"/>
        </w:rPr>
        <w:t>D</w:t>
      </w:r>
      <w:r w:rsidR="00961A29" w:rsidRPr="00961A29">
        <w:rPr>
          <w:rFonts w:ascii="Calibri" w:hAnsi="Calibri" w:cs="Arial"/>
          <w:color w:val="000000"/>
          <w:sz w:val="22"/>
          <w:szCs w:val="22"/>
        </w:rPr>
        <w:t>I</w:t>
      </w:r>
      <w:proofErr w:type="spellEnd"/>
      <w:r w:rsidR="00961A29" w:rsidRPr="00961A29">
        <w:rPr>
          <w:rFonts w:ascii="Calibri" w:hAnsi="Calibri" w:cs="Arial"/>
          <w:color w:val="000000"/>
          <w:sz w:val="22"/>
          <w:szCs w:val="22"/>
        </w:rPr>
        <w:t xml:space="preserve"> FAX </w:t>
      </w:r>
    </w:p>
    <w:p w:rsidR="00106DB0" w:rsidRPr="00961A29" w:rsidRDefault="00106DB0" w:rsidP="00196E6A">
      <w:pPr>
        <w:numPr>
          <w:ilvl w:val="0"/>
          <w:numId w:val="5"/>
        </w:numPr>
        <w:rPr>
          <w:rFonts w:ascii="Calibri" w:hAnsi="Calibri" w:cs="Arial"/>
          <w:color w:val="000000"/>
          <w:sz w:val="22"/>
          <w:szCs w:val="22"/>
        </w:rPr>
      </w:pPr>
      <w:r w:rsidRPr="00961A29">
        <w:rPr>
          <w:rFonts w:ascii="Calibri" w:hAnsi="Calibri" w:cs="Arial"/>
          <w:color w:val="000000"/>
          <w:sz w:val="22"/>
          <w:szCs w:val="22"/>
        </w:rPr>
        <w:t>INDIRIZZO E-MAIL SOCIETA’</w:t>
      </w:r>
    </w:p>
    <w:p w:rsidR="00106DB0" w:rsidRPr="00177EEB" w:rsidRDefault="00106DB0" w:rsidP="00106DB0">
      <w:pPr>
        <w:rPr>
          <w:rFonts w:ascii="Calibri" w:hAnsi="Calibri" w:cs="Arial"/>
          <w:color w:val="000000"/>
          <w:sz w:val="10"/>
          <w:szCs w:val="10"/>
          <w:highlight w:val="yellow"/>
        </w:rPr>
      </w:pPr>
    </w:p>
    <w:p w:rsidR="00106DB0" w:rsidRPr="00EB4B83" w:rsidRDefault="00106DB0" w:rsidP="00106DB0">
      <w:pPr>
        <w:jc w:val="both"/>
        <w:rPr>
          <w:rFonts w:ascii="Calibri" w:hAnsi="Calibri" w:cs="Arial"/>
          <w:b/>
          <w:bCs/>
          <w:color w:val="000000"/>
          <w:sz w:val="22"/>
          <w:szCs w:val="22"/>
        </w:rPr>
      </w:pPr>
      <w:r w:rsidRPr="00755316">
        <w:rPr>
          <w:rFonts w:ascii="Calibri" w:hAnsi="Calibri" w:cs="Arial"/>
          <w:b/>
          <w:bCs/>
          <w:color w:val="000000"/>
          <w:sz w:val="22"/>
          <w:szCs w:val="22"/>
        </w:rPr>
        <w:t>Tutti i documenti IN ORIGINALE</w:t>
      </w:r>
      <w:r w:rsidR="00723DEA" w:rsidRPr="00755316">
        <w:rPr>
          <w:rFonts w:ascii="Calibri" w:hAnsi="Calibri" w:cs="Arial"/>
          <w:b/>
          <w:bCs/>
          <w:color w:val="000000"/>
          <w:sz w:val="22"/>
          <w:szCs w:val="22"/>
        </w:rPr>
        <w:t xml:space="preserve"> di seguito riportati</w:t>
      </w:r>
      <w:r w:rsidRPr="00EB4B83">
        <w:rPr>
          <w:rFonts w:ascii="Calibri" w:hAnsi="Calibri" w:cs="Arial"/>
          <w:b/>
          <w:bCs/>
          <w:color w:val="000000"/>
          <w:sz w:val="22"/>
          <w:szCs w:val="22"/>
        </w:rPr>
        <w:t>, potranno essere presentati a partire dal 2 luglio 2019 presso la sede del Comitato Regionale Abruzzo (</w:t>
      </w:r>
      <w:r w:rsidRPr="00EB4B83">
        <w:rPr>
          <w:rFonts w:ascii="Calibri" w:hAnsi="Calibri" w:cs="Arial"/>
          <w:b/>
          <w:bCs/>
          <w:color w:val="000000"/>
          <w:sz w:val="22"/>
          <w:szCs w:val="22"/>
          <w:u w:val="single"/>
        </w:rPr>
        <w:t>N.B. senza l’affiliazione non è possibile iscriversi a nessun campionato, né effettuare tesseramenti o altre operazioni similari</w:t>
      </w:r>
      <w:r w:rsidRPr="00EB4B83">
        <w:rPr>
          <w:rFonts w:ascii="Calibri" w:hAnsi="Calibri" w:cs="Arial"/>
          <w:b/>
          <w:bCs/>
          <w:color w:val="000000"/>
          <w:sz w:val="22"/>
          <w:szCs w:val="22"/>
        </w:rPr>
        <w:t xml:space="preserve">) </w:t>
      </w:r>
    </w:p>
    <w:p w:rsidR="00106DB0" w:rsidRPr="00177EEB" w:rsidRDefault="00106DB0" w:rsidP="00106DB0">
      <w:pPr>
        <w:jc w:val="both"/>
        <w:rPr>
          <w:rFonts w:ascii="Calibri" w:hAnsi="Calibri" w:cs="Arial"/>
          <w:bCs/>
          <w:color w:val="000000"/>
          <w:sz w:val="10"/>
          <w:szCs w:val="10"/>
        </w:rPr>
      </w:pPr>
    </w:p>
    <w:p w:rsidR="00106DB0" w:rsidRPr="00EB4B83" w:rsidRDefault="00106DB0" w:rsidP="00106DB0">
      <w:pPr>
        <w:jc w:val="both"/>
        <w:rPr>
          <w:rFonts w:ascii="Calibri" w:hAnsi="Calibri" w:cs="Arial"/>
          <w:b/>
          <w:bCs/>
          <w:color w:val="000000"/>
          <w:sz w:val="22"/>
          <w:szCs w:val="22"/>
        </w:rPr>
      </w:pPr>
      <w:r w:rsidRPr="00EB4B83">
        <w:rPr>
          <w:rFonts w:ascii="Calibri" w:hAnsi="Calibri" w:cs="Arial"/>
          <w:b/>
          <w:bCs/>
          <w:color w:val="000000"/>
          <w:sz w:val="22"/>
          <w:szCs w:val="22"/>
        </w:rPr>
        <w:t xml:space="preserve">DOMANDA AFFILIAZIONE - ATTO COSTITUTIVO – STATUTO SOCIALE – DISPONIBILITA’ DEL CAMPO – DICHIARAZIONE </w:t>
      </w:r>
      <w:proofErr w:type="spellStart"/>
      <w:r w:rsidRPr="00EB4B83">
        <w:rPr>
          <w:rFonts w:ascii="Calibri" w:hAnsi="Calibri" w:cs="Arial"/>
          <w:b/>
          <w:bCs/>
          <w:color w:val="000000"/>
          <w:sz w:val="22"/>
          <w:szCs w:val="22"/>
        </w:rPr>
        <w:t>DI</w:t>
      </w:r>
      <w:proofErr w:type="spellEnd"/>
      <w:r w:rsidRPr="00EB4B83">
        <w:rPr>
          <w:rFonts w:ascii="Calibri" w:hAnsi="Calibri" w:cs="Arial"/>
          <w:b/>
          <w:bCs/>
          <w:color w:val="000000"/>
          <w:sz w:val="22"/>
          <w:szCs w:val="22"/>
        </w:rPr>
        <w:t xml:space="preserve"> APPARTENENZA O MENO AL SETTORE GIOVANILE -TASSA </w:t>
      </w:r>
      <w:proofErr w:type="spellStart"/>
      <w:r w:rsidRPr="00EB4B83">
        <w:rPr>
          <w:rFonts w:ascii="Calibri" w:hAnsi="Calibri" w:cs="Arial"/>
          <w:b/>
          <w:bCs/>
          <w:color w:val="000000"/>
          <w:sz w:val="22"/>
          <w:szCs w:val="22"/>
        </w:rPr>
        <w:t>DI</w:t>
      </w:r>
      <w:proofErr w:type="spellEnd"/>
      <w:r w:rsidRPr="00EB4B83">
        <w:rPr>
          <w:rFonts w:ascii="Calibri" w:hAnsi="Calibri" w:cs="Arial"/>
          <w:b/>
          <w:bCs/>
          <w:color w:val="000000"/>
          <w:sz w:val="22"/>
          <w:szCs w:val="22"/>
        </w:rPr>
        <w:t xml:space="preserve"> AFFILIAZIONE </w:t>
      </w:r>
    </w:p>
    <w:p w:rsidR="00106DB0" w:rsidRPr="00177EEB" w:rsidRDefault="00106DB0" w:rsidP="00106DB0">
      <w:pPr>
        <w:jc w:val="both"/>
        <w:rPr>
          <w:rFonts w:ascii="Calibri" w:hAnsi="Calibri" w:cs="Arial"/>
          <w:b/>
          <w:bCs/>
          <w:color w:val="000000"/>
          <w:sz w:val="10"/>
          <w:szCs w:val="10"/>
        </w:rPr>
      </w:pPr>
    </w:p>
    <w:p w:rsidR="00106DB0" w:rsidRDefault="00106DB0" w:rsidP="00106DB0">
      <w:pPr>
        <w:jc w:val="both"/>
        <w:rPr>
          <w:rFonts w:ascii="Calibri" w:hAnsi="Calibri" w:cs="Arial"/>
          <w:bCs/>
          <w:color w:val="000000"/>
          <w:sz w:val="22"/>
          <w:szCs w:val="22"/>
          <w:u w:val="single"/>
        </w:rPr>
      </w:pPr>
      <w:r w:rsidRPr="00755316">
        <w:rPr>
          <w:rFonts w:ascii="Calibri" w:hAnsi="Calibri" w:cs="Arial"/>
          <w:bCs/>
          <w:color w:val="000000"/>
          <w:sz w:val="22"/>
          <w:szCs w:val="22"/>
          <w:u w:val="single"/>
        </w:rPr>
        <w:lastRenderedPageBreak/>
        <w:t>N.B. SUCCESSIVAMENTE ALLA AFFILIAZIONE NECESSITA CHE OGNI SOCIETA’ SIA IN POSSESSO DEL CODICE FISCALE e/o PARTITA IVA PER EFFETTUARE LE VARIE ISCRIZIONI VIA WEB E PER POTERSI ISCRIVERE AL REGISTRO NAZIONALE DELLE ASSOCIAZIONI E SOCIETA’ SPORTIVE DILETTANTISTICHE (CONI).</w:t>
      </w:r>
    </w:p>
    <w:p w:rsidR="00177EEB" w:rsidRPr="00177EEB" w:rsidRDefault="00177EEB" w:rsidP="00106DB0">
      <w:pPr>
        <w:jc w:val="both"/>
        <w:rPr>
          <w:rFonts w:ascii="Calibri" w:hAnsi="Calibri" w:cs="Arial"/>
          <w:bCs/>
          <w:color w:val="000000"/>
          <w:sz w:val="10"/>
          <w:szCs w:val="10"/>
          <w:u w:val="single"/>
        </w:rPr>
      </w:pPr>
    </w:p>
    <w:p w:rsidR="00106DB0" w:rsidRPr="00EB4B83" w:rsidRDefault="00106DB0" w:rsidP="00106DB0">
      <w:pPr>
        <w:rPr>
          <w:rFonts w:ascii="Calibri" w:hAnsi="Calibri" w:cs="Arial"/>
          <w:b/>
          <w:bCs/>
          <w:i/>
          <w:iCs/>
          <w:color w:val="000000"/>
          <w:sz w:val="22"/>
          <w:szCs w:val="22"/>
        </w:rPr>
      </w:pPr>
      <w:r w:rsidRPr="00EB4B83">
        <w:rPr>
          <w:rFonts w:ascii="Calibri" w:hAnsi="Calibri" w:cs="Arial"/>
          <w:b/>
          <w:bCs/>
          <w:i/>
          <w:iCs/>
          <w:color w:val="000000"/>
          <w:sz w:val="22"/>
          <w:szCs w:val="22"/>
        </w:rPr>
        <w:t xml:space="preserve">a) Tipologia (sigla) e denominazione sociale (la tipologia deve normalmente precedere la denominazione che deve essere adeguata ai sensi dell’art.90 , commi 18 e 18 </w:t>
      </w:r>
      <w:proofErr w:type="spellStart"/>
      <w:r w:rsidRPr="00EB4B83">
        <w:rPr>
          <w:rFonts w:ascii="Calibri" w:hAnsi="Calibri" w:cs="Arial"/>
          <w:b/>
          <w:bCs/>
          <w:i/>
          <w:iCs/>
          <w:color w:val="000000"/>
          <w:sz w:val="22"/>
          <w:szCs w:val="22"/>
        </w:rPr>
        <w:t>ter</w:t>
      </w:r>
      <w:proofErr w:type="spellEnd"/>
      <w:r w:rsidRPr="00EB4B83">
        <w:rPr>
          <w:rFonts w:ascii="Calibri" w:hAnsi="Calibri" w:cs="Arial"/>
          <w:b/>
          <w:bCs/>
          <w:i/>
          <w:iCs/>
          <w:color w:val="000000"/>
          <w:sz w:val="22"/>
          <w:szCs w:val="22"/>
        </w:rPr>
        <w:t xml:space="preserve"> , della Legge 289/2002 – come modificato dalla Legge 128/2004 -)</w:t>
      </w:r>
    </w:p>
    <w:p w:rsidR="00106DB0" w:rsidRPr="00177EEB" w:rsidRDefault="00106DB0" w:rsidP="00106DB0">
      <w:pPr>
        <w:rPr>
          <w:rFonts w:ascii="Calibri" w:hAnsi="Calibri" w:cs="Arial"/>
          <w:bCs/>
          <w:iCs/>
          <w:color w:val="000000"/>
          <w:sz w:val="10"/>
          <w:szCs w:val="10"/>
        </w:rPr>
      </w:pPr>
    </w:p>
    <w:p w:rsidR="00106DB0" w:rsidRPr="00EB4B83" w:rsidRDefault="00106DB0" w:rsidP="00106DB0">
      <w:pPr>
        <w:rPr>
          <w:rFonts w:ascii="Calibri" w:hAnsi="Calibri" w:cs="Arial"/>
          <w:color w:val="000000"/>
          <w:sz w:val="22"/>
          <w:szCs w:val="22"/>
        </w:rPr>
      </w:pPr>
      <w:proofErr w:type="spellStart"/>
      <w:r w:rsidRPr="00EB4B83">
        <w:rPr>
          <w:rFonts w:ascii="Calibri" w:hAnsi="Calibri" w:cs="Arial"/>
          <w:color w:val="000000"/>
          <w:sz w:val="22"/>
          <w:szCs w:val="22"/>
        </w:rPr>
        <w:t>A.S.D.</w:t>
      </w:r>
      <w:proofErr w:type="spellEnd"/>
      <w:r w:rsidRPr="00EB4B83">
        <w:rPr>
          <w:rFonts w:ascii="Calibri" w:hAnsi="Calibri" w:cs="Arial"/>
          <w:color w:val="000000"/>
          <w:sz w:val="22"/>
          <w:szCs w:val="22"/>
        </w:rPr>
        <w:t xml:space="preserve"> = Associazione Sportiva Dilettantistica</w:t>
      </w:r>
    </w:p>
    <w:p w:rsidR="00106DB0" w:rsidRPr="00EB4B83" w:rsidRDefault="00106DB0" w:rsidP="00106DB0">
      <w:pPr>
        <w:rPr>
          <w:rFonts w:ascii="Calibri" w:hAnsi="Calibri" w:cs="Arial"/>
          <w:color w:val="000000"/>
          <w:sz w:val="22"/>
          <w:szCs w:val="22"/>
        </w:rPr>
      </w:pPr>
      <w:proofErr w:type="spellStart"/>
      <w:r w:rsidRPr="00EB4B83">
        <w:rPr>
          <w:rFonts w:ascii="Calibri" w:hAnsi="Calibri" w:cs="Arial"/>
          <w:color w:val="000000"/>
          <w:sz w:val="22"/>
          <w:szCs w:val="22"/>
        </w:rPr>
        <w:t>A.C.D.</w:t>
      </w:r>
      <w:proofErr w:type="spellEnd"/>
      <w:r w:rsidRPr="00EB4B83">
        <w:rPr>
          <w:rFonts w:ascii="Calibri" w:hAnsi="Calibri" w:cs="Arial"/>
          <w:color w:val="000000"/>
          <w:sz w:val="22"/>
          <w:szCs w:val="22"/>
        </w:rPr>
        <w:t xml:space="preserve"> = Associazione Calcistica o Calcio Dilettantistica</w:t>
      </w:r>
    </w:p>
    <w:p w:rsidR="00106DB0" w:rsidRPr="00EB4B83" w:rsidRDefault="00106DB0" w:rsidP="00106DB0">
      <w:pPr>
        <w:rPr>
          <w:rFonts w:ascii="Calibri" w:hAnsi="Calibri" w:cs="Arial"/>
          <w:color w:val="000000"/>
          <w:sz w:val="22"/>
          <w:szCs w:val="22"/>
        </w:rPr>
      </w:pPr>
      <w:proofErr w:type="spellStart"/>
      <w:r w:rsidRPr="00EB4B83">
        <w:rPr>
          <w:rFonts w:ascii="Calibri" w:hAnsi="Calibri" w:cs="Arial"/>
          <w:color w:val="000000"/>
          <w:sz w:val="22"/>
          <w:szCs w:val="22"/>
        </w:rPr>
        <w:t>S.S.D.</w:t>
      </w:r>
      <w:proofErr w:type="spellEnd"/>
      <w:r w:rsidRPr="00EB4B83">
        <w:rPr>
          <w:rFonts w:ascii="Calibri" w:hAnsi="Calibri" w:cs="Arial"/>
          <w:color w:val="000000"/>
          <w:sz w:val="22"/>
          <w:szCs w:val="22"/>
        </w:rPr>
        <w:t xml:space="preserve"> = Società Sportiva Dilettantistica</w:t>
      </w:r>
    </w:p>
    <w:p w:rsidR="00106DB0" w:rsidRPr="00EB4B83" w:rsidRDefault="00106DB0" w:rsidP="00106DB0">
      <w:pPr>
        <w:rPr>
          <w:rFonts w:ascii="Calibri" w:hAnsi="Calibri" w:cs="Arial"/>
          <w:color w:val="000000"/>
          <w:sz w:val="22"/>
          <w:szCs w:val="22"/>
        </w:rPr>
      </w:pPr>
      <w:proofErr w:type="spellStart"/>
      <w:r w:rsidRPr="00EB4B83">
        <w:rPr>
          <w:rFonts w:ascii="Calibri" w:hAnsi="Calibri" w:cs="Arial"/>
          <w:color w:val="000000"/>
          <w:sz w:val="22"/>
          <w:szCs w:val="22"/>
        </w:rPr>
        <w:t>G.S.D.</w:t>
      </w:r>
      <w:proofErr w:type="spellEnd"/>
      <w:r w:rsidRPr="00EB4B83">
        <w:rPr>
          <w:rFonts w:ascii="Calibri" w:hAnsi="Calibri" w:cs="Arial"/>
          <w:color w:val="000000"/>
          <w:sz w:val="22"/>
          <w:szCs w:val="22"/>
        </w:rPr>
        <w:t xml:space="preserve"> = Gruppo Sportivo Dilettantistico</w:t>
      </w:r>
    </w:p>
    <w:p w:rsidR="00106DB0" w:rsidRPr="00EB4B83" w:rsidRDefault="00106DB0" w:rsidP="00106DB0">
      <w:pPr>
        <w:rPr>
          <w:rFonts w:ascii="Calibri" w:hAnsi="Calibri" w:cs="Arial"/>
          <w:color w:val="000000"/>
          <w:sz w:val="22"/>
          <w:szCs w:val="22"/>
        </w:rPr>
      </w:pPr>
      <w:proofErr w:type="spellStart"/>
      <w:r w:rsidRPr="00EB4B83">
        <w:rPr>
          <w:rFonts w:ascii="Calibri" w:hAnsi="Calibri" w:cs="Arial"/>
          <w:color w:val="000000"/>
          <w:sz w:val="22"/>
          <w:szCs w:val="22"/>
        </w:rPr>
        <w:t>C.S.D.</w:t>
      </w:r>
      <w:proofErr w:type="spellEnd"/>
      <w:r w:rsidRPr="00EB4B83">
        <w:rPr>
          <w:rFonts w:ascii="Calibri" w:hAnsi="Calibri" w:cs="Arial"/>
          <w:color w:val="000000"/>
          <w:sz w:val="22"/>
          <w:szCs w:val="22"/>
        </w:rPr>
        <w:t xml:space="preserve"> = Centro Sportivo Dilettantistico</w:t>
      </w:r>
    </w:p>
    <w:p w:rsidR="00106DB0" w:rsidRPr="00EB4B83" w:rsidRDefault="00106DB0" w:rsidP="00106DB0">
      <w:pPr>
        <w:rPr>
          <w:rFonts w:ascii="Calibri" w:hAnsi="Calibri" w:cs="Arial"/>
          <w:color w:val="000000"/>
          <w:sz w:val="22"/>
          <w:szCs w:val="22"/>
          <w:lang w:val="en-GB"/>
        </w:rPr>
      </w:pPr>
      <w:r w:rsidRPr="00EB4B83">
        <w:rPr>
          <w:rFonts w:ascii="Calibri" w:hAnsi="Calibri" w:cs="Arial"/>
          <w:color w:val="000000"/>
          <w:sz w:val="22"/>
          <w:szCs w:val="22"/>
          <w:lang w:val="en-GB"/>
        </w:rPr>
        <w:t xml:space="preserve">F.C.D. = Football Club </w:t>
      </w:r>
      <w:proofErr w:type="spellStart"/>
      <w:r w:rsidRPr="00EB4B83">
        <w:rPr>
          <w:rFonts w:ascii="Calibri" w:hAnsi="Calibri" w:cs="Arial"/>
          <w:color w:val="000000"/>
          <w:sz w:val="22"/>
          <w:szCs w:val="22"/>
          <w:lang w:val="en-GB"/>
        </w:rPr>
        <w:t>Dilettantistico</w:t>
      </w:r>
      <w:proofErr w:type="spellEnd"/>
    </w:p>
    <w:p w:rsidR="00106DB0" w:rsidRPr="00EB4B83" w:rsidRDefault="00106DB0" w:rsidP="00106DB0">
      <w:pPr>
        <w:rPr>
          <w:rFonts w:ascii="Calibri" w:hAnsi="Calibri" w:cs="Arial"/>
          <w:color w:val="000000"/>
          <w:sz w:val="22"/>
          <w:szCs w:val="22"/>
        </w:rPr>
      </w:pPr>
      <w:proofErr w:type="spellStart"/>
      <w:r w:rsidRPr="00EB4B83">
        <w:rPr>
          <w:rFonts w:ascii="Calibri" w:hAnsi="Calibri" w:cs="Arial"/>
          <w:color w:val="000000"/>
          <w:sz w:val="22"/>
          <w:szCs w:val="22"/>
        </w:rPr>
        <w:t>A.P.D.</w:t>
      </w:r>
      <w:proofErr w:type="spellEnd"/>
      <w:r w:rsidRPr="00EB4B83">
        <w:rPr>
          <w:rFonts w:ascii="Calibri" w:hAnsi="Calibri" w:cs="Arial"/>
          <w:color w:val="000000"/>
          <w:sz w:val="22"/>
          <w:szCs w:val="22"/>
        </w:rPr>
        <w:t xml:space="preserve"> = Associazione Polisportiva Dilettantistica</w:t>
      </w:r>
    </w:p>
    <w:p w:rsidR="00106DB0" w:rsidRPr="00EB4B83" w:rsidRDefault="00106DB0" w:rsidP="00106DB0">
      <w:pPr>
        <w:rPr>
          <w:rFonts w:ascii="Calibri" w:hAnsi="Calibri" w:cs="Arial"/>
          <w:color w:val="000000"/>
          <w:sz w:val="22"/>
          <w:szCs w:val="22"/>
        </w:rPr>
      </w:pPr>
      <w:proofErr w:type="spellStart"/>
      <w:r w:rsidRPr="00EB4B83">
        <w:rPr>
          <w:rFonts w:ascii="Calibri" w:hAnsi="Calibri" w:cs="Arial"/>
          <w:color w:val="000000"/>
          <w:sz w:val="22"/>
          <w:szCs w:val="22"/>
        </w:rPr>
        <w:t>U.P.D.</w:t>
      </w:r>
      <w:proofErr w:type="spellEnd"/>
      <w:r w:rsidRPr="00EB4B83">
        <w:rPr>
          <w:rFonts w:ascii="Calibri" w:hAnsi="Calibri" w:cs="Arial"/>
          <w:color w:val="000000"/>
          <w:sz w:val="22"/>
          <w:szCs w:val="22"/>
        </w:rPr>
        <w:t xml:space="preserve"> = Unione Polisportiva Dilettantistica</w:t>
      </w:r>
    </w:p>
    <w:p w:rsidR="00106DB0" w:rsidRPr="00EB4B83" w:rsidRDefault="00106DB0" w:rsidP="00106DB0">
      <w:pPr>
        <w:rPr>
          <w:rFonts w:ascii="Calibri" w:hAnsi="Calibri" w:cs="Arial"/>
          <w:color w:val="000000"/>
          <w:sz w:val="22"/>
          <w:szCs w:val="22"/>
        </w:rPr>
      </w:pPr>
      <w:r w:rsidRPr="00EB4B83">
        <w:rPr>
          <w:rFonts w:ascii="Calibri" w:hAnsi="Calibri" w:cs="Arial"/>
          <w:color w:val="000000"/>
          <w:sz w:val="22"/>
          <w:szCs w:val="22"/>
        </w:rPr>
        <w:t>U.S.D. = Unione Sportiva Dilettantistica</w:t>
      </w:r>
    </w:p>
    <w:p w:rsidR="00106DB0" w:rsidRPr="00EB4B83" w:rsidRDefault="00106DB0" w:rsidP="00106DB0">
      <w:pPr>
        <w:rPr>
          <w:rFonts w:ascii="Calibri" w:hAnsi="Calibri" w:cs="Arial"/>
          <w:color w:val="000000"/>
          <w:sz w:val="22"/>
          <w:szCs w:val="22"/>
        </w:rPr>
      </w:pPr>
      <w:proofErr w:type="spellStart"/>
      <w:r w:rsidRPr="00EB4B83">
        <w:rPr>
          <w:rFonts w:ascii="Calibri" w:hAnsi="Calibri" w:cs="Arial"/>
          <w:color w:val="000000"/>
          <w:sz w:val="22"/>
          <w:szCs w:val="22"/>
        </w:rPr>
        <w:t>POL</w:t>
      </w:r>
      <w:proofErr w:type="spellEnd"/>
      <w:r w:rsidRPr="00EB4B83">
        <w:rPr>
          <w:rFonts w:ascii="Calibri" w:hAnsi="Calibri" w:cs="Arial"/>
          <w:color w:val="000000"/>
          <w:sz w:val="22"/>
          <w:szCs w:val="22"/>
        </w:rPr>
        <w:t>. D. = Polisportiva Dilettantistica</w:t>
      </w:r>
    </w:p>
    <w:p w:rsidR="00106DB0" w:rsidRPr="00177EEB" w:rsidRDefault="00106DB0" w:rsidP="00106DB0">
      <w:pPr>
        <w:rPr>
          <w:rFonts w:ascii="Calibri" w:hAnsi="Calibri" w:cs="Arial"/>
          <w:color w:val="000000"/>
          <w:sz w:val="10"/>
          <w:szCs w:val="10"/>
        </w:rPr>
      </w:pPr>
    </w:p>
    <w:p w:rsidR="00106DB0" w:rsidRPr="00EB4B83" w:rsidRDefault="00106DB0" w:rsidP="00106DB0">
      <w:pPr>
        <w:jc w:val="both"/>
        <w:rPr>
          <w:rFonts w:ascii="Calibri" w:hAnsi="Calibri" w:cs="Arial"/>
          <w:color w:val="000000"/>
          <w:sz w:val="22"/>
          <w:szCs w:val="22"/>
        </w:rPr>
      </w:pPr>
      <w:r w:rsidRPr="00EB4B83">
        <w:rPr>
          <w:rFonts w:ascii="Calibri" w:hAnsi="Calibri" w:cs="Arial"/>
          <w:b/>
          <w:bCs/>
          <w:color w:val="000000"/>
          <w:sz w:val="22"/>
          <w:szCs w:val="22"/>
        </w:rPr>
        <w:t xml:space="preserve">N.B. </w:t>
      </w:r>
      <w:r w:rsidRPr="00EB4B83">
        <w:rPr>
          <w:rFonts w:ascii="Calibri" w:hAnsi="Calibri" w:cs="Arial"/>
          <w:color w:val="000000"/>
          <w:sz w:val="22"/>
          <w:szCs w:val="22"/>
        </w:rPr>
        <w:t xml:space="preserve">La “tipologia” della Società (come sopra riportata) </w:t>
      </w:r>
      <w:r w:rsidRPr="00EB4B83">
        <w:rPr>
          <w:rFonts w:ascii="Calibri" w:hAnsi="Calibri" w:cs="Arial"/>
          <w:b/>
          <w:color w:val="000000"/>
          <w:sz w:val="22"/>
          <w:szCs w:val="22"/>
          <w:u w:val="single"/>
        </w:rPr>
        <w:t xml:space="preserve">va sempre indicata </w:t>
      </w:r>
      <w:r w:rsidRPr="00EB4B83">
        <w:rPr>
          <w:rFonts w:ascii="Calibri" w:hAnsi="Calibri" w:cs="Arial"/>
          <w:color w:val="000000"/>
          <w:sz w:val="22"/>
          <w:szCs w:val="22"/>
        </w:rPr>
        <w:t>ai sensi della su citata normativa.</w:t>
      </w:r>
    </w:p>
    <w:p w:rsidR="00106DB0" w:rsidRPr="00177EEB" w:rsidRDefault="00106DB0" w:rsidP="00106DB0">
      <w:pPr>
        <w:jc w:val="both"/>
        <w:rPr>
          <w:rFonts w:ascii="Calibri" w:hAnsi="Calibri" w:cs="Arial"/>
          <w:color w:val="000000"/>
          <w:sz w:val="10"/>
          <w:szCs w:val="10"/>
        </w:rPr>
      </w:pPr>
    </w:p>
    <w:p w:rsidR="00106DB0" w:rsidRPr="00EB4B83" w:rsidRDefault="00106DB0" w:rsidP="00106DB0">
      <w:pPr>
        <w:jc w:val="both"/>
        <w:rPr>
          <w:rFonts w:ascii="Calibri" w:hAnsi="Calibri" w:cs="Arial"/>
          <w:color w:val="000000"/>
          <w:sz w:val="22"/>
          <w:szCs w:val="22"/>
        </w:rPr>
      </w:pPr>
      <w:r w:rsidRPr="00EB4B83">
        <w:rPr>
          <w:rFonts w:ascii="Calibri" w:hAnsi="Calibri" w:cs="Arial"/>
          <w:color w:val="000000"/>
          <w:sz w:val="22"/>
          <w:szCs w:val="22"/>
        </w:rPr>
        <w:t>- la denominazione non può superare le 25 lettere compresi gli spazi;</w:t>
      </w:r>
    </w:p>
    <w:p w:rsidR="00106DB0" w:rsidRPr="00EB4B83" w:rsidRDefault="00106DB0" w:rsidP="00106DB0">
      <w:pPr>
        <w:jc w:val="both"/>
        <w:rPr>
          <w:rFonts w:ascii="Calibri" w:hAnsi="Calibri" w:cs="Arial"/>
          <w:color w:val="000000"/>
          <w:sz w:val="22"/>
          <w:szCs w:val="22"/>
        </w:rPr>
      </w:pPr>
      <w:r w:rsidRPr="00EB4B83">
        <w:rPr>
          <w:rFonts w:ascii="Calibri" w:hAnsi="Calibri" w:cs="Arial"/>
          <w:color w:val="000000"/>
          <w:sz w:val="22"/>
          <w:szCs w:val="22"/>
        </w:rPr>
        <w:t>- non possono essere ammesse denominazioni con 25 lettere senza spazi;</w:t>
      </w:r>
    </w:p>
    <w:p w:rsidR="00106DB0" w:rsidRPr="00EB4B83" w:rsidRDefault="00106DB0" w:rsidP="00106DB0">
      <w:pPr>
        <w:jc w:val="both"/>
        <w:rPr>
          <w:rFonts w:ascii="Calibri" w:hAnsi="Calibri" w:cs="Arial"/>
          <w:color w:val="000000"/>
          <w:sz w:val="22"/>
          <w:szCs w:val="22"/>
        </w:rPr>
      </w:pPr>
      <w:r w:rsidRPr="00EB4B83">
        <w:rPr>
          <w:rFonts w:ascii="Calibri" w:hAnsi="Calibri" w:cs="Arial"/>
          <w:color w:val="000000"/>
          <w:sz w:val="22"/>
          <w:szCs w:val="22"/>
        </w:rPr>
        <w:t xml:space="preserve">- agli effetti della compatibilità delle denominazioni, stante la necessità di diversificare le denominazioni stesse delle società, l’esistenza di altra società con identica o similare denominazione </w:t>
      </w:r>
      <w:r w:rsidRPr="00755316">
        <w:rPr>
          <w:rFonts w:ascii="Calibri" w:hAnsi="Calibri" w:cs="Arial"/>
          <w:color w:val="000000"/>
          <w:sz w:val="22"/>
          <w:szCs w:val="22"/>
        </w:rPr>
        <w:t>comporta - per la società affilianda - l’inserimento di un’aggettivazione che deve sempre precedere la denominazione</w:t>
      </w:r>
      <w:r w:rsidRPr="00EB4B83">
        <w:rPr>
          <w:rFonts w:ascii="Calibri" w:hAnsi="Calibri" w:cs="Arial"/>
          <w:color w:val="000000"/>
          <w:sz w:val="22"/>
          <w:szCs w:val="22"/>
        </w:rPr>
        <w:t xml:space="preserve"> ( cfr. art. 17 , comma 1 , NOIF);</w:t>
      </w:r>
    </w:p>
    <w:p w:rsidR="00106DB0" w:rsidRPr="00177EEB" w:rsidRDefault="00106DB0" w:rsidP="00106DB0">
      <w:pPr>
        <w:jc w:val="both"/>
        <w:rPr>
          <w:rFonts w:ascii="Calibri" w:hAnsi="Calibri" w:cs="Arial"/>
          <w:color w:val="000000"/>
          <w:sz w:val="10"/>
          <w:szCs w:val="10"/>
        </w:rPr>
      </w:pPr>
    </w:p>
    <w:p w:rsidR="00106DB0" w:rsidRPr="00EB4B83" w:rsidRDefault="00106DB0" w:rsidP="00106DB0">
      <w:pPr>
        <w:jc w:val="both"/>
        <w:rPr>
          <w:rFonts w:ascii="Calibri" w:hAnsi="Calibri" w:cs="Arial"/>
          <w:b/>
          <w:color w:val="000000"/>
          <w:sz w:val="22"/>
          <w:szCs w:val="22"/>
        </w:rPr>
      </w:pPr>
      <w:r w:rsidRPr="00EB4B83">
        <w:rPr>
          <w:rFonts w:ascii="Calibri" w:hAnsi="Calibri" w:cs="Arial"/>
          <w:b/>
          <w:color w:val="000000"/>
          <w:sz w:val="22"/>
          <w:szCs w:val="22"/>
        </w:rPr>
        <w:t xml:space="preserve">Le pratiche di affiliazione non rispondenti ai requisiti, ancorché accettate dal Comitato Regionale, saranno respinte dalla Segreteria Federale; infatti il nulla-osta espresso a livello regionale sulla denominazione della Società richiedente non deve intendersi quale ratifica della </w:t>
      </w:r>
    </w:p>
    <w:p w:rsidR="00106DB0" w:rsidRPr="00177EEB" w:rsidRDefault="00106DB0" w:rsidP="00106DB0">
      <w:pPr>
        <w:jc w:val="both"/>
        <w:rPr>
          <w:rFonts w:ascii="Calibri" w:hAnsi="Calibri" w:cs="Arial"/>
          <w:b/>
          <w:color w:val="000000"/>
          <w:sz w:val="10"/>
          <w:szCs w:val="10"/>
        </w:rPr>
      </w:pPr>
    </w:p>
    <w:p w:rsidR="00106DB0" w:rsidRPr="00EB4B83" w:rsidRDefault="00106DB0" w:rsidP="00106DB0">
      <w:pPr>
        <w:jc w:val="both"/>
        <w:rPr>
          <w:rFonts w:ascii="Calibri" w:hAnsi="Calibri" w:cs="Arial"/>
          <w:b/>
          <w:color w:val="000000"/>
          <w:sz w:val="22"/>
          <w:szCs w:val="22"/>
        </w:rPr>
      </w:pPr>
      <w:r w:rsidRPr="00EB4B83">
        <w:rPr>
          <w:rFonts w:ascii="Calibri" w:hAnsi="Calibri" w:cs="Arial"/>
          <w:b/>
          <w:color w:val="000000"/>
          <w:sz w:val="22"/>
          <w:szCs w:val="22"/>
        </w:rPr>
        <w:t>domanda di affiliazione, di competenza esclusiva della F.I.G.C., che interverrà solo al momento dell’esame finale della documentazione completa.</w:t>
      </w:r>
    </w:p>
    <w:p w:rsidR="00106DB0" w:rsidRPr="00177EEB" w:rsidRDefault="00106DB0" w:rsidP="00106DB0">
      <w:pPr>
        <w:jc w:val="both"/>
        <w:rPr>
          <w:rFonts w:ascii="Calibri" w:hAnsi="Calibri" w:cs="Arial"/>
          <w:b/>
          <w:color w:val="000000"/>
          <w:sz w:val="10"/>
          <w:szCs w:val="10"/>
        </w:rPr>
      </w:pPr>
    </w:p>
    <w:p w:rsidR="00106DB0" w:rsidRPr="00EB4B83" w:rsidRDefault="00106DB0" w:rsidP="00106DB0">
      <w:pPr>
        <w:rPr>
          <w:rFonts w:ascii="Calibri" w:hAnsi="Calibri" w:cs="Arial"/>
          <w:b/>
          <w:color w:val="000000"/>
          <w:sz w:val="22"/>
          <w:szCs w:val="22"/>
          <w:u w:val="single"/>
        </w:rPr>
      </w:pPr>
      <w:r w:rsidRPr="00755316">
        <w:rPr>
          <w:rFonts w:ascii="Calibri" w:hAnsi="Calibri" w:cs="Arial"/>
          <w:b/>
          <w:color w:val="000000"/>
          <w:sz w:val="22"/>
          <w:szCs w:val="22"/>
          <w:u w:val="single"/>
        </w:rPr>
        <w:t>Esempi di alcune denominazioni INCOMPATIBILI:</w:t>
      </w:r>
    </w:p>
    <w:p w:rsidR="00106DB0" w:rsidRPr="00177EEB" w:rsidRDefault="00106DB0" w:rsidP="00106DB0">
      <w:pPr>
        <w:rPr>
          <w:rFonts w:ascii="Calibri" w:hAnsi="Calibri" w:cs="Arial"/>
          <w:color w:val="000000"/>
          <w:sz w:val="10"/>
          <w:szCs w:val="10"/>
        </w:rPr>
      </w:pPr>
    </w:p>
    <w:p w:rsidR="00106DB0" w:rsidRDefault="00106DB0" w:rsidP="00106DB0">
      <w:pPr>
        <w:jc w:val="both"/>
        <w:rPr>
          <w:rFonts w:ascii="Calibri" w:hAnsi="Calibri" w:cs="Arial"/>
          <w:b/>
          <w:color w:val="000000"/>
          <w:sz w:val="22"/>
          <w:szCs w:val="22"/>
          <w:u w:val="single"/>
        </w:rPr>
      </w:pPr>
      <w:r w:rsidRPr="00EB4B83">
        <w:rPr>
          <w:rFonts w:ascii="Calibri" w:hAnsi="Calibri" w:cs="Arial"/>
          <w:b/>
          <w:color w:val="000000"/>
          <w:sz w:val="22"/>
          <w:szCs w:val="22"/>
          <w:u w:val="single"/>
        </w:rPr>
        <w:t xml:space="preserve">-“SCUOLA CALCIO”, non è denominazione trattandosi di un riconoscimento ufficiale che deve essere rilasciato dal Settore Giovanile Scolastico alle Società che svolgono attività giovanile nelle categorie di base, affiliate da almeno due stagioni sportive alla </w:t>
      </w:r>
      <w:proofErr w:type="spellStart"/>
      <w:r w:rsidRPr="00EB4B83">
        <w:rPr>
          <w:rFonts w:ascii="Calibri" w:hAnsi="Calibri" w:cs="Arial"/>
          <w:b/>
          <w:color w:val="000000"/>
          <w:sz w:val="22"/>
          <w:szCs w:val="22"/>
          <w:u w:val="single"/>
        </w:rPr>
        <w:t>F.I.G.C.e</w:t>
      </w:r>
      <w:proofErr w:type="spellEnd"/>
      <w:r w:rsidRPr="00EB4B83">
        <w:rPr>
          <w:rFonts w:ascii="Calibri" w:hAnsi="Calibri" w:cs="Arial"/>
          <w:b/>
          <w:color w:val="000000"/>
          <w:sz w:val="22"/>
          <w:szCs w:val="22"/>
          <w:u w:val="single"/>
        </w:rPr>
        <w:t xml:space="preserve"> che hanno determinati requisiti</w:t>
      </w:r>
    </w:p>
    <w:p w:rsidR="00177EEB" w:rsidRPr="00177EEB" w:rsidRDefault="00177EEB" w:rsidP="00106DB0">
      <w:pPr>
        <w:jc w:val="both"/>
        <w:rPr>
          <w:rFonts w:ascii="Calibri" w:hAnsi="Calibri" w:cs="Arial"/>
          <w:b/>
          <w:color w:val="000000"/>
          <w:sz w:val="10"/>
          <w:szCs w:val="10"/>
          <w:u w:val="single"/>
        </w:rPr>
      </w:pPr>
    </w:p>
    <w:p w:rsidR="00106DB0" w:rsidRPr="00EB4B83" w:rsidRDefault="00106DB0" w:rsidP="00106DB0">
      <w:pPr>
        <w:jc w:val="both"/>
        <w:rPr>
          <w:rFonts w:ascii="Calibri" w:hAnsi="Calibri" w:cs="Arial"/>
          <w:color w:val="000000"/>
          <w:sz w:val="22"/>
          <w:szCs w:val="22"/>
        </w:rPr>
      </w:pPr>
      <w:r w:rsidRPr="00EB4B83">
        <w:rPr>
          <w:rFonts w:ascii="Calibri" w:hAnsi="Calibri" w:cs="Arial"/>
          <w:color w:val="000000"/>
          <w:sz w:val="22"/>
          <w:szCs w:val="22"/>
        </w:rPr>
        <w:t>- “Nuova”, qualora esista altra Società con identica denominazione (per esempio : denominazione XXXX è incompatibile con “Nuova XXXX”);</w:t>
      </w:r>
    </w:p>
    <w:p w:rsidR="00106DB0" w:rsidRPr="00EB4B83" w:rsidRDefault="00106DB0" w:rsidP="00106DB0">
      <w:pPr>
        <w:jc w:val="both"/>
        <w:rPr>
          <w:rFonts w:ascii="Calibri" w:hAnsi="Calibri" w:cs="Arial"/>
          <w:color w:val="000000"/>
          <w:sz w:val="22"/>
          <w:szCs w:val="22"/>
        </w:rPr>
      </w:pPr>
      <w:r w:rsidRPr="00EB4B83">
        <w:rPr>
          <w:rFonts w:ascii="Calibri" w:hAnsi="Calibri" w:cs="Arial"/>
          <w:color w:val="000000"/>
          <w:sz w:val="22"/>
          <w:szCs w:val="22"/>
        </w:rPr>
        <w:t>-“Rinascita”, qualora esista altra Società con identica denominazione (per esempio : denominazione XXXX è incompatibile con “Rinascita XXXX”);</w:t>
      </w:r>
    </w:p>
    <w:p w:rsidR="00106DB0" w:rsidRPr="00EB4B83" w:rsidRDefault="00106DB0" w:rsidP="00106DB0">
      <w:pPr>
        <w:jc w:val="both"/>
        <w:rPr>
          <w:rFonts w:ascii="Calibri" w:hAnsi="Calibri" w:cs="Arial"/>
          <w:color w:val="000000"/>
          <w:sz w:val="22"/>
          <w:szCs w:val="22"/>
        </w:rPr>
      </w:pPr>
      <w:r w:rsidRPr="00EB4B83">
        <w:rPr>
          <w:rFonts w:ascii="Calibri" w:hAnsi="Calibri" w:cs="Arial"/>
          <w:color w:val="000000"/>
          <w:sz w:val="22"/>
          <w:szCs w:val="22"/>
        </w:rPr>
        <w:t>“Anno”, qualora esista altra Società con identica denominazione (per esempio : denominazione XXXX è incompatibile con “2009 XXXX”);</w:t>
      </w:r>
    </w:p>
    <w:p w:rsidR="00106DB0" w:rsidRPr="00EB4B83" w:rsidRDefault="00106DB0" w:rsidP="00106DB0">
      <w:pPr>
        <w:jc w:val="both"/>
        <w:rPr>
          <w:rFonts w:ascii="Calibri" w:hAnsi="Calibri" w:cs="Arial"/>
          <w:color w:val="000000"/>
          <w:sz w:val="22"/>
          <w:szCs w:val="22"/>
        </w:rPr>
      </w:pPr>
      <w:r w:rsidRPr="00EB4B83">
        <w:rPr>
          <w:rFonts w:ascii="Calibri" w:hAnsi="Calibri" w:cs="Arial"/>
          <w:color w:val="000000"/>
          <w:sz w:val="22"/>
          <w:szCs w:val="22"/>
        </w:rPr>
        <w:t>(particolare esame per le denominazioni GIOVANI XXXX - GIOVANILE XXXX – BOYS XXXX – JUNIOR XXXX – per esistenza di altra Società con identica denominazione XXXX che partecipano ai relativi campionati giovanili).</w:t>
      </w:r>
    </w:p>
    <w:p w:rsidR="00106DB0" w:rsidRPr="00EB4B83" w:rsidRDefault="00106DB0" w:rsidP="00196E6A">
      <w:pPr>
        <w:numPr>
          <w:ilvl w:val="0"/>
          <w:numId w:val="5"/>
        </w:numPr>
        <w:jc w:val="both"/>
        <w:rPr>
          <w:rFonts w:ascii="Calibri" w:hAnsi="Calibri" w:cs="Arial"/>
          <w:color w:val="000000"/>
          <w:sz w:val="22"/>
          <w:szCs w:val="22"/>
        </w:rPr>
      </w:pPr>
      <w:r w:rsidRPr="00EB4B83">
        <w:rPr>
          <w:rFonts w:ascii="Calibri" w:hAnsi="Calibri" w:cs="Arial"/>
          <w:color w:val="000000"/>
          <w:sz w:val="22"/>
          <w:szCs w:val="22"/>
        </w:rPr>
        <w:t>denominazione di carattere esclusivamente propagandistico o pubblicitario;</w:t>
      </w:r>
    </w:p>
    <w:p w:rsidR="00106DB0" w:rsidRPr="00EB4B83" w:rsidRDefault="00106DB0" w:rsidP="00196E6A">
      <w:pPr>
        <w:numPr>
          <w:ilvl w:val="0"/>
          <w:numId w:val="5"/>
        </w:numPr>
        <w:jc w:val="both"/>
        <w:rPr>
          <w:rFonts w:ascii="Calibri" w:hAnsi="Calibri" w:cs="Arial"/>
          <w:color w:val="000000"/>
          <w:sz w:val="22"/>
          <w:szCs w:val="22"/>
        </w:rPr>
      </w:pPr>
      <w:r w:rsidRPr="00EB4B83">
        <w:rPr>
          <w:rFonts w:ascii="Calibri" w:hAnsi="Calibri" w:cs="Arial"/>
          <w:color w:val="000000"/>
          <w:sz w:val="22"/>
          <w:szCs w:val="22"/>
        </w:rPr>
        <w:t>denominazioni che riportano consonanti peraltro incomprensibili (</w:t>
      </w:r>
      <w:proofErr w:type="spellStart"/>
      <w:r w:rsidRPr="00EB4B83">
        <w:rPr>
          <w:rFonts w:ascii="Calibri" w:hAnsi="Calibri" w:cs="Arial"/>
          <w:color w:val="000000"/>
          <w:sz w:val="22"/>
          <w:szCs w:val="22"/>
        </w:rPr>
        <w:t>e.s.</w:t>
      </w:r>
      <w:proofErr w:type="spellEnd"/>
      <w:r w:rsidRPr="00EB4B83">
        <w:rPr>
          <w:rFonts w:ascii="Calibri" w:hAnsi="Calibri" w:cs="Arial"/>
          <w:color w:val="000000"/>
          <w:sz w:val="22"/>
          <w:szCs w:val="22"/>
        </w:rPr>
        <w:t xml:space="preserve"> EF XXXX, MFK XXXX, BSE XXXX, etc.).</w:t>
      </w:r>
    </w:p>
    <w:p w:rsidR="00106DB0" w:rsidRPr="00177EEB" w:rsidRDefault="00106DB0" w:rsidP="00BF451C">
      <w:pPr>
        <w:jc w:val="both"/>
        <w:rPr>
          <w:rFonts w:ascii="Calibri" w:hAnsi="Calibri" w:cs="Arial"/>
          <w:color w:val="000000"/>
          <w:sz w:val="10"/>
          <w:szCs w:val="10"/>
        </w:rPr>
      </w:pPr>
    </w:p>
    <w:p w:rsidR="00106DB0" w:rsidRPr="00EB4B83" w:rsidRDefault="00106DB0" w:rsidP="00BF451C">
      <w:pPr>
        <w:jc w:val="both"/>
        <w:outlineLvl w:val="0"/>
        <w:rPr>
          <w:rFonts w:ascii="Calibri" w:hAnsi="Calibri" w:cs="Arial"/>
          <w:b/>
          <w:bCs/>
          <w:iCs/>
          <w:color w:val="FF0000"/>
          <w:sz w:val="22"/>
          <w:szCs w:val="22"/>
          <w:u w:val="single"/>
        </w:rPr>
      </w:pPr>
      <w:r w:rsidRPr="00755316">
        <w:rPr>
          <w:rFonts w:ascii="Calibri" w:hAnsi="Calibri" w:cs="Arial"/>
          <w:b/>
          <w:bCs/>
          <w:iCs/>
          <w:color w:val="0F243E"/>
          <w:sz w:val="22"/>
          <w:szCs w:val="22"/>
          <w:u w:val="single"/>
        </w:rPr>
        <w:lastRenderedPageBreak/>
        <w:t>N.B. la password di accesso al sito del Comitato Regionale Abruzzo (</w:t>
      </w:r>
      <w:proofErr w:type="spellStart"/>
      <w:r w:rsidR="00DC67AE" w:rsidRPr="00755316">
        <w:rPr>
          <w:rFonts w:ascii="Calibri" w:hAnsi="Calibri"/>
          <w:b/>
          <w:color w:val="0F243E"/>
          <w:sz w:val="22"/>
          <w:szCs w:val="22"/>
        </w:rPr>
        <w:fldChar w:fldCharType="begin"/>
      </w:r>
      <w:r w:rsidRPr="00755316">
        <w:rPr>
          <w:rFonts w:ascii="Calibri" w:hAnsi="Calibri"/>
          <w:b/>
          <w:color w:val="0F243E"/>
          <w:sz w:val="22"/>
          <w:szCs w:val="22"/>
        </w:rPr>
        <w:instrText xml:space="preserve"> HYPERLINK "http://www.lnd.it" </w:instrText>
      </w:r>
      <w:r w:rsidR="00DC67AE" w:rsidRPr="00755316">
        <w:rPr>
          <w:rFonts w:ascii="Calibri" w:hAnsi="Calibri"/>
          <w:b/>
          <w:color w:val="0F243E"/>
          <w:sz w:val="22"/>
          <w:szCs w:val="22"/>
        </w:rPr>
        <w:fldChar w:fldCharType="separate"/>
      </w:r>
      <w:r w:rsidRPr="00755316">
        <w:rPr>
          <w:rStyle w:val="Collegamentoipertestuale"/>
          <w:rFonts w:ascii="Calibri" w:hAnsi="Calibri" w:cs="Arial"/>
          <w:b/>
          <w:iCs/>
          <w:color w:val="0F243E"/>
          <w:sz w:val="22"/>
          <w:szCs w:val="22"/>
        </w:rPr>
        <w:t>abruzzo.lnd.it</w:t>
      </w:r>
      <w:proofErr w:type="spellEnd"/>
      <w:r w:rsidR="00DC67AE" w:rsidRPr="00755316">
        <w:rPr>
          <w:rFonts w:ascii="Calibri" w:hAnsi="Calibri"/>
          <w:b/>
          <w:color w:val="0F243E"/>
          <w:sz w:val="22"/>
          <w:szCs w:val="22"/>
        </w:rPr>
        <w:fldChar w:fldCharType="end"/>
      </w:r>
      <w:r w:rsidRPr="00755316">
        <w:rPr>
          <w:rFonts w:ascii="Calibri" w:hAnsi="Calibri" w:cs="Arial"/>
          <w:b/>
          <w:bCs/>
          <w:iCs/>
          <w:color w:val="0F243E"/>
          <w:sz w:val="22"/>
          <w:szCs w:val="22"/>
          <w:u w:val="single"/>
        </w:rPr>
        <w:t xml:space="preserve"> – link “area società”) alle nuove Società , per effettuare tutte le procedure, sarà inviata solo a partire dal 2 luglio 2019 alla e-mail ufficiale indicata dalla società al momento del deposito della pratica di affiliazione</w:t>
      </w:r>
      <w:r w:rsidRPr="00755316">
        <w:rPr>
          <w:rFonts w:ascii="Calibri" w:hAnsi="Calibri" w:cs="Arial"/>
          <w:b/>
          <w:bCs/>
          <w:iCs/>
          <w:color w:val="FF0000"/>
          <w:sz w:val="22"/>
          <w:szCs w:val="22"/>
          <w:u w:val="single"/>
        </w:rPr>
        <w:t>.</w:t>
      </w:r>
    </w:p>
    <w:p w:rsidR="00106DB0" w:rsidRPr="00EB4B83" w:rsidRDefault="00106DB0" w:rsidP="00BF451C">
      <w:pPr>
        <w:rPr>
          <w:rFonts w:ascii="Calibri" w:hAnsi="Calibri" w:cs="Arial"/>
          <w:sz w:val="22"/>
          <w:szCs w:val="22"/>
        </w:rPr>
      </w:pPr>
    </w:p>
    <w:p w:rsidR="00F231E4" w:rsidRPr="00F231E4" w:rsidRDefault="00F231E4" w:rsidP="00B8760F">
      <w:pPr>
        <w:pStyle w:val="LndNormale1"/>
        <w:rPr>
          <w:rFonts w:ascii="Calibri" w:hAnsi="Calibri"/>
          <w:b/>
          <w:i/>
          <w:sz w:val="22"/>
          <w:szCs w:val="22"/>
          <w:u w:val="single"/>
        </w:rPr>
      </w:pPr>
    </w:p>
    <w:p w:rsidR="00B8760F" w:rsidRPr="0057185A" w:rsidRDefault="00B8760F" w:rsidP="00723DEA">
      <w:pPr>
        <w:pStyle w:val="LndNormale2"/>
        <w:shd w:val="clear" w:color="auto" w:fill="C6D9F1"/>
        <w:spacing w:line="0" w:lineRule="atLeast"/>
        <w:ind w:left="0"/>
        <w:jc w:val="center"/>
        <w:rPr>
          <w:rFonts w:ascii="Calibri" w:hAnsi="Calibri"/>
          <w:b/>
          <w:color w:val="002060"/>
          <w:sz w:val="28"/>
          <w:szCs w:val="28"/>
        </w:rPr>
      </w:pPr>
      <w:r w:rsidRPr="0057185A">
        <w:rPr>
          <w:rFonts w:ascii="Calibri" w:hAnsi="Calibri"/>
          <w:b/>
          <w:color w:val="002060"/>
          <w:sz w:val="28"/>
          <w:szCs w:val="28"/>
        </w:rPr>
        <w:t xml:space="preserve">DEMATERIALIZZAZIONE DEI DOCUMENTI E FIRMA ELETTRONICA </w:t>
      </w:r>
    </w:p>
    <w:p w:rsidR="00B8760F" w:rsidRPr="00925592" w:rsidRDefault="00B8760F" w:rsidP="00B8760F">
      <w:pPr>
        <w:pStyle w:val="LndNormale1"/>
        <w:rPr>
          <w:rFonts w:ascii="Calibri" w:hAnsi="Calibri"/>
          <w:sz w:val="10"/>
          <w:szCs w:val="10"/>
        </w:rPr>
      </w:pPr>
    </w:p>
    <w:p w:rsidR="00B8760F" w:rsidRPr="00B8760F" w:rsidRDefault="00B8760F" w:rsidP="00B8760F">
      <w:pPr>
        <w:pStyle w:val="LndNormale1"/>
        <w:rPr>
          <w:rFonts w:ascii="Calibri" w:hAnsi="Calibri"/>
          <w:sz w:val="22"/>
          <w:szCs w:val="22"/>
        </w:rPr>
      </w:pPr>
      <w:r w:rsidRPr="00B8760F">
        <w:rPr>
          <w:rFonts w:ascii="Calibri" w:hAnsi="Calibri"/>
          <w:sz w:val="22"/>
          <w:szCs w:val="22"/>
        </w:rPr>
        <w:t xml:space="preserve">La </w:t>
      </w:r>
      <w:r w:rsidRPr="00B8760F">
        <w:rPr>
          <w:rFonts w:ascii="Calibri" w:hAnsi="Calibri"/>
          <w:b/>
          <w:bCs/>
          <w:sz w:val="22"/>
        </w:rPr>
        <w:t>Lega Nazionale Dilettanti</w:t>
      </w:r>
      <w:r w:rsidRPr="00B8760F">
        <w:rPr>
          <w:rFonts w:ascii="Calibri" w:hAnsi="Calibri"/>
          <w:sz w:val="22"/>
          <w:szCs w:val="22"/>
        </w:rPr>
        <w:t xml:space="preserve">, come noto, nell'ambito del processo di informatizzazione in atto negli ultimi anni, ha introdotto la cosiddetta </w:t>
      </w:r>
      <w:r w:rsidRPr="00B8760F">
        <w:rPr>
          <w:rFonts w:ascii="Calibri" w:hAnsi="Calibri"/>
          <w:b/>
          <w:bCs/>
          <w:sz w:val="22"/>
        </w:rPr>
        <w:t>DEMATERIALIZZAZIONE</w:t>
      </w:r>
      <w:r w:rsidRPr="00B8760F">
        <w:rPr>
          <w:rFonts w:ascii="Calibri" w:hAnsi="Calibri"/>
          <w:sz w:val="22"/>
          <w:szCs w:val="22"/>
        </w:rPr>
        <w:t xml:space="preserve"> dei documenti e la </w:t>
      </w:r>
      <w:r w:rsidRPr="00B8760F">
        <w:rPr>
          <w:rFonts w:ascii="Calibri" w:hAnsi="Calibri"/>
          <w:b/>
          <w:bCs/>
          <w:sz w:val="22"/>
        </w:rPr>
        <w:t>FIRMA ELETTRONICA</w:t>
      </w:r>
      <w:r w:rsidRPr="00B8760F">
        <w:rPr>
          <w:rFonts w:ascii="Calibri" w:hAnsi="Calibri"/>
          <w:sz w:val="22"/>
          <w:szCs w:val="22"/>
        </w:rPr>
        <w:t xml:space="preserve">, pertanto, anche per la stagione sportiva </w:t>
      </w:r>
      <w:r w:rsidRPr="00B8760F">
        <w:rPr>
          <w:rFonts w:ascii="Calibri" w:hAnsi="Calibri"/>
          <w:b/>
          <w:bCs/>
          <w:sz w:val="22"/>
        </w:rPr>
        <w:t>2019/20</w:t>
      </w:r>
      <w:r w:rsidRPr="00B8760F">
        <w:rPr>
          <w:rFonts w:ascii="Calibri" w:hAnsi="Calibri"/>
          <w:sz w:val="22"/>
          <w:szCs w:val="22"/>
        </w:rPr>
        <w:t>, le società abruzzesi andranno ad utilizzare queste nuove funzionalità, che permetteranno un più corretto ed efficiente rapporto con il Comitato e con le Delegazioni, offrendo contemporaneamente un notevole risparmio in termini economici per le società (l'invio di documenti per via postale sarà quasi azzerato in quanto tutte le pratiche di iscrizione, tesseramento, ecc... seguiranno la nuova procedura).</w:t>
      </w:r>
    </w:p>
    <w:p w:rsidR="00B8760F" w:rsidRPr="00B8760F" w:rsidRDefault="00B8760F" w:rsidP="00B8760F">
      <w:pPr>
        <w:pStyle w:val="LndNormale1"/>
        <w:rPr>
          <w:rFonts w:ascii="Calibri" w:hAnsi="Calibri"/>
          <w:sz w:val="22"/>
          <w:szCs w:val="22"/>
        </w:rPr>
      </w:pPr>
      <w:r w:rsidRPr="00B8760F">
        <w:rPr>
          <w:rFonts w:ascii="Calibri" w:hAnsi="Calibri"/>
          <w:sz w:val="22"/>
          <w:szCs w:val="22"/>
        </w:rPr>
        <w:t xml:space="preserve">A seguito di quanto sopra, è di fondamentale importanza che tutte le società abbiano a disposizione uno </w:t>
      </w:r>
      <w:r w:rsidRPr="00B8760F">
        <w:rPr>
          <w:rFonts w:ascii="Calibri" w:hAnsi="Calibri"/>
          <w:b/>
          <w:bCs/>
          <w:sz w:val="22"/>
        </w:rPr>
        <w:t>scanner</w:t>
      </w:r>
      <w:r w:rsidRPr="00B8760F">
        <w:rPr>
          <w:rFonts w:ascii="Calibri" w:hAnsi="Calibri"/>
          <w:sz w:val="22"/>
          <w:szCs w:val="22"/>
        </w:rPr>
        <w:t xml:space="preserve"> (qualsiasi modello) e procedano nell'accreditare i </w:t>
      </w:r>
      <w:r w:rsidRPr="00B8760F">
        <w:rPr>
          <w:rFonts w:ascii="Calibri" w:hAnsi="Calibri"/>
          <w:b/>
          <w:bCs/>
          <w:sz w:val="22"/>
        </w:rPr>
        <w:t>dirigenti designati all'invio dei documenti con firma elettronica</w:t>
      </w:r>
      <w:r w:rsidRPr="00B8760F">
        <w:rPr>
          <w:rFonts w:ascii="Calibri" w:hAnsi="Calibri"/>
          <w:sz w:val="22"/>
          <w:szCs w:val="22"/>
        </w:rPr>
        <w:t xml:space="preserve"> in tempi brevi (la funzione è disponibile già da oggi all'interno dell'Area Società), o comunque in tempo per l'inizio della stagione sportiva 2019/20, altrimenti non potranno inviare documenti presso gli Uffici del Comitato e presso le Delegazioni.</w:t>
      </w:r>
    </w:p>
    <w:p w:rsidR="00B8760F" w:rsidRDefault="00B8760F" w:rsidP="00B8760F">
      <w:pPr>
        <w:pStyle w:val="LndNormale1"/>
        <w:rPr>
          <w:rFonts w:ascii="Calibri" w:hAnsi="Calibri"/>
          <w:sz w:val="22"/>
          <w:szCs w:val="22"/>
        </w:rPr>
      </w:pPr>
      <w:r w:rsidRPr="00B8760F">
        <w:rPr>
          <w:rFonts w:ascii="Calibri" w:hAnsi="Calibri"/>
          <w:sz w:val="22"/>
          <w:szCs w:val="22"/>
        </w:rPr>
        <w:t>Si segnala inoltre che, al momento del passaggio alla nuova stagione sportiva (il prossimo 1° luglio 2019), tutte le firme elettroniche già attive saranno “sospese” e le società dovranno procedere alla “riattivazione” delle stesse, attraverso la procedura disponibile nell’Area Società alla sezione FIRMA ELETTRONICA &gt; Riattivazione PIN.</w:t>
      </w:r>
    </w:p>
    <w:p w:rsidR="00106DB0" w:rsidRDefault="00106DB0" w:rsidP="00B8760F">
      <w:pPr>
        <w:pStyle w:val="LndNormale1"/>
        <w:rPr>
          <w:rFonts w:ascii="Calibri" w:hAnsi="Calibri"/>
          <w:sz w:val="22"/>
          <w:szCs w:val="22"/>
        </w:rPr>
      </w:pPr>
    </w:p>
    <w:p w:rsidR="000052DC" w:rsidRDefault="000052DC" w:rsidP="00B8760F">
      <w:pPr>
        <w:pStyle w:val="LndNormale1"/>
        <w:rPr>
          <w:rFonts w:ascii="Calibri" w:hAnsi="Calibri"/>
          <w:sz w:val="22"/>
          <w:szCs w:val="22"/>
        </w:rPr>
      </w:pPr>
    </w:p>
    <w:p w:rsidR="00106DB0" w:rsidRPr="0057185A" w:rsidRDefault="00106DB0" w:rsidP="00723DEA">
      <w:pPr>
        <w:pStyle w:val="LndNormale2"/>
        <w:shd w:val="clear" w:color="auto" w:fill="C6D9F1"/>
        <w:spacing w:line="0" w:lineRule="atLeast"/>
        <w:ind w:left="0"/>
        <w:jc w:val="center"/>
        <w:rPr>
          <w:rFonts w:ascii="Calibri" w:hAnsi="Calibri"/>
          <w:b/>
          <w:color w:val="002060"/>
          <w:sz w:val="28"/>
          <w:szCs w:val="28"/>
        </w:rPr>
      </w:pPr>
      <w:r w:rsidRPr="0057185A">
        <w:rPr>
          <w:rFonts w:ascii="Calibri" w:hAnsi="Calibri"/>
          <w:b/>
          <w:color w:val="002060"/>
          <w:sz w:val="28"/>
          <w:szCs w:val="28"/>
        </w:rPr>
        <w:t>TESSERAMENTO CALCIATORI</w:t>
      </w:r>
    </w:p>
    <w:p w:rsidR="00106DB0" w:rsidRPr="0057185A" w:rsidRDefault="00CA4913" w:rsidP="00723DEA">
      <w:pPr>
        <w:pStyle w:val="LndNormale2"/>
        <w:shd w:val="clear" w:color="auto" w:fill="C6D9F1"/>
        <w:spacing w:line="0" w:lineRule="atLeast"/>
        <w:ind w:left="0"/>
        <w:jc w:val="center"/>
        <w:rPr>
          <w:rFonts w:ascii="Calibri" w:hAnsi="Calibri"/>
          <w:b/>
          <w:color w:val="002060"/>
          <w:sz w:val="22"/>
          <w:szCs w:val="22"/>
        </w:rPr>
      </w:pPr>
      <w:r w:rsidRPr="0057185A">
        <w:rPr>
          <w:rFonts w:ascii="Calibri" w:hAnsi="Calibri"/>
          <w:b/>
          <w:color w:val="002060"/>
          <w:sz w:val="22"/>
          <w:szCs w:val="22"/>
        </w:rPr>
        <w:t>(</w:t>
      </w:r>
      <w:r w:rsidR="00106DB0" w:rsidRPr="0057185A">
        <w:rPr>
          <w:rFonts w:ascii="Calibri" w:hAnsi="Calibri"/>
          <w:b/>
          <w:color w:val="002060"/>
          <w:sz w:val="22"/>
          <w:szCs w:val="22"/>
        </w:rPr>
        <w:t>PRECISAZIONI A SEGUITO DELLA  PROCEDURA DI INVIO DELLE PRATICHE CON FIRMA ELETTRONICA</w:t>
      </w:r>
      <w:r w:rsidRPr="0057185A">
        <w:rPr>
          <w:rFonts w:ascii="Calibri" w:hAnsi="Calibri"/>
          <w:b/>
          <w:color w:val="002060"/>
          <w:sz w:val="22"/>
          <w:szCs w:val="22"/>
        </w:rPr>
        <w:t>)</w:t>
      </w:r>
    </w:p>
    <w:p w:rsidR="00106DB0" w:rsidRPr="00E629E0" w:rsidRDefault="00106DB0" w:rsidP="00106DB0">
      <w:pPr>
        <w:rPr>
          <w:rFonts w:ascii="Calibri" w:hAnsi="Calibri"/>
          <w:sz w:val="16"/>
          <w:szCs w:val="16"/>
        </w:rPr>
      </w:pPr>
    </w:p>
    <w:p w:rsidR="00106DB0" w:rsidRDefault="00106DB0" w:rsidP="00106DB0">
      <w:pPr>
        <w:jc w:val="both"/>
        <w:rPr>
          <w:rFonts w:ascii="Calibri" w:hAnsi="Calibri"/>
          <w:sz w:val="22"/>
          <w:szCs w:val="22"/>
        </w:rPr>
      </w:pPr>
      <w:r w:rsidRPr="00E629E0">
        <w:rPr>
          <w:rFonts w:ascii="Calibri" w:hAnsi="Calibri"/>
          <w:sz w:val="22"/>
          <w:szCs w:val="22"/>
        </w:rPr>
        <w:t>Co</w:t>
      </w:r>
      <w:r>
        <w:rPr>
          <w:rFonts w:ascii="Calibri" w:hAnsi="Calibri"/>
          <w:sz w:val="22"/>
          <w:szCs w:val="22"/>
        </w:rPr>
        <w:t>me noto dalla</w:t>
      </w:r>
      <w:r w:rsidRPr="00E629E0">
        <w:rPr>
          <w:rFonts w:ascii="Calibri" w:hAnsi="Calibri"/>
          <w:sz w:val="22"/>
          <w:szCs w:val="22"/>
        </w:rPr>
        <w:t xml:space="preserve"> stagione sportiva 2017/18 è stato </w:t>
      </w:r>
      <w:r>
        <w:rPr>
          <w:rFonts w:ascii="Calibri" w:hAnsi="Calibri"/>
          <w:sz w:val="22"/>
          <w:szCs w:val="22"/>
        </w:rPr>
        <w:t>introdotto</w:t>
      </w:r>
      <w:r w:rsidRPr="00E629E0">
        <w:rPr>
          <w:rFonts w:ascii="Calibri" w:hAnsi="Calibri"/>
          <w:sz w:val="22"/>
          <w:szCs w:val="22"/>
        </w:rPr>
        <w:t xml:space="preserve"> il  sistema di invio delle pratiche di tesseramento attraverso la </w:t>
      </w:r>
      <w:r w:rsidRPr="00E629E0">
        <w:rPr>
          <w:rFonts w:ascii="Calibri" w:hAnsi="Calibri"/>
          <w:b/>
          <w:sz w:val="22"/>
          <w:szCs w:val="22"/>
        </w:rPr>
        <w:t>firma elettronica</w:t>
      </w:r>
      <w:r w:rsidRPr="00E629E0">
        <w:rPr>
          <w:rFonts w:ascii="Calibri" w:hAnsi="Calibri"/>
          <w:sz w:val="22"/>
          <w:szCs w:val="22"/>
        </w:rPr>
        <w:t xml:space="preserve">. Per agevolare le società abruzzesi e risolvere i dubbi interpretativi legati alla procedura stessa, elenchiamo qui alcuni punti fermi da tenere in considerazione per quanto concerne la </w:t>
      </w:r>
      <w:r w:rsidRPr="008A5669">
        <w:rPr>
          <w:rFonts w:ascii="Calibri" w:hAnsi="Calibri"/>
          <w:sz w:val="22"/>
          <w:szCs w:val="22"/>
        </w:rPr>
        <w:t>validità delle pratiche</w:t>
      </w:r>
      <w:r w:rsidRPr="00E629E0">
        <w:rPr>
          <w:rFonts w:ascii="Calibri" w:hAnsi="Calibri"/>
          <w:sz w:val="22"/>
          <w:szCs w:val="22"/>
        </w:rPr>
        <w:t xml:space="preserve"> di tesseramento:</w:t>
      </w:r>
    </w:p>
    <w:p w:rsidR="00106DB0" w:rsidRPr="00E629E0" w:rsidRDefault="00106DB0" w:rsidP="00106DB0">
      <w:pPr>
        <w:jc w:val="both"/>
        <w:rPr>
          <w:rFonts w:ascii="Calibri" w:hAnsi="Calibri"/>
          <w:sz w:val="22"/>
          <w:szCs w:val="22"/>
        </w:rPr>
      </w:pPr>
    </w:p>
    <w:p w:rsidR="00106DB0" w:rsidRDefault="00106DB0" w:rsidP="00196E6A">
      <w:pPr>
        <w:pStyle w:val="Paragrafoelenco"/>
        <w:numPr>
          <w:ilvl w:val="0"/>
          <w:numId w:val="4"/>
        </w:numPr>
        <w:spacing w:after="0" w:line="240" w:lineRule="auto"/>
        <w:contextualSpacing/>
        <w:jc w:val="both"/>
        <w:rPr>
          <w:rFonts w:ascii="Calibri" w:hAnsi="Calibri"/>
        </w:rPr>
      </w:pPr>
      <w:r w:rsidRPr="00E629E0">
        <w:rPr>
          <w:rFonts w:ascii="Calibri" w:hAnsi="Calibri"/>
        </w:rPr>
        <w:t xml:space="preserve">La </w:t>
      </w:r>
      <w:r w:rsidRPr="00E629E0">
        <w:rPr>
          <w:rFonts w:ascii="Calibri" w:hAnsi="Calibri"/>
          <w:b/>
        </w:rPr>
        <w:t>data di tesseramento valida</w:t>
      </w:r>
      <w:r w:rsidRPr="00E629E0">
        <w:rPr>
          <w:rFonts w:ascii="Calibri" w:hAnsi="Calibri"/>
        </w:rPr>
        <w:t xml:space="preserve"> per ciascuna pratica è quella dell’invio con firma elettronica della stessa, fatta eccezione per tutte quelle pratiche “incomplete” che difettano di documenti allegati e/o firme. Per queste ultime la data di tesseramento valida sarà quella dell’invio con firma elettronica della pratica corretta e completa in tutte le sue parti;</w:t>
      </w:r>
    </w:p>
    <w:p w:rsidR="00106DB0" w:rsidRPr="00E629E0" w:rsidRDefault="00106DB0" w:rsidP="00106DB0">
      <w:pPr>
        <w:pStyle w:val="Paragrafoelenco"/>
        <w:spacing w:after="0" w:line="240" w:lineRule="auto"/>
        <w:contextualSpacing/>
        <w:jc w:val="both"/>
        <w:rPr>
          <w:rFonts w:ascii="Calibri" w:hAnsi="Calibri"/>
        </w:rPr>
      </w:pPr>
    </w:p>
    <w:p w:rsidR="00106DB0" w:rsidRDefault="00106DB0" w:rsidP="00106DB0">
      <w:pPr>
        <w:jc w:val="both"/>
        <w:rPr>
          <w:rFonts w:ascii="Calibri" w:hAnsi="Calibri"/>
          <w:i/>
          <w:sz w:val="22"/>
          <w:szCs w:val="22"/>
        </w:rPr>
      </w:pPr>
      <w:r w:rsidRPr="00E629E0">
        <w:rPr>
          <w:rFonts w:ascii="Calibri" w:hAnsi="Calibri"/>
          <w:i/>
          <w:sz w:val="22"/>
          <w:szCs w:val="22"/>
        </w:rPr>
        <w:t>ESEMPIO: la pratica di tesseramento di “MARIO ROSSI” viene inviata con firma elettronica il 1</w:t>
      </w:r>
      <w:r>
        <w:rPr>
          <w:rFonts w:ascii="Calibri" w:hAnsi="Calibri"/>
          <w:i/>
          <w:sz w:val="22"/>
          <w:szCs w:val="22"/>
        </w:rPr>
        <w:t>3</w:t>
      </w:r>
      <w:r w:rsidRPr="00E629E0">
        <w:rPr>
          <w:rFonts w:ascii="Calibri" w:hAnsi="Calibri"/>
          <w:i/>
          <w:sz w:val="22"/>
          <w:szCs w:val="22"/>
        </w:rPr>
        <w:t xml:space="preserve"> </w:t>
      </w:r>
      <w:r>
        <w:rPr>
          <w:rFonts w:ascii="Calibri" w:hAnsi="Calibri"/>
          <w:i/>
          <w:sz w:val="22"/>
          <w:szCs w:val="22"/>
        </w:rPr>
        <w:t>settembre</w:t>
      </w:r>
      <w:r w:rsidRPr="00E629E0">
        <w:rPr>
          <w:rFonts w:ascii="Calibri" w:hAnsi="Calibri"/>
          <w:i/>
          <w:sz w:val="22"/>
          <w:szCs w:val="22"/>
        </w:rPr>
        <w:t xml:space="preserve"> 201</w:t>
      </w:r>
      <w:r>
        <w:rPr>
          <w:rFonts w:ascii="Calibri" w:hAnsi="Calibri"/>
          <w:i/>
          <w:sz w:val="22"/>
          <w:szCs w:val="22"/>
        </w:rPr>
        <w:t>9</w:t>
      </w:r>
      <w:r w:rsidRPr="00E629E0">
        <w:rPr>
          <w:rFonts w:ascii="Calibri" w:hAnsi="Calibri"/>
          <w:i/>
          <w:sz w:val="22"/>
          <w:szCs w:val="22"/>
        </w:rPr>
        <w:t>. Se è completa di firme e allegati necessari, la data di tesseramento sarà il 1</w:t>
      </w:r>
      <w:r>
        <w:rPr>
          <w:rFonts w:ascii="Calibri" w:hAnsi="Calibri"/>
          <w:i/>
          <w:sz w:val="22"/>
          <w:szCs w:val="22"/>
        </w:rPr>
        <w:t>3 settembre</w:t>
      </w:r>
      <w:r w:rsidRPr="00E629E0">
        <w:rPr>
          <w:rFonts w:ascii="Calibri" w:hAnsi="Calibri"/>
          <w:i/>
          <w:sz w:val="22"/>
          <w:szCs w:val="22"/>
        </w:rPr>
        <w:t xml:space="preserve"> 201</w:t>
      </w:r>
      <w:r>
        <w:rPr>
          <w:rFonts w:ascii="Calibri" w:hAnsi="Calibri"/>
          <w:i/>
          <w:sz w:val="22"/>
          <w:szCs w:val="22"/>
        </w:rPr>
        <w:t>9</w:t>
      </w:r>
      <w:r w:rsidRPr="00E629E0">
        <w:rPr>
          <w:rFonts w:ascii="Calibri" w:hAnsi="Calibri"/>
          <w:i/>
          <w:sz w:val="22"/>
          <w:szCs w:val="22"/>
        </w:rPr>
        <w:t>; se invece alla pratica mancava una firma, e la stessa viene inviata nuovamente con firma elettronica il 1</w:t>
      </w:r>
      <w:r>
        <w:rPr>
          <w:rFonts w:ascii="Calibri" w:hAnsi="Calibri"/>
          <w:i/>
          <w:sz w:val="22"/>
          <w:szCs w:val="22"/>
        </w:rPr>
        <w:t>6</w:t>
      </w:r>
      <w:r w:rsidRPr="00E629E0">
        <w:rPr>
          <w:rFonts w:ascii="Calibri" w:hAnsi="Calibri"/>
          <w:i/>
          <w:sz w:val="22"/>
          <w:szCs w:val="22"/>
        </w:rPr>
        <w:t xml:space="preserve"> </w:t>
      </w:r>
      <w:r>
        <w:rPr>
          <w:rFonts w:ascii="Calibri" w:hAnsi="Calibri"/>
          <w:i/>
          <w:sz w:val="22"/>
          <w:szCs w:val="22"/>
        </w:rPr>
        <w:t>settembre</w:t>
      </w:r>
      <w:r w:rsidRPr="00E629E0">
        <w:rPr>
          <w:rFonts w:ascii="Calibri" w:hAnsi="Calibri"/>
          <w:i/>
          <w:sz w:val="22"/>
          <w:szCs w:val="22"/>
        </w:rPr>
        <w:t xml:space="preserve"> 201</w:t>
      </w:r>
      <w:r>
        <w:rPr>
          <w:rFonts w:ascii="Calibri" w:hAnsi="Calibri"/>
          <w:i/>
          <w:sz w:val="22"/>
          <w:szCs w:val="22"/>
        </w:rPr>
        <w:t>9</w:t>
      </w:r>
      <w:r w:rsidRPr="00E629E0">
        <w:rPr>
          <w:rFonts w:ascii="Calibri" w:hAnsi="Calibri"/>
          <w:i/>
          <w:sz w:val="22"/>
          <w:szCs w:val="22"/>
        </w:rPr>
        <w:t>, allora la data di tesseramento sarà il 1</w:t>
      </w:r>
      <w:r>
        <w:rPr>
          <w:rFonts w:ascii="Calibri" w:hAnsi="Calibri"/>
          <w:i/>
          <w:sz w:val="22"/>
          <w:szCs w:val="22"/>
        </w:rPr>
        <w:t>6 settembre</w:t>
      </w:r>
      <w:r w:rsidRPr="00E629E0">
        <w:rPr>
          <w:rFonts w:ascii="Calibri" w:hAnsi="Calibri"/>
          <w:i/>
          <w:sz w:val="22"/>
          <w:szCs w:val="22"/>
        </w:rPr>
        <w:t xml:space="preserve"> 201</w:t>
      </w:r>
      <w:r>
        <w:rPr>
          <w:rFonts w:ascii="Calibri" w:hAnsi="Calibri"/>
          <w:i/>
          <w:sz w:val="22"/>
          <w:szCs w:val="22"/>
        </w:rPr>
        <w:t>9</w:t>
      </w:r>
      <w:r w:rsidRPr="00E629E0">
        <w:rPr>
          <w:rFonts w:ascii="Calibri" w:hAnsi="Calibri"/>
          <w:i/>
          <w:sz w:val="22"/>
          <w:szCs w:val="22"/>
        </w:rPr>
        <w:t>. In quest’ultimo caso, se il calciatore fosse sceso in campo il giorno 1</w:t>
      </w:r>
      <w:r>
        <w:rPr>
          <w:rFonts w:ascii="Calibri" w:hAnsi="Calibri"/>
          <w:i/>
          <w:sz w:val="22"/>
          <w:szCs w:val="22"/>
        </w:rPr>
        <w:t>4 settembre</w:t>
      </w:r>
      <w:r w:rsidRPr="00E629E0">
        <w:rPr>
          <w:rFonts w:ascii="Calibri" w:hAnsi="Calibri"/>
          <w:i/>
          <w:sz w:val="22"/>
          <w:szCs w:val="22"/>
        </w:rPr>
        <w:t xml:space="preserve"> 201</w:t>
      </w:r>
      <w:r>
        <w:rPr>
          <w:rFonts w:ascii="Calibri" w:hAnsi="Calibri"/>
          <w:i/>
          <w:sz w:val="22"/>
          <w:szCs w:val="22"/>
        </w:rPr>
        <w:t>9</w:t>
      </w:r>
      <w:r w:rsidRPr="00E629E0">
        <w:rPr>
          <w:rFonts w:ascii="Calibri" w:hAnsi="Calibri"/>
          <w:i/>
          <w:sz w:val="22"/>
          <w:szCs w:val="22"/>
        </w:rPr>
        <w:t>, avrebbe configurato una posizione irregolare, con eventuale perdita della gara in caso di ricorso da parte della società avversaria.</w:t>
      </w:r>
    </w:p>
    <w:p w:rsidR="00106DB0" w:rsidRPr="00895962" w:rsidRDefault="00106DB0" w:rsidP="00106DB0">
      <w:pPr>
        <w:jc w:val="both"/>
        <w:rPr>
          <w:rFonts w:ascii="Calibri" w:hAnsi="Calibri"/>
          <w:sz w:val="22"/>
          <w:szCs w:val="22"/>
        </w:rPr>
      </w:pPr>
    </w:p>
    <w:p w:rsidR="00106DB0" w:rsidRDefault="00106DB0" w:rsidP="00196E6A">
      <w:pPr>
        <w:pStyle w:val="Paragrafoelenco"/>
        <w:numPr>
          <w:ilvl w:val="0"/>
          <w:numId w:val="4"/>
        </w:numPr>
        <w:spacing w:after="0" w:line="240" w:lineRule="auto"/>
        <w:contextualSpacing/>
        <w:jc w:val="both"/>
        <w:rPr>
          <w:rFonts w:ascii="Calibri" w:hAnsi="Calibri"/>
        </w:rPr>
      </w:pPr>
      <w:r w:rsidRPr="00E629E0">
        <w:rPr>
          <w:rFonts w:ascii="Calibri" w:hAnsi="Calibri"/>
        </w:rPr>
        <w:t xml:space="preserve">Per quanto concerne le </w:t>
      </w:r>
      <w:r w:rsidRPr="00E629E0">
        <w:rPr>
          <w:rFonts w:ascii="Calibri" w:hAnsi="Calibri"/>
          <w:b/>
        </w:rPr>
        <w:t>scadenze di invio delle pratiche</w:t>
      </w:r>
      <w:r w:rsidRPr="00E629E0">
        <w:rPr>
          <w:rFonts w:ascii="Calibri" w:hAnsi="Calibri"/>
        </w:rPr>
        <w:t xml:space="preserve"> (</w:t>
      </w:r>
      <w:r w:rsidRPr="00E629E0">
        <w:rPr>
          <w:rFonts w:ascii="Calibri" w:hAnsi="Calibri"/>
          <w:u w:val="single"/>
        </w:rPr>
        <w:t>trasferimenti</w:t>
      </w:r>
      <w:r w:rsidRPr="00E629E0">
        <w:rPr>
          <w:rFonts w:ascii="Calibri" w:hAnsi="Calibri"/>
        </w:rPr>
        <w:t xml:space="preserve">, </w:t>
      </w:r>
      <w:r w:rsidRPr="00E629E0">
        <w:rPr>
          <w:rFonts w:ascii="Calibri" w:hAnsi="Calibri"/>
          <w:u w:val="single"/>
        </w:rPr>
        <w:t>liste di svincolo</w:t>
      </w:r>
      <w:r w:rsidRPr="00E629E0">
        <w:rPr>
          <w:rFonts w:ascii="Calibri" w:hAnsi="Calibri"/>
        </w:rPr>
        <w:t>, altre pratiche di tesseramento</w:t>
      </w:r>
      <w:r>
        <w:rPr>
          <w:rFonts w:ascii="Calibri" w:hAnsi="Calibri"/>
        </w:rPr>
        <w:t xml:space="preserve"> – consultare  Comunicato Ufficiale F.I.G.C.  n. 118/A del 16 maggio 2019) </w:t>
      </w:r>
      <w:r w:rsidRPr="00E629E0">
        <w:rPr>
          <w:rFonts w:ascii="Calibri" w:hAnsi="Calibri"/>
        </w:rPr>
        <w:t xml:space="preserve">, esse dovranno essere inviate con firma elettronica entro e non oltre il termine prefissato, e l’eventuale validazione delle pratiche “incomplete”, che difettano di documenti allegati e/o firme, </w:t>
      </w:r>
      <w:r w:rsidRPr="00E629E0">
        <w:rPr>
          <w:rFonts w:ascii="Calibri" w:hAnsi="Calibri"/>
          <w:u w:val="single"/>
        </w:rPr>
        <w:t>dovrà comunque essere completata nei termini prefissati</w:t>
      </w:r>
      <w:r w:rsidRPr="00E629E0">
        <w:rPr>
          <w:rFonts w:ascii="Calibri" w:hAnsi="Calibri"/>
        </w:rPr>
        <w:t>.</w:t>
      </w:r>
    </w:p>
    <w:p w:rsidR="00106DB0" w:rsidRPr="00E629E0" w:rsidRDefault="00106DB0" w:rsidP="00106DB0">
      <w:pPr>
        <w:pStyle w:val="Paragrafoelenco"/>
        <w:spacing w:after="0" w:line="240" w:lineRule="auto"/>
        <w:contextualSpacing/>
        <w:jc w:val="both"/>
        <w:rPr>
          <w:rFonts w:ascii="Calibri" w:hAnsi="Calibri"/>
        </w:rPr>
      </w:pPr>
    </w:p>
    <w:p w:rsidR="00106DB0" w:rsidRDefault="00106DB0" w:rsidP="00106DB0">
      <w:pPr>
        <w:jc w:val="both"/>
        <w:rPr>
          <w:rFonts w:ascii="Calibri" w:hAnsi="Calibri"/>
          <w:i/>
          <w:sz w:val="22"/>
          <w:szCs w:val="22"/>
        </w:rPr>
      </w:pPr>
      <w:r w:rsidRPr="00E629E0">
        <w:rPr>
          <w:rFonts w:ascii="Calibri" w:hAnsi="Calibri"/>
          <w:i/>
          <w:sz w:val="22"/>
          <w:szCs w:val="22"/>
        </w:rPr>
        <w:lastRenderedPageBreak/>
        <w:t xml:space="preserve">ESEMPIO: la lista di svincolo della società “ATLETICO ABRUZZO” viene inviata con firma elettronica il 14 </w:t>
      </w:r>
      <w:r>
        <w:rPr>
          <w:rFonts w:ascii="Calibri" w:hAnsi="Calibri"/>
          <w:i/>
          <w:sz w:val="22"/>
          <w:szCs w:val="22"/>
        </w:rPr>
        <w:t>luglio</w:t>
      </w:r>
      <w:r w:rsidRPr="00E629E0">
        <w:rPr>
          <w:rFonts w:ascii="Calibri" w:hAnsi="Calibri"/>
          <w:i/>
          <w:sz w:val="22"/>
          <w:szCs w:val="22"/>
        </w:rPr>
        <w:t xml:space="preserve"> 201</w:t>
      </w:r>
      <w:r>
        <w:rPr>
          <w:rFonts w:ascii="Calibri" w:hAnsi="Calibri"/>
          <w:i/>
          <w:sz w:val="22"/>
          <w:szCs w:val="22"/>
        </w:rPr>
        <w:t>9</w:t>
      </w:r>
      <w:r w:rsidRPr="00E629E0">
        <w:rPr>
          <w:rFonts w:ascii="Calibri" w:hAnsi="Calibri"/>
          <w:i/>
          <w:sz w:val="22"/>
          <w:szCs w:val="22"/>
        </w:rPr>
        <w:t xml:space="preserve"> (la scadenza è fissata a</w:t>
      </w:r>
      <w:r>
        <w:rPr>
          <w:rFonts w:ascii="Calibri" w:hAnsi="Calibri"/>
          <w:i/>
          <w:sz w:val="22"/>
          <w:szCs w:val="22"/>
        </w:rPr>
        <w:t>lle 19:00 del 15 luglio 2019)</w:t>
      </w:r>
      <w:r w:rsidRPr="00E629E0">
        <w:rPr>
          <w:rFonts w:ascii="Calibri" w:hAnsi="Calibri"/>
          <w:i/>
          <w:sz w:val="22"/>
          <w:szCs w:val="22"/>
        </w:rPr>
        <w:t xml:space="preserve">. Se la pratica è corretta la lista di svincolo sarà considerata valida; se la pratica è incompleta per mancanza di firma del presidente andrà “sanata” attraverso l’invio con firma elettronica della pratica corretta entro le 19:00 del 15 </w:t>
      </w:r>
      <w:r>
        <w:rPr>
          <w:rFonts w:ascii="Calibri" w:hAnsi="Calibri"/>
          <w:i/>
          <w:sz w:val="22"/>
          <w:szCs w:val="22"/>
        </w:rPr>
        <w:t>luglio</w:t>
      </w:r>
      <w:r w:rsidRPr="00E629E0">
        <w:rPr>
          <w:rFonts w:ascii="Calibri" w:hAnsi="Calibri"/>
          <w:i/>
          <w:sz w:val="22"/>
          <w:szCs w:val="22"/>
        </w:rPr>
        <w:t xml:space="preserve"> 201</w:t>
      </w:r>
      <w:r>
        <w:rPr>
          <w:rFonts w:ascii="Calibri" w:hAnsi="Calibri"/>
          <w:i/>
          <w:sz w:val="22"/>
          <w:szCs w:val="22"/>
        </w:rPr>
        <w:t>9</w:t>
      </w:r>
      <w:r w:rsidRPr="00E629E0">
        <w:rPr>
          <w:rFonts w:ascii="Calibri" w:hAnsi="Calibri"/>
          <w:i/>
          <w:sz w:val="22"/>
          <w:szCs w:val="22"/>
        </w:rPr>
        <w:t xml:space="preserve">, </w:t>
      </w:r>
      <w:r w:rsidRPr="00895962">
        <w:rPr>
          <w:rFonts w:ascii="Calibri" w:hAnsi="Calibri"/>
          <w:i/>
          <w:sz w:val="22"/>
          <w:szCs w:val="22"/>
          <w:u w:val="single"/>
        </w:rPr>
        <w:t>altrimenti sarà in ogni caso ritenuta nulla</w:t>
      </w:r>
      <w:r>
        <w:rPr>
          <w:rFonts w:ascii="Calibri" w:hAnsi="Calibri"/>
          <w:i/>
          <w:sz w:val="22"/>
          <w:szCs w:val="22"/>
        </w:rPr>
        <w:t>.</w:t>
      </w:r>
    </w:p>
    <w:p w:rsidR="00106DB0" w:rsidRDefault="00106DB0" w:rsidP="00106DB0">
      <w:pPr>
        <w:jc w:val="both"/>
        <w:rPr>
          <w:rFonts w:ascii="Calibri" w:hAnsi="Calibri"/>
          <w:i/>
        </w:rPr>
      </w:pPr>
      <w:r w:rsidRPr="008A5669">
        <w:rPr>
          <w:rFonts w:ascii="Calibri" w:hAnsi="Calibri"/>
          <w:i/>
        </w:rPr>
        <w:t>In generale, l’invio di pratiche oltre il termine stabilito non sarà più tecnicamente possibile, anche se le pratiche stesse sono state già lavorate e preparate nei termini all’interno dell’Area Società.</w:t>
      </w:r>
    </w:p>
    <w:p w:rsidR="00723DEA" w:rsidRDefault="00723DEA" w:rsidP="00106DB0">
      <w:pPr>
        <w:jc w:val="both"/>
        <w:rPr>
          <w:rFonts w:ascii="Calibri" w:hAnsi="Calibri"/>
          <w:i/>
        </w:rPr>
      </w:pPr>
    </w:p>
    <w:p w:rsidR="00723DEA" w:rsidRPr="0057185A" w:rsidRDefault="00723DEA" w:rsidP="00723DEA">
      <w:pPr>
        <w:pStyle w:val="LndNormale2"/>
        <w:shd w:val="clear" w:color="auto" w:fill="C6D9F1"/>
        <w:spacing w:line="0" w:lineRule="atLeast"/>
        <w:ind w:left="0"/>
        <w:jc w:val="center"/>
        <w:rPr>
          <w:rFonts w:ascii="Calibri" w:hAnsi="Calibri"/>
          <w:b/>
          <w:color w:val="002060"/>
          <w:sz w:val="28"/>
          <w:szCs w:val="28"/>
        </w:rPr>
      </w:pPr>
      <w:r w:rsidRPr="0057185A">
        <w:rPr>
          <w:rFonts w:ascii="Calibri" w:hAnsi="Calibri"/>
          <w:b/>
          <w:color w:val="002060"/>
          <w:sz w:val="28"/>
          <w:szCs w:val="28"/>
        </w:rPr>
        <w:t>TESSERAMENTO CALCIATORI STRANIERI</w:t>
      </w:r>
    </w:p>
    <w:p w:rsidR="00106DB0" w:rsidRPr="00723DEA" w:rsidRDefault="00106DB0" w:rsidP="00106DB0">
      <w:pPr>
        <w:jc w:val="both"/>
        <w:rPr>
          <w:rFonts w:ascii="Calibri" w:hAnsi="Calibri"/>
          <w:b/>
          <w:sz w:val="16"/>
          <w:szCs w:val="16"/>
          <w:u w:val="single"/>
        </w:rPr>
      </w:pPr>
    </w:p>
    <w:p w:rsidR="00106DB0" w:rsidRPr="00800BA3" w:rsidRDefault="00106DB0" w:rsidP="00106DB0">
      <w:pPr>
        <w:jc w:val="both"/>
        <w:rPr>
          <w:rFonts w:ascii="Calibri" w:hAnsi="Calibri"/>
          <w:sz w:val="22"/>
          <w:szCs w:val="22"/>
        </w:rPr>
      </w:pPr>
      <w:r w:rsidRPr="00800BA3">
        <w:rPr>
          <w:rFonts w:ascii="Calibri" w:hAnsi="Calibri"/>
          <w:sz w:val="22"/>
          <w:szCs w:val="22"/>
        </w:rPr>
        <w:t xml:space="preserve">Si rammenta che il </w:t>
      </w:r>
      <w:r w:rsidRPr="00800BA3">
        <w:rPr>
          <w:rFonts w:ascii="Calibri" w:hAnsi="Calibri"/>
          <w:b/>
          <w:sz w:val="22"/>
          <w:szCs w:val="22"/>
        </w:rPr>
        <w:t>rinnovo del</w:t>
      </w:r>
      <w:r w:rsidRPr="00800BA3">
        <w:rPr>
          <w:rFonts w:ascii="Calibri" w:hAnsi="Calibri"/>
          <w:sz w:val="22"/>
          <w:szCs w:val="22"/>
        </w:rPr>
        <w:t xml:space="preserve"> </w:t>
      </w:r>
      <w:r w:rsidRPr="00800BA3">
        <w:rPr>
          <w:rFonts w:ascii="Calibri" w:hAnsi="Calibri"/>
          <w:b/>
          <w:sz w:val="22"/>
          <w:szCs w:val="22"/>
        </w:rPr>
        <w:t>tesseramento dei calciatori di nazionalità straniera</w:t>
      </w:r>
      <w:r w:rsidRPr="00800BA3">
        <w:rPr>
          <w:rFonts w:ascii="Calibri" w:hAnsi="Calibri"/>
          <w:sz w:val="22"/>
          <w:szCs w:val="22"/>
        </w:rPr>
        <w:t xml:space="preserve"> </w:t>
      </w:r>
      <w:r w:rsidRPr="00800BA3">
        <w:rPr>
          <w:rFonts w:ascii="Calibri" w:hAnsi="Calibri"/>
          <w:b/>
          <w:sz w:val="22"/>
          <w:szCs w:val="22"/>
        </w:rPr>
        <w:t>non decorre dalla data di invio con firma elettronica della richiesta</w:t>
      </w:r>
      <w:r w:rsidRPr="00800BA3">
        <w:rPr>
          <w:rFonts w:ascii="Calibri" w:hAnsi="Calibri"/>
          <w:sz w:val="22"/>
          <w:szCs w:val="22"/>
        </w:rPr>
        <w:t xml:space="preserve"> </w:t>
      </w:r>
      <w:r w:rsidRPr="00800BA3">
        <w:rPr>
          <w:rFonts w:ascii="Calibri" w:hAnsi="Calibri"/>
          <w:b/>
          <w:i/>
          <w:sz w:val="22"/>
          <w:szCs w:val="22"/>
          <w:u w:val="single"/>
        </w:rPr>
        <w:t>bensì da quando viene concessa</w:t>
      </w:r>
      <w:r w:rsidRPr="00800BA3">
        <w:rPr>
          <w:rFonts w:ascii="Calibri" w:hAnsi="Calibri"/>
          <w:sz w:val="22"/>
          <w:szCs w:val="22"/>
        </w:rPr>
        <w:t xml:space="preserve"> </w:t>
      </w:r>
      <w:r w:rsidRPr="00800BA3">
        <w:rPr>
          <w:rFonts w:ascii="Calibri" w:hAnsi="Calibri"/>
          <w:b/>
          <w:i/>
          <w:sz w:val="22"/>
          <w:szCs w:val="22"/>
          <w:u w:val="single"/>
        </w:rPr>
        <w:t>l’autorizzazione da parte del Comitato</w:t>
      </w:r>
      <w:r w:rsidRPr="00800BA3">
        <w:rPr>
          <w:rFonts w:ascii="Calibri" w:hAnsi="Calibri"/>
          <w:b/>
          <w:sz w:val="22"/>
          <w:szCs w:val="22"/>
        </w:rPr>
        <w:t>.</w:t>
      </w:r>
    </w:p>
    <w:p w:rsidR="00106DB0" w:rsidRPr="00800BA3" w:rsidRDefault="00106DB0" w:rsidP="00106DB0">
      <w:pPr>
        <w:jc w:val="both"/>
        <w:rPr>
          <w:rFonts w:ascii="Calibri" w:hAnsi="Calibri"/>
          <w:sz w:val="22"/>
          <w:szCs w:val="22"/>
        </w:rPr>
      </w:pPr>
    </w:p>
    <w:p w:rsidR="00106DB0" w:rsidRDefault="00106DB0" w:rsidP="00106DB0">
      <w:pPr>
        <w:jc w:val="both"/>
        <w:rPr>
          <w:rFonts w:ascii="Calibri" w:hAnsi="Calibri"/>
          <w:sz w:val="22"/>
          <w:szCs w:val="22"/>
        </w:rPr>
      </w:pPr>
      <w:r w:rsidRPr="00755316">
        <w:rPr>
          <w:rFonts w:ascii="Calibri" w:hAnsi="Calibri"/>
          <w:sz w:val="22"/>
          <w:szCs w:val="22"/>
        </w:rPr>
        <w:t>Dalla</w:t>
      </w:r>
      <w:r w:rsidRPr="00755316">
        <w:rPr>
          <w:rFonts w:ascii="Calibri" w:hAnsi="Calibri"/>
          <w:b/>
          <w:sz w:val="22"/>
          <w:szCs w:val="22"/>
        </w:rPr>
        <w:t xml:space="preserve"> Stagione Sportiva 2019/2020</w:t>
      </w:r>
      <w:r w:rsidRPr="00755316">
        <w:rPr>
          <w:rFonts w:ascii="Calibri" w:hAnsi="Calibri"/>
          <w:sz w:val="22"/>
          <w:szCs w:val="22"/>
        </w:rPr>
        <w:t xml:space="preserve"> non verrà più prodotta la classica lettera come per il passato ma la stessa è sostituita dall’</w:t>
      </w:r>
      <w:r w:rsidRPr="00755316">
        <w:rPr>
          <w:rFonts w:ascii="Calibri" w:hAnsi="Calibri"/>
          <w:b/>
          <w:sz w:val="22"/>
          <w:szCs w:val="22"/>
        </w:rPr>
        <w:t>approvazione</w:t>
      </w:r>
      <w:r w:rsidRPr="00755316">
        <w:rPr>
          <w:rFonts w:ascii="Calibri" w:hAnsi="Calibri"/>
          <w:sz w:val="22"/>
          <w:szCs w:val="22"/>
        </w:rPr>
        <w:t xml:space="preserve"> </w:t>
      </w:r>
      <w:r w:rsidRPr="00755316">
        <w:rPr>
          <w:rFonts w:ascii="Calibri" w:hAnsi="Calibri"/>
          <w:b/>
          <w:sz w:val="22"/>
          <w:szCs w:val="22"/>
        </w:rPr>
        <w:t xml:space="preserve">sul portale </w:t>
      </w:r>
      <w:proofErr w:type="spellStart"/>
      <w:r w:rsidRPr="00755316">
        <w:rPr>
          <w:rFonts w:ascii="Calibri" w:hAnsi="Calibri"/>
          <w:b/>
          <w:sz w:val="22"/>
          <w:szCs w:val="22"/>
        </w:rPr>
        <w:t>L.N.D.</w:t>
      </w:r>
      <w:proofErr w:type="spellEnd"/>
      <w:r w:rsidRPr="00755316">
        <w:rPr>
          <w:rFonts w:ascii="Calibri" w:hAnsi="Calibri"/>
          <w:sz w:val="22"/>
          <w:szCs w:val="22"/>
        </w:rPr>
        <w:t xml:space="preserve"> e dall’</w:t>
      </w:r>
      <w:r w:rsidRPr="00755316">
        <w:rPr>
          <w:rFonts w:ascii="Calibri" w:hAnsi="Calibri"/>
          <w:b/>
          <w:sz w:val="22"/>
          <w:szCs w:val="22"/>
        </w:rPr>
        <w:t>inserimento</w:t>
      </w:r>
      <w:r w:rsidRPr="00755316">
        <w:rPr>
          <w:rFonts w:ascii="Calibri" w:hAnsi="Calibri"/>
          <w:sz w:val="22"/>
          <w:szCs w:val="22"/>
        </w:rPr>
        <w:t xml:space="preserve"> </w:t>
      </w:r>
      <w:r w:rsidRPr="00755316">
        <w:rPr>
          <w:rFonts w:ascii="Calibri" w:hAnsi="Calibri"/>
          <w:b/>
          <w:sz w:val="22"/>
          <w:szCs w:val="22"/>
        </w:rPr>
        <w:t>del calciatore nel tabulato</w:t>
      </w:r>
      <w:r w:rsidRPr="00755316">
        <w:rPr>
          <w:rFonts w:ascii="Calibri" w:hAnsi="Calibri"/>
          <w:sz w:val="22"/>
          <w:szCs w:val="22"/>
        </w:rPr>
        <w:t xml:space="preserve"> riportante tutti i tesserati consultabile dalle società nella propria area riservata.</w:t>
      </w:r>
    </w:p>
    <w:p w:rsidR="00106DB0" w:rsidRDefault="00106DB0" w:rsidP="00B8760F">
      <w:pPr>
        <w:pStyle w:val="LndNormale1"/>
        <w:rPr>
          <w:rFonts w:ascii="Calibri" w:hAnsi="Calibri"/>
          <w:sz w:val="22"/>
          <w:szCs w:val="22"/>
        </w:rPr>
      </w:pPr>
    </w:p>
    <w:p w:rsidR="000052DC" w:rsidRDefault="000052DC" w:rsidP="00B8760F">
      <w:pPr>
        <w:pStyle w:val="LndNormale1"/>
        <w:rPr>
          <w:rFonts w:ascii="Calibri" w:hAnsi="Calibri"/>
          <w:sz w:val="22"/>
          <w:szCs w:val="22"/>
        </w:rPr>
      </w:pPr>
    </w:p>
    <w:p w:rsidR="00177EEB" w:rsidRDefault="00177EEB" w:rsidP="00B8760F">
      <w:pPr>
        <w:pStyle w:val="LndNormale1"/>
        <w:rPr>
          <w:rFonts w:ascii="Calibri" w:hAnsi="Calibri"/>
          <w:sz w:val="22"/>
          <w:szCs w:val="22"/>
        </w:rPr>
      </w:pPr>
    </w:p>
    <w:p w:rsidR="00106DB0" w:rsidRPr="0057185A" w:rsidRDefault="00106DB0" w:rsidP="0057185A">
      <w:pPr>
        <w:shd w:val="clear" w:color="auto" w:fill="8DB3E2"/>
        <w:jc w:val="center"/>
        <w:rPr>
          <w:rFonts w:ascii="Corbel" w:hAnsi="Corbel" w:cs="Arial"/>
          <w:b/>
          <w:color w:val="FFFFFF"/>
          <w:sz w:val="50"/>
          <w:szCs w:val="50"/>
        </w:rPr>
      </w:pPr>
      <w:r w:rsidRPr="0057185A">
        <w:rPr>
          <w:rFonts w:ascii="Corbel" w:hAnsi="Corbel" w:cs="Arial"/>
          <w:b/>
          <w:color w:val="FFFFFF"/>
          <w:sz w:val="50"/>
          <w:szCs w:val="50"/>
        </w:rPr>
        <w:t xml:space="preserve">Comunicazioni Attività Giovanile e di Base  </w:t>
      </w:r>
    </w:p>
    <w:p w:rsidR="00106DB0" w:rsidRDefault="00106DB0" w:rsidP="00B8760F">
      <w:pPr>
        <w:pStyle w:val="LndNormale1"/>
        <w:rPr>
          <w:rFonts w:ascii="Calibri" w:hAnsi="Calibri"/>
          <w:sz w:val="22"/>
          <w:szCs w:val="22"/>
        </w:rPr>
      </w:pPr>
    </w:p>
    <w:p w:rsidR="006329B7" w:rsidRPr="00C238D5" w:rsidRDefault="006329B7" w:rsidP="006329B7">
      <w:pPr>
        <w:pStyle w:val="LndNormale2"/>
        <w:shd w:val="clear" w:color="auto" w:fill="C6D9F1"/>
        <w:spacing w:line="0" w:lineRule="atLeast"/>
        <w:ind w:left="0"/>
        <w:jc w:val="center"/>
        <w:rPr>
          <w:rFonts w:ascii="Calibri" w:hAnsi="Calibri"/>
          <w:b/>
          <w:sz w:val="28"/>
          <w:szCs w:val="28"/>
          <w:u w:val="single"/>
        </w:rPr>
      </w:pPr>
      <w:r>
        <w:rPr>
          <w:rFonts w:ascii="Calibri" w:hAnsi="Calibri"/>
          <w:b/>
          <w:color w:val="002060"/>
          <w:sz w:val="28"/>
          <w:szCs w:val="28"/>
        </w:rPr>
        <w:t>CAMBIO DI ATTIVITA’ DA SGS A DILETTANTE</w:t>
      </w:r>
    </w:p>
    <w:p w:rsidR="006329B7" w:rsidRDefault="006329B7" w:rsidP="006329B7">
      <w:pPr>
        <w:jc w:val="both"/>
        <w:rPr>
          <w:rFonts w:ascii="Calibri" w:hAnsi="Calibri"/>
          <w:sz w:val="10"/>
          <w:szCs w:val="10"/>
        </w:rPr>
      </w:pPr>
    </w:p>
    <w:p w:rsidR="006329B7" w:rsidRPr="00E66C5B" w:rsidRDefault="006329B7" w:rsidP="006329B7">
      <w:pPr>
        <w:pStyle w:val="LndNormale1"/>
        <w:rPr>
          <w:rFonts w:ascii="Calibri" w:hAnsi="Calibri"/>
          <w:sz w:val="10"/>
          <w:szCs w:val="10"/>
        </w:rPr>
      </w:pPr>
      <w:r w:rsidRPr="006329B7">
        <w:rPr>
          <w:rFonts w:ascii="Calibri" w:hAnsi="Calibri"/>
          <w:sz w:val="22"/>
          <w:szCs w:val="22"/>
        </w:rPr>
        <w:t>Le Società interessat</w:t>
      </w:r>
      <w:r>
        <w:rPr>
          <w:rFonts w:ascii="Calibri" w:hAnsi="Calibri"/>
          <w:sz w:val="22"/>
          <w:szCs w:val="22"/>
        </w:rPr>
        <w:t>e al cambio di attività da Settore Giovanile Scolastico a Dilettante dovranno presentare la richie</w:t>
      </w:r>
      <w:r w:rsidRPr="00E66C5B">
        <w:rPr>
          <w:rFonts w:ascii="Calibri" w:hAnsi="Calibri"/>
          <w:sz w:val="22"/>
          <w:szCs w:val="22"/>
        </w:rPr>
        <w:t>sta al Comitato Regionale Abruzzo tramite domanda su carta intestata</w:t>
      </w:r>
      <w:r w:rsidR="00E66C5B" w:rsidRPr="00E66C5B">
        <w:rPr>
          <w:rFonts w:ascii="Calibri" w:hAnsi="Calibri"/>
          <w:sz w:val="22"/>
          <w:szCs w:val="22"/>
        </w:rPr>
        <w:t xml:space="preserve"> con timbro e firma del Presidente </w:t>
      </w:r>
      <w:r w:rsidR="00E66C5B">
        <w:rPr>
          <w:rFonts w:ascii="Calibri" w:hAnsi="Calibri"/>
          <w:sz w:val="22"/>
          <w:szCs w:val="22"/>
        </w:rPr>
        <w:t xml:space="preserve">dove si dice che </w:t>
      </w:r>
      <w:r w:rsidR="00E66C5B" w:rsidRPr="00E66C5B">
        <w:rPr>
          <w:rFonts w:ascii="Calibri" w:hAnsi="Calibri"/>
          <w:sz w:val="22"/>
          <w:szCs w:val="22"/>
        </w:rPr>
        <w:t>la Società</w:t>
      </w:r>
      <w:r w:rsidR="00E66C5B">
        <w:rPr>
          <w:rFonts w:ascii="Calibri" w:hAnsi="Calibri"/>
          <w:sz w:val="22"/>
          <w:szCs w:val="22"/>
        </w:rPr>
        <w:t>,</w:t>
      </w:r>
      <w:r w:rsidR="00E66C5B" w:rsidRPr="00E66C5B">
        <w:rPr>
          <w:rFonts w:ascii="Calibri" w:hAnsi="Calibri"/>
          <w:sz w:val="22"/>
          <w:szCs w:val="22"/>
        </w:rPr>
        <w:t xml:space="preserve"> matricola</w:t>
      </w:r>
      <w:r w:rsidR="00E66C5B">
        <w:rPr>
          <w:rFonts w:ascii="Calibri" w:hAnsi="Calibri"/>
          <w:sz w:val="22"/>
          <w:szCs w:val="22"/>
        </w:rPr>
        <w:t xml:space="preserve">, </w:t>
      </w:r>
      <w:r w:rsidR="00E66C5B" w:rsidRPr="00E66C5B">
        <w:rPr>
          <w:rFonts w:ascii="Calibri" w:hAnsi="Calibri"/>
          <w:sz w:val="22"/>
          <w:szCs w:val="22"/>
        </w:rPr>
        <w:t xml:space="preserve"> già affiliata come società SGS , </w:t>
      </w:r>
      <w:r w:rsidR="00E66C5B" w:rsidRPr="00E66C5B">
        <w:rPr>
          <w:rFonts w:ascii="Calibri" w:hAnsi="Calibri"/>
          <w:b/>
          <w:bCs/>
          <w:sz w:val="22"/>
          <w:szCs w:val="22"/>
        </w:rPr>
        <w:t>CHIEDE</w:t>
      </w:r>
      <w:r w:rsidR="00E66C5B" w:rsidRPr="00E66C5B">
        <w:rPr>
          <w:rFonts w:ascii="Calibri" w:hAnsi="Calibri"/>
          <w:sz w:val="22"/>
          <w:szCs w:val="22"/>
        </w:rPr>
        <w:t xml:space="preserve"> dalla stagione 2019/2020 di effettuare anche attività dilettantistica partecipando al Campionato di </w:t>
      </w:r>
      <w:r w:rsidR="00E66C5B">
        <w:rPr>
          <w:rFonts w:ascii="Calibri" w:hAnsi="Calibri"/>
          <w:sz w:val="22"/>
          <w:szCs w:val="22"/>
        </w:rPr>
        <w:t>(specificare Campionato LND).</w:t>
      </w:r>
    </w:p>
    <w:p w:rsidR="006329B7" w:rsidRDefault="006329B7" w:rsidP="00B8760F">
      <w:pPr>
        <w:pStyle w:val="LndNormale1"/>
        <w:rPr>
          <w:rFonts w:ascii="Calibri" w:hAnsi="Calibri"/>
          <w:sz w:val="22"/>
          <w:szCs w:val="22"/>
        </w:rPr>
      </w:pPr>
    </w:p>
    <w:p w:rsidR="006329B7" w:rsidRPr="00106DB0" w:rsidRDefault="006329B7" w:rsidP="00B8760F">
      <w:pPr>
        <w:pStyle w:val="LndNormale1"/>
        <w:rPr>
          <w:rFonts w:ascii="Calibri" w:hAnsi="Calibri"/>
          <w:sz w:val="22"/>
          <w:szCs w:val="22"/>
        </w:rPr>
      </w:pPr>
    </w:p>
    <w:p w:rsidR="00106DB0" w:rsidRPr="0057185A" w:rsidRDefault="00CA4913" w:rsidP="00723DEA">
      <w:pPr>
        <w:pStyle w:val="LndNormale2"/>
        <w:shd w:val="clear" w:color="auto" w:fill="C6D9F1"/>
        <w:spacing w:line="0" w:lineRule="atLeast"/>
        <w:ind w:left="0"/>
        <w:jc w:val="center"/>
        <w:rPr>
          <w:rFonts w:cs="Arial"/>
          <w:b/>
          <w:bCs/>
          <w:color w:val="08305E"/>
          <w:sz w:val="28"/>
          <w:szCs w:val="28"/>
        </w:rPr>
      </w:pPr>
      <w:r w:rsidRPr="0057185A">
        <w:rPr>
          <w:rFonts w:ascii="Calibri" w:hAnsi="Calibri"/>
          <w:b/>
          <w:color w:val="002060"/>
          <w:sz w:val="28"/>
          <w:szCs w:val="28"/>
        </w:rPr>
        <w:t xml:space="preserve">MODIFICA ART. 96 - </w:t>
      </w:r>
      <w:r w:rsidR="00106DB0" w:rsidRPr="0057185A">
        <w:rPr>
          <w:rFonts w:ascii="Calibri" w:hAnsi="Calibri"/>
          <w:b/>
          <w:color w:val="002060"/>
          <w:sz w:val="28"/>
          <w:szCs w:val="28"/>
        </w:rPr>
        <w:t xml:space="preserve">PREMIO DI PREPARAZIONE </w:t>
      </w:r>
    </w:p>
    <w:p w:rsidR="00106DB0" w:rsidRPr="001849EE" w:rsidRDefault="00106DB0" w:rsidP="00106DB0">
      <w:pPr>
        <w:shd w:val="clear" w:color="auto" w:fill="FFFFFF"/>
        <w:textAlignment w:val="baseline"/>
        <w:rPr>
          <w:rFonts w:ascii="Calibri" w:hAnsi="Calibri" w:cs="Arial"/>
          <w:color w:val="343A40"/>
          <w:sz w:val="10"/>
          <w:szCs w:val="10"/>
        </w:rPr>
      </w:pPr>
    </w:p>
    <w:p w:rsidR="00106DB0" w:rsidRPr="00CA4913" w:rsidRDefault="008A35D3" w:rsidP="00106DB0">
      <w:pPr>
        <w:pStyle w:val="LndNormale1"/>
        <w:rPr>
          <w:rFonts w:ascii="Calibri" w:hAnsi="Calibri"/>
          <w:sz w:val="22"/>
          <w:szCs w:val="22"/>
        </w:rPr>
      </w:pPr>
      <w:r>
        <w:rPr>
          <w:rFonts w:ascii="Calibri" w:hAnsi="Calibri"/>
          <w:sz w:val="22"/>
          <w:szCs w:val="22"/>
        </w:rPr>
        <w:t xml:space="preserve">Presente alla voce “Comunicazioni della LND” ed in </w:t>
      </w:r>
      <w:r w:rsidR="00CA4913">
        <w:rPr>
          <w:rFonts w:ascii="Calibri" w:hAnsi="Calibri"/>
          <w:sz w:val="22"/>
          <w:szCs w:val="22"/>
        </w:rPr>
        <w:t xml:space="preserve">Allegato al C.U. n 58 della Delegazione la nuova normativa </w:t>
      </w:r>
      <w:r w:rsidR="00A17E2E">
        <w:rPr>
          <w:rFonts w:ascii="Calibri" w:hAnsi="Calibri"/>
          <w:sz w:val="22"/>
          <w:szCs w:val="22"/>
        </w:rPr>
        <w:t>relativa all’</w:t>
      </w:r>
      <w:r w:rsidR="00CA4913">
        <w:rPr>
          <w:rFonts w:ascii="Calibri" w:hAnsi="Calibri"/>
          <w:sz w:val="22"/>
          <w:szCs w:val="22"/>
        </w:rPr>
        <w:t>art.96 delle NOIF.</w:t>
      </w:r>
    </w:p>
    <w:p w:rsidR="00106DB0" w:rsidRPr="001849EE" w:rsidRDefault="00106DB0" w:rsidP="00106DB0">
      <w:pPr>
        <w:pStyle w:val="LndNormale1"/>
        <w:rPr>
          <w:rFonts w:ascii="Calibri" w:hAnsi="Calibri"/>
          <w:sz w:val="22"/>
          <w:szCs w:val="22"/>
        </w:rPr>
      </w:pPr>
    </w:p>
    <w:p w:rsidR="00106DB0" w:rsidRPr="001849EE" w:rsidRDefault="00106DB0" w:rsidP="00755316">
      <w:pPr>
        <w:pStyle w:val="LndNormale1"/>
        <w:rPr>
          <w:rFonts w:ascii="Calibri" w:hAnsi="Calibri"/>
          <w:b/>
          <w:sz w:val="22"/>
          <w:szCs w:val="22"/>
        </w:rPr>
      </w:pPr>
      <w:r w:rsidRPr="00755316">
        <w:rPr>
          <w:rFonts w:ascii="Calibri" w:hAnsi="Calibri"/>
          <w:b/>
          <w:sz w:val="22"/>
          <w:szCs w:val="22"/>
        </w:rPr>
        <w:t>Le nuove disposizioni entreranno in vigore dal 1 luglio 2019</w:t>
      </w:r>
    </w:p>
    <w:p w:rsidR="00D01839" w:rsidRDefault="00D01839" w:rsidP="00B8760F">
      <w:pPr>
        <w:pStyle w:val="LndNormale1"/>
        <w:rPr>
          <w:rFonts w:ascii="Calibri" w:hAnsi="Calibri"/>
          <w:sz w:val="22"/>
          <w:szCs w:val="22"/>
        </w:rPr>
      </w:pPr>
    </w:p>
    <w:p w:rsidR="000F4C13" w:rsidRDefault="000F4C13" w:rsidP="00B8760F">
      <w:pPr>
        <w:pStyle w:val="LndNormale1"/>
        <w:rPr>
          <w:rFonts w:ascii="Calibri" w:hAnsi="Calibri"/>
          <w:sz w:val="22"/>
          <w:szCs w:val="22"/>
        </w:rPr>
      </w:pPr>
    </w:p>
    <w:p w:rsidR="000F4C13" w:rsidRDefault="000F4C13" w:rsidP="00B8760F">
      <w:pPr>
        <w:pStyle w:val="LndNormale1"/>
        <w:rPr>
          <w:rFonts w:ascii="Calibri" w:hAnsi="Calibri"/>
          <w:sz w:val="22"/>
          <w:szCs w:val="22"/>
        </w:rPr>
      </w:pPr>
    </w:p>
    <w:p w:rsidR="000F4C13" w:rsidRDefault="000F4C13" w:rsidP="00B8760F">
      <w:pPr>
        <w:pStyle w:val="LndNormale1"/>
        <w:rPr>
          <w:rFonts w:ascii="Calibri" w:hAnsi="Calibri"/>
          <w:sz w:val="22"/>
          <w:szCs w:val="22"/>
        </w:rPr>
      </w:pPr>
    </w:p>
    <w:p w:rsidR="000F4C13" w:rsidRDefault="000F4C13" w:rsidP="00B8760F">
      <w:pPr>
        <w:pStyle w:val="LndNormale1"/>
        <w:rPr>
          <w:rFonts w:ascii="Calibri" w:hAnsi="Calibri"/>
          <w:sz w:val="22"/>
          <w:szCs w:val="22"/>
        </w:rPr>
      </w:pPr>
    </w:p>
    <w:p w:rsidR="000F4C13" w:rsidRDefault="000F4C13" w:rsidP="00B8760F">
      <w:pPr>
        <w:pStyle w:val="LndNormale1"/>
        <w:rPr>
          <w:rFonts w:ascii="Calibri" w:hAnsi="Calibri"/>
          <w:sz w:val="22"/>
          <w:szCs w:val="22"/>
        </w:rPr>
      </w:pPr>
    </w:p>
    <w:p w:rsidR="000F4C13" w:rsidRDefault="000F4C13" w:rsidP="00B8760F">
      <w:pPr>
        <w:pStyle w:val="LndNormale1"/>
        <w:rPr>
          <w:rFonts w:ascii="Calibri" w:hAnsi="Calibri"/>
          <w:sz w:val="22"/>
          <w:szCs w:val="22"/>
        </w:rPr>
      </w:pPr>
    </w:p>
    <w:p w:rsidR="000F4C13" w:rsidRDefault="000F4C13" w:rsidP="00B8760F">
      <w:pPr>
        <w:pStyle w:val="LndNormale1"/>
        <w:rPr>
          <w:rFonts w:ascii="Calibri" w:hAnsi="Calibri"/>
          <w:sz w:val="22"/>
          <w:szCs w:val="22"/>
        </w:rPr>
      </w:pPr>
    </w:p>
    <w:p w:rsidR="000F4C13" w:rsidRDefault="000F4C13" w:rsidP="00B8760F">
      <w:pPr>
        <w:pStyle w:val="LndNormale1"/>
        <w:rPr>
          <w:rFonts w:ascii="Calibri" w:hAnsi="Calibri"/>
          <w:sz w:val="22"/>
          <w:szCs w:val="22"/>
        </w:rPr>
      </w:pPr>
    </w:p>
    <w:p w:rsidR="000F4C13" w:rsidRDefault="000F4C13" w:rsidP="00B8760F">
      <w:pPr>
        <w:pStyle w:val="LndNormale1"/>
        <w:rPr>
          <w:rFonts w:ascii="Calibri" w:hAnsi="Calibri"/>
          <w:sz w:val="22"/>
          <w:szCs w:val="22"/>
        </w:rPr>
      </w:pPr>
    </w:p>
    <w:p w:rsidR="000F4C13" w:rsidRDefault="000F4C13" w:rsidP="00B8760F">
      <w:pPr>
        <w:pStyle w:val="LndNormale1"/>
        <w:rPr>
          <w:rFonts w:ascii="Calibri" w:hAnsi="Calibri"/>
          <w:sz w:val="22"/>
          <w:szCs w:val="22"/>
        </w:rPr>
      </w:pPr>
    </w:p>
    <w:p w:rsidR="007F0FF0" w:rsidRDefault="007F0FF0" w:rsidP="00B8760F">
      <w:pPr>
        <w:pStyle w:val="LndNormale1"/>
        <w:rPr>
          <w:rFonts w:ascii="Calibri" w:hAnsi="Calibri"/>
          <w:sz w:val="22"/>
          <w:szCs w:val="22"/>
        </w:rPr>
      </w:pPr>
    </w:p>
    <w:p w:rsidR="00723DEA" w:rsidRPr="0057185A" w:rsidRDefault="00723DEA" w:rsidP="0057185A">
      <w:pPr>
        <w:shd w:val="clear" w:color="auto" w:fill="8DB3E2"/>
        <w:jc w:val="center"/>
        <w:rPr>
          <w:rFonts w:ascii="Corbel" w:hAnsi="Corbel" w:cs="Arial"/>
          <w:b/>
          <w:color w:val="FFFFFF"/>
          <w:sz w:val="50"/>
          <w:szCs w:val="50"/>
        </w:rPr>
      </w:pPr>
      <w:r w:rsidRPr="0057185A">
        <w:rPr>
          <w:rFonts w:ascii="Corbel" w:hAnsi="Corbel" w:cs="Arial"/>
          <w:b/>
          <w:color w:val="FFFFFF"/>
          <w:sz w:val="50"/>
          <w:szCs w:val="50"/>
        </w:rPr>
        <w:lastRenderedPageBreak/>
        <w:t>Sezione Download – Documentazione</w:t>
      </w:r>
    </w:p>
    <w:p w:rsidR="00723DEA" w:rsidRPr="0057185A" w:rsidRDefault="00723DEA" w:rsidP="0057185A">
      <w:pPr>
        <w:shd w:val="clear" w:color="auto" w:fill="8DB3E2"/>
        <w:jc w:val="center"/>
        <w:rPr>
          <w:rFonts w:ascii="Corbel" w:hAnsi="Corbel" w:cs="Arial"/>
          <w:b/>
          <w:color w:val="FFFFFF"/>
          <w:sz w:val="50"/>
          <w:szCs w:val="50"/>
        </w:rPr>
      </w:pPr>
      <w:r w:rsidRPr="0057185A">
        <w:rPr>
          <w:rFonts w:ascii="Corbel" w:hAnsi="Corbel" w:cs="Arial"/>
          <w:b/>
          <w:color w:val="FFFFFF"/>
        </w:rPr>
        <w:t xml:space="preserve"> (Tenere premuto il tasto </w:t>
      </w:r>
      <w:proofErr w:type="spellStart"/>
      <w:r w:rsidRPr="0057185A">
        <w:rPr>
          <w:rFonts w:ascii="Corbel" w:hAnsi="Corbel" w:cs="Arial"/>
          <w:b/>
          <w:color w:val="FFFFFF"/>
        </w:rPr>
        <w:t>Ctrl</w:t>
      </w:r>
      <w:proofErr w:type="spellEnd"/>
      <w:r w:rsidRPr="0057185A">
        <w:rPr>
          <w:rFonts w:ascii="Corbel" w:hAnsi="Corbel" w:cs="Arial"/>
          <w:b/>
          <w:color w:val="FFFFFF"/>
        </w:rPr>
        <w:t xml:space="preserve"> e cliccare sulla voce di interesse)</w:t>
      </w:r>
      <w:r w:rsidRPr="0057185A">
        <w:rPr>
          <w:rFonts w:ascii="Corbel" w:hAnsi="Corbel" w:cs="Arial"/>
          <w:b/>
          <w:color w:val="FFFFFF"/>
          <w:sz w:val="50"/>
          <w:szCs w:val="50"/>
        </w:rPr>
        <w:t xml:space="preserve"> </w:t>
      </w:r>
    </w:p>
    <w:p w:rsidR="00DC6DA2" w:rsidRPr="0057185A" w:rsidRDefault="00DC6DA2" w:rsidP="0057185A">
      <w:pPr>
        <w:jc w:val="center"/>
        <w:rPr>
          <w:rFonts w:ascii="Calibri" w:hAnsi="Calibri" w:cs="Calibri Light"/>
          <w:b/>
          <w:i/>
          <w:color w:val="FFFFFF"/>
          <w:sz w:val="10"/>
          <w:szCs w:val="10"/>
        </w:rPr>
      </w:pPr>
    </w:p>
    <w:p w:rsidR="00723DEA" w:rsidRDefault="00723DEA" w:rsidP="00C80602">
      <w:pPr>
        <w:jc w:val="center"/>
        <w:rPr>
          <w:rFonts w:ascii="Calibri" w:hAnsi="Calibri" w:cs="Calibri Light"/>
          <w:b/>
          <w:i/>
          <w:sz w:val="10"/>
          <w:szCs w:val="10"/>
        </w:rPr>
      </w:pPr>
    </w:p>
    <w:p w:rsidR="005F756E" w:rsidRDefault="005F756E" w:rsidP="00C80602">
      <w:pPr>
        <w:pStyle w:val="LndNormale1"/>
        <w:rPr>
          <w:rFonts w:ascii="Calibri" w:hAnsi="Calibri"/>
          <w:b/>
          <w:color w:val="002060"/>
          <w:sz w:val="2"/>
          <w:szCs w:val="2"/>
          <w:u w:val="single"/>
        </w:rPr>
      </w:pPr>
    </w:p>
    <w:p w:rsidR="005B3880" w:rsidRDefault="005B3880" w:rsidP="005B3880">
      <w:pPr>
        <w:pStyle w:val="LndNormale1"/>
        <w:rPr>
          <w:rFonts w:ascii="Calibri" w:hAnsi="Calibri"/>
          <w:b/>
          <w:color w:val="002060"/>
          <w:sz w:val="32"/>
          <w:szCs w:val="32"/>
        </w:rPr>
      </w:pPr>
      <w:r>
        <w:rPr>
          <w:rFonts w:ascii="Calibri" w:hAnsi="Calibri"/>
          <w:b/>
          <w:color w:val="002060"/>
          <w:sz w:val="32"/>
          <w:szCs w:val="32"/>
        </w:rPr>
        <w:t xml:space="preserve">Comunicati Ufficiali LND </w:t>
      </w:r>
    </w:p>
    <w:p w:rsidR="005B3880" w:rsidRDefault="005B3880" w:rsidP="005B3880">
      <w:pPr>
        <w:pStyle w:val="LndNormale1"/>
        <w:spacing w:after="120" w:line="0" w:lineRule="atLeast"/>
      </w:pPr>
    </w:p>
    <w:p w:rsidR="005B3880" w:rsidRDefault="00DC67AE" w:rsidP="005B3880">
      <w:pPr>
        <w:pStyle w:val="LndNormale1"/>
        <w:numPr>
          <w:ilvl w:val="0"/>
          <w:numId w:val="21"/>
        </w:numPr>
        <w:spacing w:after="120" w:line="0" w:lineRule="atLeast"/>
        <w:rPr>
          <w:rFonts w:ascii="Calibri" w:hAnsi="Calibri" w:cs="Arial"/>
          <w:sz w:val="22"/>
          <w:szCs w:val="22"/>
        </w:rPr>
      </w:pPr>
      <w:hyperlink r:id="rId31" w:history="1">
        <w:r w:rsidR="005B3880" w:rsidRPr="0057185A">
          <w:rPr>
            <w:rStyle w:val="Collegamentoipertestuale"/>
            <w:rFonts w:ascii="Calibri" w:hAnsi="Calibri" w:cs="Arial"/>
            <w:sz w:val="22"/>
            <w:szCs w:val="22"/>
          </w:rPr>
          <w:t>C.U. n.</w:t>
        </w:r>
        <w:r w:rsidR="005B3880">
          <w:rPr>
            <w:rStyle w:val="Collegamentoipertestuale"/>
            <w:rFonts w:ascii="Calibri" w:hAnsi="Calibri" w:cs="Arial"/>
            <w:sz w:val="22"/>
            <w:szCs w:val="22"/>
          </w:rPr>
          <w:t xml:space="preserve"> </w:t>
        </w:r>
        <w:r w:rsidR="005B3880" w:rsidRPr="0057185A">
          <w:rPr>
            <w:rStyle w:val="Collegamentoipertestuale"/>
            <w:rFonts w:ascii="Calibri" w:hAnsi="Calibri" w:cs="Arial"/>
            <w:sz w:val="22"/>
            <w:szCs w:val="22"/>
          </w:rPr>
          <w:t>1 LND – Attività Ufficiale della LND</w:t>
        </w:r>
      </w:hyperlink>
    </w:p>
    <w:p w:rsidR="005B3880" w:rsidRDefault="00DC67AE" w:rsidP="005B3880">
      <w:pPr>
        <w:pStyle w:val="LndNormale1"/>
        <w:numPr>
          <w:ilvl w:val="0"/>
          <w:numId w:val="21"/>
        </w:numPr>
        <w:spacing w:after="120" w:line="0" w:lineRule="atLeast"/>
        <w:rPr>
          <w:rFonts w:ascii="Calibri" w:hAnsi="Calibri" w:cs="Arial"/>
          <w:sz w:val="22"/>
          <w:szCs w:val="22"/>
        </w:rPr>
      </w:pPr>
      <w:hyperlink r:id="rId32" w:history="1">
        <w:r w:rsidR="005B3880" w:rsidRPr="0030392D">
          <w:rPr>
            <w:rStyle w:val="Collegamentoipertestuale"/>
            <w:rFonts w:ascii="Calibri" w:hAnsi="Calibri" w:cs="Arial"/>
            <w:sz w:val="22"/>
            <w:szCs w:val="22"/>
          </w:rPr>
          <w:t>C.U. n.</w:t>
        </w:r>
        <w:r w:rsidR="005B3880">
          <w:rPr>
            <w:rStyle w:val="Collegamentoipertestuale"/>
            <w:rFonts w:ascii="Calibri" w:hAnsi="Calibri" w:cs="Arial"/>
            <w:sz w:val="22"/>
            <w:szCs w:val="22"/>
          </w:rPr>
          <w:t xml:space="preserve"> </w:t>
        </w:r>
        <w:r w:rsidR="005B3880" w:rsidRPr="0030392D">
          <w:rPr>
            <w:rStyle w:val="Collegamentoipertestuale"/>
            <w:rFonts w:ascii="Calibri" w:hAnsi="Calibri" w:cs="Arial"/>
            <w:sz w:val="22"/>
            <w:szCs w:val="22"/>
          </w:rPr>
          <w:t xml:space="preserve">2 LND – </w:t>
        </w:r>
        <w:r w:rsidR="005B3880">
          <w:rPr>
            <w:rStyle w:val="Collegamentoipertestuale"/>
            <w:rFonts w:ascii="Calibri" w:hAnsi="Calibri" w:cs="Arial"/>
            <w:sz w:val="22"/>
            <w:szCs w:val="22"/>
          </w:rPr>
          <w:t>a</w:t>
        </w:r>
        <w:r w:rsidR="005B3880" w:rsidRPr="0030392D">
          <w:rPr>
            <w:rStyle w:val="Collegamentoipertestuale"/>
            <w:rFonts w:ascii="Calibri" w:hAnsi="Calibri" w:cs="Arial"/>
            <w:sz w:val="22"/>
            <w:szCs w:val="22"/>
          </w:rPr>
          <w:t>rt. 43 NOIF – Obbligo visita medica tesserati</w:t>
        </w:r>
      </w:hyperlink>
    </w:p>
    <w:p w:rsidR="005B3880" w:rsidRDefault="00DC67AE" w:rsidP="005B3880">
      <w:pPr>
        <w:pStyle w:val="LndNormale1"/>
        <w:numPr>
          <w:ilvl w:val="0"/>
          <w:numId w:val="21"/>
        </w:numPr>
        <w:spacing w:after="120" w:line="0" w:lineRule="atLeast"/>
        <w:rPr>
          <w:rFonts w:ascii="Calibri" w:hAnsi="Calibri" w:cs="Arial"/>
          <w:sz w:val="22"/>
          <w:szCs w:val="22"/>
        </w:rPr>
      </w:pPr>
      <w:hyperlink r:id="rId33" w:history="1">
        <w:r w:rsidR="005B3880" w:rsidRPr="0030392D">
          <w:rPr>
            <w:rStyle w:val="Collegamentoipertestuale"/>
            <w:rFonts w:ascii="Calibri" w:hAnsi="Calibri" w:cs="Arial"/>
            <w:sz w:val="22"/>
            <w:szCs w:val="22"/>
          </w:rPr>
          <w:t>C.U. n.</w:t>
        </w:r>
        <w:r w:rsidR="005B3880">
          <w:rPr>
            <w:rStyle w:val="Collegamentoipertestuale"/>
            <w:rFonts w:ascii="Calibri" w:hAnsi="Calibri" w:cs="Arial"/>
            <w:sz w:val="22"/>
            <w:szCs w:val="22"/>
          </w:rPr>
          <w:t xml:space="preserve"> </w:t>
        </w:r>
        <w:r w:rsidR="005B3880" w:rsidRPr="0030392D">
          <w:rPr>
            <w:rStyle w:val="Collegamentoipertestuale"/>
            <w:rFonts w:ascii="Calibri" w:hAnsi="Calibri" w:cs="Arial"/>
            <w:sz w:val="22"/>
            <w:szCs w:val="22"/>
          </w:rPr>
          <w:t>3 LND – Orari Ufficiali stagione sportiva 2019/2020</w:t>
        </w:r>
      </w:hyperlink>
    </w:p>
    <w:p w:rsidR="005B3880" w:rsidRDefault="00DC67AE" w:rsidP="005B3880">
      <w:pPr>
        <w:pStyle w:val="LndNormale1"/>
        <w:numPr>
          <w:ilvl w:val="0"/>
          <w:numId w:val="21"/>
        </w:numPr>
        <w:spacing w:after="120" w:line="0" w:lineRule="atLeast"/>
        <w:rPr>
          <w:rFonts w:ascii="Calibri" w:hAnsi="Calibri" w:cs="Arial"/>
          <w:sz w:val="22"/>
          <w:szCs w:val="22"/>
        </w:rPr>
      </w:pPr>
      <w:hyperlink r:id="rId34" w:history="1">
        <w:r w:rsidR="005B3880" w:rsidRPr="00E9309D">
          <w:rPr>
            <w:rStyle w:val="Collegamentoipertestuale"/>
            <w:rFonts w:ascii="Calibri" w:hAnsi="Calibri" w:cs="Arial"/>
            <w:sz w:val="22"/>
            <w:szCs w:val="22"/>
          </w:rPr>
          <w:t>C.U. n.12 LND – Termini e Modalità deroga art.40 comma 3</w:t>
        </w:r>
        <w:r w:rsidR="005B3880">
          <w:rPr>
            <w:rStyle w:val="Collegamentoipertestuale"/>
            <w:rFonts w:ascii="Calibri" w:hAnsi="Calibri" w:cs="Arial"/>
            <w:sz w:val="22"/>
            <w:szCs w:val="22"/>
          </w:rPr>
          <w:t xml:space="preserve"> </w:t>
        </w:r>
        <w:r w:rsidR="005B3880" w:rsidRPr="00E9309D">
          <w:rPr>
            <w:rStyle w:val="Collegamentoipertestuale"/>
            <w:rFonts w:ascii="Calibri" w:hAnsi="Calibri" w:cs="Arial"/>
            <w:sz w:val="22"/>
            <w:szCs w:val="22"/>
          </w:rPr>
          <w:t>bis NOIF</w:t>
        </w:r>
      </w:hyperlink>
    </w:p>
    <w:p w:rsidR="005B3880" w:rsidRDefault="00DC67AE" w:rsidP="005B3880">
      <w:pPr>
        <w:pStyle w:val="LndNormale1"/>
        <w:numPr>
          <w:ilvl w:val="0"/>
          <w:numId w:val="21"/>
        </w:numPr>
        <w:spacing w:after="120" w:line="0" w:lineRule="atLeast"/>
        <w:rPr>
          <w:rFonts w:ascii="Calibri" w:hAnsi="Calibri" w:cs="Arial"/>
          <w:sz w:val="22"/>
          <w:szCs w:val="22"/>
        </w:rPr>
      </w:pPr>
      <w:hyperlink r:id="rId35" w:history="1">
        <w:r w:rsidR="005B3880" w:rsidRPr="006329B7">
          <w:rPr>
            <w:rStyle w:val="Collegamentoipertestuale"/>
            <w:rFonts w:ascii="Calibri" w:hAnsi="Calibri" w:cs="Arial"/>
            <w:sz w:val="22"/>
            <w:szCs w:val="22"/>
          </w:rPr>
          <w:t>C.U. n.22 LND – Oneri Finanziari</w:t>
        </w:r>
      </w:hyperlink>
    </w:p>
    <w:p w:rsidR="005B3880" w:rsidRDefault="005B3880" w:rsidP="00FE6BEC">
      <w:pPr>
        <w:pStyle w:val="LndNormale1"/>
        <w:rPr>
          <w:rFonts w:ascii="Calibri" w:hAnsi="Calibri"/>
          <w:b/>
          <w:color w:val="002060"/>
          <w:sz w:val="32"/>
          <w:szCs w:val="32"/>
        </w:rPr>
      </w:pPr>
    </w:p>
    <w:p w:rsidR="005B3880" w:rsidRDefault="00DC67AE" w:rsidP="005B3880">
      <w:pPr>
        <w:pStyle w:val="LndNormale1"/>
        <w:numPr>
          <w:ilvl w:val="0"/>
          <w:numId w:val="22"/>
        </w:numPr>
        <w:spacing w:after="120" w:line="0" w:lineRule="atLeast"/>
        <w:rPr>
          <w:rFonts w:ascii="Calibri" w:hAnsi="Calibri" w:cs="Arial"/>
          <w:sz w:val="22"/>
          <w:szCs w:val="22"/>
        </w:rPr>
      </w:pPr>
      <w:hyperlink r:id="rId36" w:history="1">
        <w:r w:rsidR="005B3880" w:rsidRPr="00EE1631">
          <w:rPr>
            <w:rStyle w:val="Collegamentoipertestuale"/>
            <w:rFonts w:ascii="Calibri" w:hAnsi="Calibri" w:cs="Arial"/>
            <w:sz w:val="22"/>
            <w:szCs w:val="22"/>
          </w:rPr>
          <w:t>C.U. n.363 LND – Nuovo Codice di Giustizia Sportiva</w:t>
        </w:r>
      </w:hyperlink>
    </w:p>
    <w:p w:rsidR="005B3880" w:rsidRDefault="00DC67AE" w:rsidP="005B3880">
      <w:pPr>
        <w:pStyle w:val="LndNormale1"/>
        <w:numPr>
          <w:ilvl w:val="0"/>
          <w:numId w:val="22"/>
        </w:numPr>
        <w:spacing w:after="120" w:line="0" w:lineRule="atLeast"/>
        <w:rPr>
          <w:rFonts w:ascii="Calibri" w:hAnsi="Calibri" w:cs="Arial"/>
          <w:sz w:val="22"/>
          <w:szCs w:val="22"/>
        </w:rPr>
      </w:pPr>
      <w:hyperlink r:id="rId37" w:history="1">
        <w:r w:rsidR="005B3880" w:rsidRPr="004E314D">
          <w:rPr>
            <w:rStyle w:val="Collegamentoipertestuale"/>
            <w:rFonts w:ascii="Calibri" w:hAnsi="Calibri" w:cs="Arial"/>
            <w:sz w:val="22"/>
            <w:szCs w:val="22"/>
          </w:rPr>
          <w:t xml:space="preserve">C.U. n.384 LND – Contributo Accesso Giustizia Sportiva – </w:t>
        </w:r>
        <w:r w:rsidR="005B3880">
          <w:rPr>
            <w:rStyle w:val="Collegamentoipertestuale"/>
            <w:rFonts w:ascii="Calibri" w:hAnsi="Calibri" w:cs="Arial"/>
            <w:sz w:val="22"/>
            <w:szCs w:val="22"/>
          </w:rPr>
          <w:t>a</w:t>
        </w:r>
        <w:r w:rsidR="005B3880" w:rsidRPr="004E314D">
          <w:rPr>
            <w:rStyle w:val="Collegamentoipertestuale"/>
            <w:rFonts w:ascii="Calibri" w:hAnsi="Calibri" w:cs="Arial"/>
            <w:sz w:val="22"/>
            <w:szCs w:val="22"/>
          </w:rPr>
          <w:t>rt.48 CGS</w:t>
        </w:r>
      </w:hyperlink>
    </w:p>
    <w:p w:rsidR="005B3880" w:rsidRDefault="00DC67AE" w:rsidP="005B3880">
      <w:pPr>
        <w:pStyle w:val="LndNormale1"/>
        <w:numPr>
          <w:ilvl w:val="0"/>
          <w:numId w:val="22"/>
        </w:numPr>
        <w:spacing w:after="120" w:line="0" w:lineRule="atLeast"/>
        <w:rPr>
          <w:rFonts w:ascii="Calibri" w:hAnsi="Calibri" w:cs="Arial"/>
          <w:sz w:val="22"/>
          <w:szCs w:val="22"/>
        </w:rPr>
      </w:pPr>
      <w:hyperlink r:id="rId38" w:history="1">
        <w:r w:rsidR="005B3880">
          <w:rPr>
            <w:rStyle w:val="Collegamentoipertestuale"/>
            <w:rFonts w:ascii="Calibri" w:hAnsi="Calibri" w:cs="Arial"/>
            <w:sz w:val="22"/>
            <w:szCs w:val="22"/>
          </w:rPr>
          <w:t>C.U. n.</w:t>
        </w:r>
        <w:r w:rsidR="005B3880" w:rsidRPr="004E314D">
          <w:rPr>
            <w:rStyle w:val="Collegamentoipertestuale"/>
            <w:rFonts w:ascii="Calibri" w:hAnsi="Calibri" w:cs="Arial"/>
            <w:sz w:val="22"/>
            <w:szCs w:val="22"/>
          </w:rPr>
          <w:t>379 LND – Modifica art. 66 delle NOIF – Persone ammesse nel recinto di giuoco</w:t>
        </w:r>
      </w:hyperlink>
    </w:p>
    <w:p w:rsidR="005B3880" w:rsidRDefault="00DC67AE" w:rsidP="005B3880">
      <w:pPr>
        <w:pStyle w:val="LndNormale1"/>
        <w:numPr>
          <w:ilvl w:val="0"/>
          <w:numId w:val="22"/>
        </w:numPr>
        <w:spacing w:after="120" w:line="0" w:lineRule="atLeast"/>
        <w:rPr>
          <w:rFonts w:ascii="Calibri" w:hAnsi="Calibri" w:cs="Arial"/>
          <w:sz w:val="22"/>
          <w:szCs w:val="22"/>
        </w:rPr>
      </w:pPr>
      <w:hyperlink r:id="rId39" w:history="1">
        <w:r w:rsidR="005B3880" w:rsidRPr="00C67585">
          <w:rPr>
            <w:rStyle w:val="Collegamentoipertestuale"/>
            <w:rFonts w:ascii="Calibri" w:hAnsi="Calibri" w:cs="Arial"/>
            <w:sz w:val="22"/>
            <w:szCs w:val="22"/>
          </w:rPr>
          <w:t xml:space="preserve">C.U. n.377 LND - Modifiche </w:t>
        </w:r>
        <w:r w:rsidR="005B3880">
          <w:rPr>
            <w:rStyle w:val="Collegamentoipertestuale"/>
            <w:rFonts w:ascii="Calibri" w:hAnsi="Calibri" w:cs="Arial"/>
            <w:sz w:val="22"/>
            <w:szCs w:val="22"/>
          </w:rPr>
          <w:t>a</w:t>
        </w:r>
        <w:r w:rsidR="005B3880" w:rsidRPr="00C67585">
          <w:rPr>
            <w:rStyle w:val="Collegamentoipertestuale"/>
            <w:rFonts w:ascii="Calibri" w:hAnsi="Calibri" w:cs="Arial"/>
            <w:sz w:val="22"/>
            <w:szCs w:val="22"/>
          </w:rPr>
          <w:t>rtt. 101, 102, 103, 103bis, 105, 110, 117 NOIF – Rapporti tra società e calciatori</w:t>
        </w:r>
      </w:hyperlink>
    </w:p>
    <w:p w:rsidR="005B3880" w:rsidRDefault="00DC67AE" w:rsidP="005B3880">
      <w:pPr>
        <w:pStyle w:val="LndNormale1"/>
        <w:numPr>
          <w:ilvl w:val="0"/>
          <w:numId w:val="22"/>
        </w:numPr>
        <w:spacing w:after="120" w:line="0" w:lineRule="atLeast"/>
        <w:rPr>
          <w:rFonts w:ascii="Calibri" w:hAnsi="Calibri" w:cs="Arial"/>
          <w:sz w:val="22"/>
          <w:szCs w:val="22"/>
        </w:rPr>
      </w:pPr>
      <w:hyperlink r:id="rId40" w:history="1">
        <w:r w:rsidR="005B3880" w:rsidRPr="009D5F30">
          <w:rPr>
            <w:rStyle w:val="Collegamentoipertestuale"/>
            <w:rFonts w:ascii="Calibri" w:hAnsi="Calibri" w:cs="Arial"/>
            <w:sz w:val="22"/>
            <w:szCs w:val="22"/>
          </w:rPr>
          <w:t>C.U. n.371 LND – Modifica art. 96 NOIF – Premio di Preparazione</w:t>
        </w:r>
      </w:hyperlink>
    </w:p>
    <w:p w:rsidR="005B3880" w:rsidRPr="009D5F30" w:rsidRDefault="00DC67AE" w:rsidP="005B3880">
      <w:pPr>
        <w:pStyle w:val="LndNormale1"/>
        <w:numPr>
          <w:ilvl w:val="0"/>
          <w:numId w:val="22"/>
        </w:numPr>
        <w:spacing w:after="120" w:line="0" w:lineRule="atLeast"/>
        <w:rPr>
          <w:rFonts w:ascii="Calibri" w:hAnsi="Calibri" w:cs="Arial"/>
          <w:sz w:val="22"/>
          <w:szCs w:val="22"/>
        </w:rPr>
      </w:pPr>
      <w:hyperlink r:id="rId41" w:history="1">
        <w:r w:rsidR="005B3880" w:rsidRPr="009D5F30">
          <w:rPr>
            <w:rStyle w:val="Collegamentoipertestuale"/>
            <w:rFonts w:ascii="Calibri" w:hAnsi="Calibri" w:cs="Arial"/>
            <w:sz w:val="22"/>
            <w:szCs w:val="22"/>
          </w:rPr>
          <w:t xml:space="preserve">Circolare n. 57 LND – Art.118 – </w:t>
        </w:r>
        <w:r w:rsidR="005B3880">
          <w:rPr>
            <w:rStyle w:val="Collegamentoipertestuale"/>
            <w:rFonts w:ascii="Calibri" w:hAnsi="Calibri" w:cs="Arial"/>
            <w:sz w:val="22"/>
            <w:szCs w:val="22"/>
          </w:rPr>
          <w:t>V</w:t>
        </w:r>
        <w:r w:rsidR="005B3880" w:rsidRPr="009D5F30">
          <w:rPr>
            <w:rStyle w:val="Collegamentoipertestuale"/>
            <w:rFonts w:ascii="Calibri" w:hAnsi="Calibri" w:cs="Arial"/>
            <w:sz w:val="22"/>
            <w:szCs w:val="22"/>
          </w:rPr>
          <w:t>ariazione di Attività di calcio a 11 e di calcio a 5</w:t>
        </w:r>
      </w:hyperlink>
    </w:p>
    <w:p w:rsidR="005B3880" w:rsidRPr="005B3880" w:rsidRDefault="005B3880" w:rsidP="00FE6BEC">
      <w:pPr>
        <w:pStyle w:val="LndNormale1"/>
        <w:rPr>
          <w:rFonts w:ascii="Calibri" w:hAnsi="Calibri"/>
          <w:b/>
          <w:color w:val="002060"/>
          <w:sz w:val="32"/>
          <w:szCs w:val="32"/>
        </w:rPr>
      </w:pPr>
    </w:p>
    <w:p w:rsidR="00FE6BEC" w:rsidRDefault="00FE6BEC" w:rsidP="00FE6BEC">
      <w:pPr>
        <w:pStyle w:val="LndNormale1"/>
        <w:rPr>
          <w:rFonts w:ascii="Calibri" w:hAnsi="Calibri"/>
          <w:b/>
          <w:color w:val="002060"/>
          <w:sz w:val="32"/>
          <w:szCs w:val="32"/>
        </w:rPr>
      </w:pPr>
      <w:r>
        <w:rPr>
          <w:rFonts w:ascii="Calibri" w:hAnsi="Calibri"/>
          <w:b/>
          <w:color w:val="002060"/>
          <w:sz w:val="32"/>
          <w:szCs w:val="32"/>
        </w:rPr>
        <w:t xml:space="preserve">Area </w:t>
      </w:r>
      <w:r w:rsidRPr="001B1CFA">
        <w:rPr>
          <w:rFonts w:ascii="Calibri" w:hAnsi="Calibri"/>
          <w:b/>
          <w:color w:val="002060"/>
          <w:sz w:val="32"/>
          <w:szCs w:val="32"/>
        </w:rPr>
        <w:t>Assicura</w:t>
      </w:r>
      <w:r>
        <w:rPr>
          <w:rFonts w:ascii="Calibri" w:hAnsi="Calibri"/>
          <w:b/>
          <w:color w:val="002060"/>
          <w:sz w:val="32"/>
          <w:szCs w:val="32"/>
        </w:rPr>
        <w:t xml:space="preserve">tiva LND </w:t>
      </w:r>
    </w:p>
    <w:p w:rsidR="008A6871" w:rsidRPr="008A6871" w:rsidRDefault="008A6871" w:rsidP="00FE6BEC">
      <w:pPr>
        <w:pStyle w:val="LndNormale1"/>
        <w:rPr>
          <w:rFonts w:ascii="Calibri" w:hAnsi="Calibri"/>
          <w:b/>
          <w:color w:val="002060"/>
          <w:sz w:val="10"/>
          <w:szCs w:val="10"/>
        </w:rPr>
      </w:pPr>
    </w:p>
    <w:p w:rsidR="005B3880" w:rsidRDefault="00DC67AE" w:rsidP="005B3880">
      <w:pPr>
        <w:pStyle w:val="LndNormale1"/>
        <w:numPr>
          <w:ilvl w:val="0"/>
          <w:numId w:val="20"/>
        </w:numPr>
        <w:spacing w:after="120" w:line="0" w:lineRule="atLeast"/>
        <w:rPr>
          <w:rFonts w:ascii="Calibri" w:hAnsi="Calibri" w:cs="Arial"/>
          <w:sz w:val="22"/>
          <w:szCs w:val="22"/>
        </w:rPr>
      </w:pPr>
      <w:hyperlink r:id="rId42" w:history="1">
        <w:r w:rsidR="005B3880" w:rsidRPr="0030392D">
          <w:rPr>
            <w:rStyle w:val="Collegamentoipertestuale"/>
            <w:rFonts w:ascii="Calibri" w:hAnsi="Calibri" w:cs="Arial"/>
            <w:sz w:val="22"/>
            <w:szCs w:val="22"/>
          </w:rPr>
          <w:t>C.U. n.</w:t>
        </w:r>
        <w:r w:rsidR="005B3880">
          <w:rPr>
            <w:rStyle w:val="Collegamentoipertestuale"/>
            <w:rFonts w:ascii="Calibri" w:hAnsi="Calibri" w:cs="Arial"/>
            <w:sz w:val="22"/>
            <w:szCs w:val="22"/>
          </w:rPr>
          <w:t xml:space="preserve"> </w:t>
        </w:r>
        <w:r w:rsidR="005B3880" w:rsidRPr="0030392D">
          <w:rPr>
            <w:rStyle w:val="Collegamentoipertestuale"/>
            <w:rFonts w:ascii="Calibri" w:hAnsi="Calibri" w:cs="Arial"/>
            <w:sz w:val="22"/>
            <w:szCs w:val="22"/>
          </w:rPr>
          <w:t>8 LND –</w:t>
        </w:r>
        <w:r w:rsidR="005B3880">
          <w:rPr>
            <w:rStyle w:val="Collegamentoipertestuale"/>
            <w:rFonts w:ascii="Calibri" w:hAnsi="Calibri" w:cs="Arial"/>
            <w:sz w:val="22"/>
            <w:szCs w:val="22"/>
          </w:rPr>
          <w:t xml:space="preserve"> T</w:t>
        </w:r>
        <w:r w:rsidR="005B3880" w:rsidRPr="0030392D">
          <w:rPr>
            <w:rStyle w:val="Collegamentoipertestuale"/>
            <w:rFonts w:ascii="Calibri" w:hAnsi="Calibri" w:cs="Arial"/>
            <w:sz w:val="22"/>
            <w:szCs w:val="22"/>
          </w:rPr>
          <w:t>utela assicurativa Tesserati e Dirigenti LND</w:t>
        </w:r>
      </w:hyperlink>
    </w:p>
    <w:p w:rsidR="00FE6BEC" w:rsidRDefault="00FE6BEC" w:rsidP="00FE6BEC">
      <w:pPr>
        <w:pStyle w:val="LndNormale1"/>
        <w:ind w:left="720"/>
        <w:rPr>
          <w:rFonts w:ascii="Calibri" w:hAnsi="Calibri"/>
        </w:rPr>
      </w:pPr>
    </w:p>
    <w:p w:rsidR="00FE6BEC" w:rsidRDefault="00FE6BEC" w:rsidP="00FE6BEC">
      <w:pPr>
        <w:pStyle w:val="LndNormale1"/>
        <w:rPr>
          <w:rFonts w:ascii="Calibri" w:hAnsi="Calibri"/>
          <w:b/>
          <w:color w:val="002060"/>
          <w:sz w:val="32"/>
          <w:szCs w:val="32"/>
        </w:rPr>
      </w:pPr>
      <w:r>
        <w:rPr>
          <w:rFonts w:ascii="Calibri" w:hAnsi="Calibri"/>
          <w:b/>
          <w:color w:val="002060"/>
          <w:sz w:val="32"/>
          <w:szCs w:val="32"/>
        </w:rPr>
        <w:t xml:space="preserve">Area </w:t>
      </w:r>
      <w:r w:rsidRPr="001B1CFA">
        <w:rPr>
          <w:rFonts w:ascii="Calibri" w:hAnsi="Calibri"/>
          <w:b/>
          <w:color w:val="002060"/>
          <w:sz w:val="32"/>
          <w:szCs w:val="32"/>
        </w:rPr>
        <w:t>Assicura</w:t>
      </w:r>
      <w:r>
        <w:rPr>
          <w:rFonts w:ascii="Calibri" w:hAnsi="Calibri"/>
          <w:b/>
          <w:color w:val="002060"/>
          <w:sz w:val="32"/>
          <w:szCs w:val="32"/>
        </w:rPr>
        <w:t>tiva SGS</w:t>
      </w:r>
    </w:p>
    <w:p w:rsidR="008A6871" w:rsidRPr="008A6871" w:rsidRDefault="008A6871" w:rsidP="00FE6BEC">
      <w:pPr>
        <w:pStyle w:val="LndNormale1"/>
        <w:rPr>
          <w:rFonts w:ascii="Calibri" w:hAnsi="Calibri"/>
          <w:b/>
          <w:color w:val="002060"/>
          <w:sz w:val="10"/>
          <w:szCs w:val="10"/>
        </w:rPr>
      </w:pPr>
    </w:p>
    <w:p w:rsidR="00FE6BEC" w:rsidRDefault="00DC67AE" w:rsidP="00766747">
      <w:pPr>
        <w:pStyle w:val="LndNormale1"/>
        <w:numPr>
          <w:ilvl w:val="0"/>
          <w:numId w:val="2"/>
        </w:numPr>
        <w:rPr>
          <w:rFonts w:ascii="Calibri" w:hAnsi="Calibri"/>
          <w:sz w:val="22"/>
          <w:szCs w:val="22"/>
        </w:rPr>
      </w:pPr>
      <w:hyperlink r:id="rId43" w:history="1">
        <w:r w:rsidR="00FE6BEC" w:rsidRPr="000915E1">
          <w:rPr>
            <w:rStyle w:val="Collegamentoipertestuale"/>
            <w:rFonts w:ascii="Calibri" w:hAnsi="Calibri"/>
            <w:sz w:val="22"/>
            <w:szCs w:val="22"/>
          </w:rPr>
          <w:t>Tutela Assicurativa Tesserati e Dirigenti – Modalità di denuncia</w:t>
        </w:r>
      </w:hyperlink>
    </w:p>
    <w:p w:rsidR="00FE6BEC" w:rsidRPr="000915E1" w:rsidRDefault="00FE6BEC" w:rsidP="00FE6BEC">
      <w:pPr>
        <w:pStyle w:val="LndNormale1"/>
        <w:ind w:left="360"/>
        <w:rPr>
          <w:rFonts w:ascii="Calibri" w:hAnsi="Calibri"/>
          <w:sz w:val="22"/>
          <w:szCs w:val="22"/>
        </w:rPr>
      </w:pPr>
    </w:p>
    <w:p w:rsidR="00FE6BEC" w:rsidRDefault="00FE6BEC" w:rsidP="00FE6BEC">
      <w:pPr>
        <w:pStyle w:val="LndNormale1"/>
        <w:rPr>
          <w:rFonts w:ascii="Calibri" w:hAnsi="Calibri"/>
          <w:b/>
          <w:color w:val="002060"/>
          <w:sz w:val="32"/>
          <w:szCs w:val="32"/>
        </w:rPr>
      </w:pPr>
      <w:r>
        <w:rPr>
          <w:rFonts w:ascii="Calibri" w:hAnsi="Calibri"/>
          <w:b/>
          <w:color w:val="002060"/>
          <w:sz w:val="32"/>
          <w:szCs w:val="32"/>
        </w:rPr>
        <w:t>Varie</w:t>
      </w:r>
    </w:p>
    <w:p w:rsidR="008A6871" w:rsidRPr="008A6871" w:rsidRDefault="008A6871" w:rsidP="00FE6BEC">
      <w:pPr>
        <w:pStyle w:val="LndNormale1"/>
        <w:rPr>
          <w:rFonts w:ascii="Calibri" w:hAnsi="Calibri"/>
          <w:b/>
          <w:color w:val="002060"/>
          <w:sz w:val="10"/>
          <w:szCs w:val="10"/>
        </w:rPr>
      </w:pPr>
    </w:p>
    <w:p w:rsidR="00FE6BEC" w:rsidRDefault="00DC67AE" w:rsidP="00766747">
      <w:pPr>
        <w:widowControl w:val="0"/>
        <w:numPr>
          <w:ilvl w:val="0"/>
          <w:numId w:val="2"/>
        </w:numPr>
        <w:autoSpaceDE w:val="0"/>
        <w:autoSpaceDN w:val="0"/>
        <w:adjustRightInd w:val="0"/>
        <w:rPr>
          <w:rStyle w:val="Collegamentoipertestuale"/>
          <w:rFonts w:ascii="Calibri" w:hAnsi="Calibri" w:cs="Arial"/>
          <w:bCs/>
          <w:sz w:val="22"/>
          <w:szCs w:val="22"/>
        </w:rPr>
      </w:pPr>
      <w:hyperlink r:id="rId44" w:history="1">
        <w:r w:rsidR="00FE6BEC" w:rsidRPr="00C01EF7">
          <w:rPr>
            <w:rStyle w:val="Collegamentoipertestuale"/>
            <w:rFonts w:ascii="Calibri" w:hAnsi="Calibri" w:cs="Arial"/>
            <w:bCs/>
            <w:sz w:val="22"/>
            <w:szCs w:val="22"/>
          </w:rPr>
          <w:t>Vademecum per Omologazione Campi Sportivi di Calcio a 11 e Calcio a 5</w:t>
        </w:r>
      </w:hyperlink>
    </w:p>
    <w:p w:rsidR="00DC6DA2" w:rsidRDefault="00DC6DA2" w:rsidP="00DC6DA2">
      <w:pPr>
        <w:widowControl w:val="0"/>
        <w:autoSpaceDE w:val="0"/>
        <w:autoSpaceDN w:val="0"/>
        <w:adjustRightInd w:val="0"/>
        <w:rPr>
          <w:rStyle w:val="Collegamentoipertestuale"/>
          <w:rFonts w:ascii="Calibri" w:hAnsi="Calibri" w:cs="Arial"/>
          <w:bCs/>
          <w:sz w:val="22"/>
          <w:szCs w:val="22"/>
        </w:rPr>
      </w:pPr>
    </w:p>
    <w:p w:rsidR="00875C2B" w:rsidRDefault="00875C2B" w:rsidP="00875C2B">
      <w:pPr>
        <w:pStyle w:val="LndNormale1"/>
        <w:rPr>
          <w:rFonts w:ascii="Calibri" w:hAnsi="Calibri"/>
          <w:b/>
          <w:color w:val="002060"/>
          <w:sz w:val="32"/>
          <w:szCs w:val="32"/>
        </w:rPr>
      </w:pPr>
      <w:r w:rsidRPr="00875C2B">
        <w:rPr>
          <w:rFonts w:ascii="Calibri" w:hAnsi="Calibri"/>
          <w:b/>
          <w:color w:val="002060"/>
          <w:sz w:val="32"/>
          <w:szCs w:val="32"/>
        </w:rPr>
        <w:t xml:space="preserve">PROGRAMMA </w:t>
      </w:r>
      <w:proofErr w:type="spellStart"/>
      <w:r w:rsidRPr="00875C2B">
        <w:rPr>
          <w:rFonts w:ascii="Calibri" w:hAnsi="Calibri"/>
          <w:b/>
          <w:color w:val="002060"/>
          <w:sz w:val="32"/>
          <w:szCs w:val="32"/>
        </w:rPr>
        <w:t>DI</w:t>
      </w:r>
      <w:proofErr w:type="spellEnd"/>
      <w:r w:rsidRPr="00875C2B">
        <w:rPr>
          <w:rFonts w:ascii="Calibri" w:hAnsi="Calibri"/>
          <w:b/>
          <w:color w:val="002060"/>
          <w:sz w:val="32"/>
          <w:szCs w:val="32"/>
        </w:rPr>
        <w:t xml:space="preserve"> SVILUPPO TERRITORIALE DOCUMENTI FORMATIVI</w:t>
      </w:r>
    </w:p>
    <w:p w:rsidR="00E55674" w:rsidRPr="00E55674" w:rsidRDefault="00E55674" w:rsidP="00875C2B">
      <w:pPr>
        <w:pStyle w:val="LndNormale1"/>
        <w:rPr>
          <w:rFonts w:ascii="Calibri" w:hAnsi="Calibri"/>
          <w:b/>
          <w:color w:val="002060"/>
          <w:sz w:val="10"/>
          <w:szCs w:val="10"/>
        </w:rPr>
      </w:pPr>
    </w:p>
    <w:p w:rsidR="00E55674" w:rsidRDefault="00DC67AE" w:rsidP="00B2618A">
      <w:pPr>
        <w:widowControl w:val="0"/>
        <w:numPr>
          <w:ilvl w:val="0"/>
          <w:numId w:val="2"/>
        </w:numPr>
        <w:autoSpaceDE w:val="0"/>
        <w:autoSpaceDN w:val="0"/>
        <w:adjustRightInd w:val="0"/>
        <w:jc w:val="both"/>
        <w:rPr>
          <w:rStyle w:val="Collegamentoipertestuale"/>
          <w:rFonts w:ascii="Calibri" w:hAnsi="Calibri" w:cs="Arial"/>
          <w:sz w:val="22"/>
          <w:szCs w:val="22"/>
        </w:rPr>
      </w:pPr>
      <w:hyperlink r:id="rId45" w:history="1">
        <w:r w:rsidR="00E55674" w:rsidRPr="0070647D">
          <w:rPr>
            <w:rStyle w:val="Collegamentoipertestuale"/>
            <w:rFonts w:ascii="Calibri" w:hAnsi="Calibri" w:cs="Arial"/>
            <w:sz w:val="22"/>
            <w:szCs w:val="22"/>
          </w:rPr>
          <w:t>Manuale “allenare l’attività di base, soluzioni per la formazione del giovane calciatore”</w:t>
        </w:r>
      </w:hyperlink>
    </w:p>
    <w:p w:rsidR="00D01839" w:rsidRDefault="00D01839" w:rsidP="00D01839">
      <w:pPr>
        <w:widowControl w:val="0"/>
        <w:autoSpaceDE w:val="0"/>
        <w:autoSpaceDN w:val="0"/>
        <w:adjustRightInd w:val="0"/>
        <w:ind w:left="720"/>
        <w:jc w:val="both"/>
        <w:rPr>
          <w:rStyle w:val="Collegamentoipertestuale"/>
          <w:rFonts w:ascii="Calibri" w:hAnsi="Calibri" w:cs="Arial"/>
          <w:sz w:val="22"/>
          <w:szCs w:val="22"/>
        </w:rPr>
      </w:pPr>
    </w:p>
    <w:p w:rsidR="00B2618A" w:rsidRPr="00D01839" w:rsidRDefault="00DC67AE" w:rsidP="00B2618A">
      <w:pPr>
        <w:widowControl w:val="0"/>
        <w:numPr>
          <w:ilvl w:val="0"/>
          <w:numId w:val="2"/>
        </w:numPr>
        <w:autoSpaceDE w:val="0"/>
        <w:autoSpaceDN w:val="0"/>
        <w:adjustRightInd w:val="0"/>
        <w:jc w:val="both"/>
        <w:rPr>
          <w:rFonts w:ascii="Calibri" w:hAnsi="Calibri" w:cs="Arial"/>
          <w:color w:val="0000FF"/>
          <w:sz w:val="22"/>
          <w:szCs w:val="22"/>
          <w:u w:val="single"/>
        </w:rPr>
      </w:pPr>
      <w:hyperlink r:id="rId46" w:history="1">
        <w:r w:rsidR="00B2618A" w:rsidRPr="0070647D">
          <w:rPr>
            <w:rStyle w:val="Collegamentoipertestuale"/>
            <w:rFonts w:ascii="Calibri" w:hAnsi="Calibri" w:cs="Arial"/>
            <w:bCs/>
            <w:sz w:val="22"/>
            <w:szCs w:val="22"/>
          </w:rPr>
          <w:t>I presupposti del programma formativo dei centri federali territoriali per l’attività di base</w:t>
        </w:r>
      </w:hyperlink>
    </w:p>
    <w:p w:rsidR="00D01839" w:rsidRPr="00B2618A" w:rsidRDefault="00D01839" w:rsidP="00D01839">
      <w:pPr>
        <w:widowControl w:val="0"/>
        <w:autoSpaceDE w:val="0"/>
        <w:autoSpaceDN w:val="0"/>
        <w:adjustRightInd w:val="0"/>
        <w:ind w:left="720"/>
        <w:jc w:val="both"/>
        <w:rPr>
          <w:rFonts w:ascii="Calibri" w:hAnsi="Calibri" w:cs="Arial"/>
          <w:color w:val="0000FF"/>
          <w:sz w:val="22"/>
          <w:szCs w:val="22"/>
          <w:u w:val="single"/>
        </w:rPr>
      </w:pPr>
    </w:p>
    <w:p w:rsidR="00B2618A" w:rsidRPr="00D01839" w:rsidRDefault="00DC67AE" w:rsidP="00B2618A">
      <w:pPr>
        <w:widowControl w:val="0"/>
        <w:numPr>
          <w:ilvl w:val="0"/>
          <w:numId w:val="2"/>
        </w:numPr>
        <w:autoSpaceDE w:val="0"/>
        <w:autoSpaceDN w:val="0"/>
        <w:adjustRightInd w:val="0"/>
        <w:jc w:val="both"/>
        <w:rPr>
          <w:rFonts w:ascii="Calibri" w:hAnsi="Calibri" w:cs="Arial"/>
          <w:color w:val="0000FF"/>
          <w:sz w:val="22"/>
          <w:szCs w:val="22"/>
          <w:u w:val="single"/>
        </w:rPr>
      </w:pPr>
      <w:hyperlink r:id="rId47" w:history="1">
        <w:r w:rsidR="00B2618A" w:rsidRPr="0070647D">
          <w:rPr>
            <w:rStyle w:val="Collegamentoipertestuale"/>
            <w:rFonts w:ascii="Calibri" w:hAnsi="Calibri" w:cs="Arial"/>
            <w:bCs/>
            <w:sz w:val="22"/>
            <w:szCs w:val="22"/>
          </w:rPr>
          <w:t>Eserciziario per categorie: piccoli amici, primi calci; pulcini; esordienti</w:t>
        </w:r>
      </w:hyperlink>
    </w:p>
    <w:p w:rsidR="00D01839" w:rsidRPr="00B2618A" w:rsidRDefault="00D01839" w:rsidP="00D01839">
      <w:pPr>
        <w:widowControl w:val="0"/>
        <w:autoSpaceDE w:val="0"/>
        <w:autoSpaceDN w:val="0"/>
        <w:adjustRightInd w:val="0"/>
        <w:ind w:left="720"/>
        <w:jc w:val="both"/>
        <w:rPr>
          <w:rFonts w:ascii="Calibri" w:hAnsi="Calibri" w:cs="Arial"/>
          <w:color w:val="0000FF"/>
          <w:sz w:val="22"/>
          <w:szCs w:val="22"/>
          <w:u w:val="single"/>
        </w:rPr>
      </w:pPr>
    </w:p>
    <w:p w:rsidR="00B2618A" w:rsidRPr="00964BD9" w:rsidRDefault="00DC67AE" w:rsidP="00B2618A">
      <w:pPr>
        <w:widowControl w:val="0"/>
        <w:numPr>
          <w:ilvl w:val="0"/>
          <w:numId w:val="2"/>
        </w:numPr>
        <w:autoSpaceDE w:val="0"/>
        <w:autoSpaceDN w:val="0"/>
        <w:adjustRightInd w:val="0"/>
        <w:jc w:val="both"/>
        <w:rPr>
          <w:rFonts w:ascii="Calibri" w:hAnsi="Calibri" w:cs="Arial"/>
          <w:color w:val="0000FF"/>
          <w:sz w:val="22"/>
          <w:szCs w:val="22"/>
          <w:u w:val="single"/>
        </w:rPr>
      </w:pPr>
      <w:hyperlink r:id="rId48" w:history="1">
        <w:r w:rsidR="00B2618A" w:rsidRPr="0070647D">
          <w:rPr>
            <w:rStyle w:val="Collegamentoipertestuale"/>
            <w:rFonts w:ascii="Calibri" w:hAnsi="Calibri" w:cs="Arial"/>
            <w:bCs/>
            <w:sz w:val="22"/>
            <w:szCs w:val="22"/>
          </w:rPr>
          <w:t>Manuale illustrativo programma formativo dei centri federali territoriali per l’attività di base</w:t>
        </w:r>
      </w:hyperlink>
    </w:p>
    <w:p w:rsidR="00964BD9" w:rsidRDefault="00964BD9" w:rsidP="00964BD9">
      <w:pPr>
        <w:widowControl w:val="0"/>
        <w:autoSpaceDE w:val="0"/>
        <w:autoSpaceDN w:val="0"/>
        <w:adjustRightInd w:val="0"/>
        <w:ind w:left="360"/>
        <w:jc w:val="both"/>
        <w:rPr>
          <w:rFonts w:ascii="Calibri" w:hAnsi="Calibri" w:cs="Arial"/>
          <w:bCs/>
          <w:color w:val="0000FF"/>
          <w:sz w:val="22"/>
          <w:szCs w:val="22"/>
          <w:u w:val="single"/>
        </w:rPr>
      </w:pPr>
    </w:p>
    <w:p w:rsidR="00F50E5F" w:rsidRDefault="00F50E5F" w:rsidP="00964BD9">
      <w:pPr>
        <w:widowControl w:val="0"/>
        <w:autoSpaceDE w:val="0"/>
        <w:autoSpaceDN w:val="0"/>
        <w:adjustRightInd w:val="0"/>
        <w:ind w:left="360"/>
        <w:jc w:val="both"/>
        <w:rPr>
          <w:rFonts w:ascii="Calibri" w:hAnsi="Calibri" w:cs="Arial"/>
          <w:bCs/>
          <w:color w:val="0000FF"/>
          <w:sz w:val="22"/>
          <w:szCs w:val="22"/>
          <w:u w:val="single"/>
        </w:rPr>
      </w:pPr>
    </w:p>
    <w:p w:rsidR="00871CD1" w:rsidRDefault="00871CD1" w:rsidP="00964BD9">
      <w:pPr>
        <w:widowControl w:val="0"/>
        <w:autoSpaceDE w:val="0"/>
        <w:autoSpaceDN w:val="0"/>
        <w:adjustRightInd w:val="0"/>
        <w:ind w:left="360"/>
        <w:jc w:val="both"/>
        <w:rPr>
          <w:rFonts w:ascii="Calibri" w:hAnsi="Calibri" w:cs="Arial"/>
          <w:bCs/>
          <w:color w:val="0000FF"/>
          <w:sz w:val="22"/>
          <w:szCs w:val="22"/>
          <w:u w:val="single"/>
        </w:rPr>
      </w:pPr>
    </w:p>
    <w:p w:rsidR="00871CD1" w:rsidRDefault="00871CD1" w:rsidP="00964BD9">
      <w:pPr>
        <w:widowControl w:val="0"/>
        <w:autoSpaceDE w:val="0"/>
        <w:autoSpaceDN w:val="0"/>
        <w:adjustRightInd w:val="0"/>
        <w:ind w:left="360"/>
        <w:jc w:val="both"/>
        <w:rPr>
          <w:rFonts w:ascii="Calibri" w:hAnsi="Calibri" w:cs="Arial"/>
          <w:bCs/>
          <w:color w:val="0000FF"/>
          <w:sz w:val="22"/>
          <w:szCs w:val="22"/>
          <w:u w:val="single"/>
        </w:rPr>
      </w:pPr>
    </w:p>
    <w:p w:rsidR="00871CD1" w:rsidRDefault="00871CD1" w:rsidP="00964BD9">
      <w:pPr>
        <w:widowControl w:val="0"/>
        <w:autoSpaceDE w:val="0"/>
        <w:autoSpaceDN w:val="0"/>
        <w:adjustRightInd w:val="0"/>
        <w:ind w:left="360"/>
        <w:jc w:val="both"/>
        <w:rPr>
          <w:rFonts w:ascii="Calibri" w:hAnsi="Calibri" w:cs="Arial"/>
          <w:bCs/>
          <w:color w:val="0000FF"/>
          <w:sz w:val="22"/>
          <w:szCs w:val="22"/>
          <w:u w:val="single"/>
        </w:rPr>
      </w:pPr>
    </w:p>
    <w:p w:rsidR="00964BD9" w:rsidRPr="00125156" w:rsidRDefault="00964BD9" w:rsidP="00964BD9">
      <w:pPr>
        <w:rPr>
          <w:rFonts w:ascii="Calibri" w:hAnsi="Calibri" w:cs="Arial"/>
          <w:b/>
          <w:sz w:val="32"/>
          <w:szCs w:val="32"/>
          <w:u w:val="single"/>
        </w:rPr>
      </w:pPr>
      <w:r w:rsidRPr="00125156">
        <w:rPr>
          <w:rFonts w:ascii="Calibri" w:hAnsi="Calibri" w:cs="Arial"/>
          <w:b/>
          <w:sz w:val="32"/>
          <w:szCs w:val="32"/>
          <w:u w:val="single"/>
        </w:rPr>
        <w:t xml:space="preserve">Allegati </w:t>
      </w:r>
      <w:proofErr w:type="spellStart"/>
      <w:r w:rsidRPr="00125156">
        <w:rPr>
          <w:rFonts w:ascii="Calibri" w:hAnsi="Calibri" w:cs="Arial"/>
          <w:b/>
          <w:sz w:val="32"/>
          <w:szCs w:val="32"/>
          <w:u w:val="single"/>
        </w:rPr>
        <w:t>L.N.D.</w:t>
      </w:r>
      <w:proofErr w:type="spellEnd"/>
      <w:r w:rsidR="009661CC">
        <w:rPr>
          <w:rFonts w:ascii="Calibri" w:hAnsi="Calibri" w:cs="Arial"/>
          <w:b/>
          <w:sz w:val="32"/>
          <w:szCs w:val="32"/>
          <w:u w:val="single"/>
        </w:rPr>
        <w:t>/S.G.S.</w:t>
      </w:r>
    </w:p>
    <w:p w:rsidR="00964BD9" w:rsidRPr="00125156" w:rsidRDefault="00964BD9" w:rsidP="00964BD9">
      <w:pPr>
        <w:pStyle w:val="LndNormale1"/>
        <w:rPr>
          <w:rFonts w:ascii="Calibri" w:hAnsi="Calibri"/>
        </w:rPr>
      </w:pPr>
    </w:p>
    <w:p w:rsidR="002F4839" w:rsidRPr="004B4606" w:rsidRDefault="004B4606" w:rsidP="004B4606">
      <w:pPr>
        <w:pStyle w:val="LndNormale1"/>
        <w:ind w:left="708"/>
        <w:rPr>
          <w:rFonts w:ascii="Calibri" w:hAnsi="Calibri"/>
          <w:i/>
          <w:sz w:val="22"/>
          <w:szCs w:val="22"/>
        </w:rPr>
      </w:pPr>
      <w:r w:rsidRPr="004B4606">
        <w:rPr>
          <w:rFonts w:ascii="Calibri" w:hAnsi="Calibri"/>
          <w:i/>
          <w:sz w:val="22"/>
          <w:szCs w:val="22"/>
        </w:rPr>
        <w:t>Nessun Allegato</w:t>
      </w:r>
    </w:p>
    <w:p w:rsidR="009661CC" w:rsidRDefault="009661CC" w:rsidP="00C80602">
      <w:pPr>
        <w:pStyle w:val="LndNormale1"/>
        <w:rPr>
          <w:rFonts w:ascii="Calibri" w:hAnsi="Calibri"/>
          <w:sz w:val="22"/>
          <w:szCs w:val="22"/>
        </w:rPr>
      </w:pPr>
    </w:p>
    <w:p w:rsidR="009661CC" w:rsidRDefault="009661CC" w:rsidP="00C80602">
      <w:pPr>
        <w:pStyle w:val="LndNormale1"/>
        <w:rPr>
          <w:rFonts w:ascii="Calibri" w:hAnsi="Calibri"/>
          <w:sz w:val="22"/>
          <w:szCs w:val="22"/>
        </w:rPr>
      </w:pPr>
    </w:p>
    <w:p w:rsidR="00871CD1" w:rsidRDefault="00871CD1" w:rsidP="00C80602">
      <w:pPr>
        <w:pStyle w:val="LndNormale1"/>
        <w:rPr>
          <w:rFonts w:ascii="Calibri" w:hAnsi="Calibri"/>
          <w:sz w:val="22"/>
          <w:szCs w:val="22"/>
        </w:rPr>
      </w:pPr>
    </w:p>
    <w:p w:rsidR="004B4606" w:rsidRDefault="004B4606" w:rsidP="00C80602">
      <w:pPr>
        <w:pStyle w:val="LndNormale1"/>
        <w:rPr>
          <w:rFonts w:ascii="Calibri" w:hAnsi="Calibri"/>
          <w:sz w:val="22"/>
          <w:szCs w:val="22"/>
        </w:rPr>
      </w:pPr>
    </w:p>
    <w:p w:rsidR="004B4606" w:rsidRPr="00871CD1" w:rsidRDefault="004B4606" w:rsidP="00C80602">
      <w:pPr>
        <w:pStyle w:val="LndNormale1"/>
        <w:rPr>
          <w:rFonts w:ascii="Calibri" w:hAnsi="Calibri"/>
          <w:sz w:val="22"/>
          <w:szCs w:val="22"/>
        </w:rPr>
      </w:pPr>
    </w:p>
    <w:p w:rsidR="0008290D" w:rsidRPr="00AA0580" w:rsidRDefault="00AA0580" w:rsidP="00C80602">
      <w:pPr>
        <w:pStyle w:val="LndNormale1"/>
        <w:rPr>
          <w:rFonts w:ascii="Calibri" w:hAnsi="Calibri"/>
          <w:b/>
          <w:i/>
          <w:sz w:val="22"/>
          <w:szCs w:val="22"/>
        </w:rPr>
      </w:pPr>
      <w:r w:rsidRPr="00AA0580">
        <w:rPr>
          <w:rFonts w:ascii="Calibri" w:hAnsi="Calibri" w:cs="Calibri"/>
          <w:sz w:val="22"/>
          <w:szCs w:val="22"/>
        </w:rPr>
        <w:t xml:space="preserve">Tutto quanto pubblicato sul presente Comunicato Ufficiale è a carattere informativo, per la decorrenza dei termini e per il testo avrà valore ufficiale il </w:t>
      </w:r>
      <w:r w:rsidRPr="00AA0580">
        <w:rPr>
          <w:rFonts w:ascii="Calibri" w:hAnsi="Calibri" w:cs="Calibri"/>
          <w:b/>
          <w:sz w:val="22"/>
          <w:szCs w:val="22"/>
          <w:u w:val="single"/>
        </w:rPr>
        <w:t>Comunicato affisso all’albo presso la sede della</w:t>
      </w:r>
      <w:r w:rsidRPr="00AA0580">
        <w:rPr>
          <w:rFonts w:ascii="Calibri" w:hAnsi="Calibri" w:cs="Calibri"/>
          <w:sz w:val="22"/>
          <w:szCs w:val="22"/>
        </w:rPr>
        <w:t xml:space="preserve"> </w:t>
      </w:r>
      <w:r w:rsidRPr="00AA0580">
        <w:rPr>
          <w:rFonts w:ascii="Calibri" w:hAnsi="Calibri" w:cs="Calibri"/>
          <w:b/>
          <w:bCs/>
          <w:sz w:val="22"/>
          <w:szCs w:val="22"/>
          <w:u w:val="single"/>
        </w:rPr>
        <w:t>Delegazione</w:t>
      </w:r>
      <w:r w:rsidRPr="00AA0580">
        <w:rPr>
          <w:rFonts w:ascii="Calibri" w:hAnsi="Calibri" w:cs="Calibri"/>
          <w:b/>
          <w:sz w:val="22"/>
          <w:szCs w:val="22"/>
          <w:u w:val="single"/>
        </w:rPr>
        <w:t xml:space="preserve"> Provinciale di TERAMO</w:t>
      </w:r>
      <w:r w:rsidRPr="00AA0580">
        <w:rPr>
          <w:rFonts w:ascii="Calibri" w:hAnsi="Calibri" w:cs="Calibri"/>
          <w:sz w:val="22"/>
          <w:szCs w:val="22"/>
        </w:rPr>
        <w:t>. (Art. 13 delle  Nome Organizzative Interne  della F.I.G.C.)</w:t>
      </w:r>
    </w:p>
    <w:p w:rsidR="0008290D" w:rsidRDefault="0008290D" w:rsidP="00C80602">
      <w:pPr>
        <w:pStyle w:val="LndNormale1"/>
        <w:rPr>
          <w:rFonts w:ascii="Calibri" w:hAnsi="Calibri"/>
          <w:b/>
          <w:i/>
          <w:sz w:val="22"/>
          <w:szCs w:val="22"/>
        </w:rPr>
      </w:pPr>
    </w:p>
    <w:p w:rsidR="008A35D3" w:rsidRDefault="008A35D3" w:rsidP="00C80602">
      <w:pPr>
        <w:pStyle w:val="LndNormale1"/>
        <w:rPr>
          <w:rFonts w:ascii="Calibri" w:hAnsi="Calibri"/>
          <w:b/>
          <w:i/>
          <w:sz w:val="22"/>
          <w:szCs w:val="22"/>
        </w:rPr>
      </w:pPr>
    </w:p>
    <w:p w:rsidR="001C5A36" w:rsidRPr="001B1CFA" w:rsidRDefault="001C5A36" w:rsidP="00FD0B02">
      <w:pPr>
        <w:widowControl w:val="0"/>
        <w:pBdr>
          <w:top w:val="single" w:sz="6" w:space="1" w:color="auto"/>
          <w:left w:val="single" w:sz="6" w:space="9" w:color="auto"/>
          <w:bottom w:val="single" w:sz="6" w:space="1" w:color="auto"/>
          <w:right w:val="single" w:sz="6" w:space="14" w:color="auto"/>
        </w:pBdr>
        <w:autoSpaceDE w:val="0"/>
        <w:autoSpaceDN w:val="0"/>
        <w:adjustRightInd w:val="0"/>
        <w:jc w:val="center"/>
        <w:rPr>
          <w:rFonts w:ascii="Calibri" w:hAnsi="Calibri" w:cs="Arial"/>
          <w:b/>
          <w:bCs/>
        </w:rPr>
      </w:pPr>
      <w:r w:rsidRPr="001B1CFA">
        <w:rPr>
          <w:rFonts w:ascii="Calibri" w:hAnsi="Calibri" w:cs="Arial"/>
          <w:b/>
          <w:bCs/>
        </w:rPr>
        <w:t>Pubblicato in TERAMO ed affisso all’albo del</w:t>
      </w:r>
      <w:r>
        <w:rPr>
          <w:rFonts w:ascii="Calibri" w:hAnsi="Calibri" w:cs="Arial"/>
          <w:b/>
          <w:bCs/>
        </w:rPr>
        <w:t>la Delegazione Provinciale</w:t>
      </w:r>
      <w:r w:rsidR="00177EEB">
        <w:rPr>
          <w:rFonts w:ascii="Calibri" w:hAnsi="Calibri" w:cs="Arial"/>
          <w:b/>
          <w:bCs/>
        </w:rPr>
        <w:t xml:space="preserve"> il 25</w:t>
      </w:r>
      <w:r w:rsidR="008A35D3">
        <w:rPr>
          <w:rFonts w:ascii="Calibri" w:hAnsi="Calibri" w:cs="Arial"/>
          <w:b/>
          <w:bCs/>
        </w:rPr>
        <w:t xml:space="preserve"> Luglio</w:t>
      </w:r>
      <w:r w:rsidR="008B6912">
        <w:rPr>
          <w:rFonts w:ascii="Calibri" w:hAnsi="Calibri" w:cs="Arial"/>
          <w:b/>
          <w:bCs/>
        </w:rPr>
        <w:t xml:space="preserve"> 2019</w:t>
      </w:r>
    </w:p>
    <w:p w:rsidR="002929F0" w:rsidRDefault="002929F0" w:rsidP="00C80602">
      <w:pPr>
        <w:jc w:val="center"/>
        <w:rPr>
          <w:rFonts w:ascii="Calibri" w:hAnsi="Calibri" w:cs="Calibri"/>
          <w:sz w:val="20"/>
          <w:szCs w:val="20"/>
        </w:rPr>
      </w:pPr>
    </w:p>
    <w:p w:rsidR="008A35D3" w:rsidRDefault="008A35D3" w:rsidP="00C80602">
      <w:pPr>
        <w:jc w:val="center"/>
        <w:rPr>
          <w:rFonts w:ascii="Calibri" w:hAnsi="Calibri" w:cs="Calibri"/>
          <w:sz w:val="20"/>
          <w:szCs w:val="20"/>
        </w:rPr>
      </w:pPr>
    </w:p>
    <w:p w:rsidR="008A35D3" w:rsidRDefault="008A35D3" w:rsidP="00C80602">
      <w:pPr>
        <w:jc w:val="cente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2"/>
        <w:gridCol w:w="4896"/>
      </w:tblGrid>
      <w:tr w:rsidR="00094D1C" w:rsidRPr="001B1CFA" w:rsidTr="007F3EE2">
        <w:trPr>
          <w:trHeight w:val="1133"/>
        </w:trPr>
        <w:tc>
          <w:tcPr>
            <w:tcW w:w="4882" w:type="dxa"/>
          </w:tcPr>
          <w:p w:rsidR="00094D1C" w:rsidRPr="00094D1C" w:rsidRDefault="00094D1C" w:rsidP="007F3EE2">
            <w:pPr>
              <w:widowControl w:val="0"/>
              <w:autoSpaceDE w:val="0"/>
              <w:autoSpaceDN w:val="0"/>
              <w:adjustRightInd w:val="0"/>
              <w:jc w:val="center"/>
              <w:rPr>
                <w:rFonts w:ascii="Calibri" w:hAnsi="Calibri" w:cs="Arial"/>
                <w:i/>
                <w:iCs/>
                <w:sz w:val="16"/>
                <w:szCs w:val="16"/>
              </w:rPr>
            </w:pPr>
          </w:p>
          <w:p w:rsidR="00094D1C" w:rsidRPr="001B1CFA" w:rsidRDefault="00094D1C" w:rsidP="007F3EE2">
            <w:pPr>
              <w:widowControl w:val="0"/>
              <w:autoSpaceDE w:val="0"/>
              <w:autoSpaceDN w:val="0"/>
              <w:adjustRightInd w:val="0"/>
              <w:jc w:val="center"/>
              <w:rPr>
                <w:rFonts w:ascii="Calibri" w:hAnsi="Calibri" w:cs="Arial"/>
                <w:i/>
                <w:iCs/>
                <w:sz w:val="28"/>
                <w:szCs w:val="28"/>
              </w:rPr>
            </w:pPr>
            <w:r w:rsidRPr="001B1CFA">
              <w:rPr>
                <w:rFonts w:ascii="Calibri" w:hAnsi="Calibri" w:cs="Arial"/>
                <w:i/>
                <w:iCs/>
                <w:sz w:val="28"/>
                <w:szCs w:val="28"/>
              </w:rPr>
              <w:t xml:space="preserve">Il Segretario </w:t>
            </w:r>
          </w:p>
          <w:p w:rsidR="00094D1C" w:rsidRPr="001B1CFA" w:rsidRDefault="00094D1C" w:rsidP="007F3EE2">
            <w:pPr>
              <w:widowControl w:val="0"/>
              <w:autoSpaceDE w:val="0"/>
              <w:autoSpaceDN w:val="0"/>
              <w:adjustRightInd w:val="0"/>
              <w:jc w:val="center"/>
              <w:rPr>
                <w:rFonts w:ascii="Calibri" w:hAnsi="Calibri" w:cs="Arial"/>
                <w:i/>
                <w:iCs/>
                <w:sz w:val="28"/>
                <w:szCs w:val="28"/>
              </w:rPr>
            </w:pPr>
            <w:r>
              <w:rPr>
                <w:rFonts w:ascii="Calibri" w:hAnsi="Calibri" w:cs="Arial"/>
                <w:b/>
                <w:bCs/>
                <w:sz w:val="28"/>
                <w:szCs w:val="28"/>
              </w:rPr>
              <w:t>Ottavio D’Agostino</w:t>
            </w:r>
          </w:p>
        </w:tc>
        <w:tc>
          <w:tcPr>
            <w:tcW w:w="4896" w:type="dxa"/>
          </w:tcPr>
          <w:p w:rsidR="00094D1C" w:rsidRPr="001B1CFA" w:rsidRDefault="00094D1C" w:rsidP="007F3EE2">
            <w:pPr>
              <w:widowControl w:val="0"/>
              <w:autoSpaceDE w:val="0"/>
              <w:autoSpaceDN w:val="0"/>
              <w:adjustRightInd w:val="0"/>
              <w:jc w:val="center"/>
              <w:rPr>
                <w:rFonts w:ascii="Calibri" w:hAnsi="Calibri" w:cs="Arial"/>
                <w:i/>
                <w:iCs/>
                <w:sz w:val="28"/>
                <w:szCs w:val="28"/>
              </w:rPr>
            </w:pPr>
          </w:p>
          <w:p w:rsidR="00094D1C" w:rsidRPr="001B1CFA" w:rsidRDefault="00094D1C" w:rsidP="007F3EE2">
            <w:pPr>
              <w:widowControl w:val="0"/>
              <w:autoSpaceDE w:val="0"/>
              <w:autoSpaceDN w:val="0"/>
              <w:adjustRightInd w:val="0"/>
              <w:jc w:val="center"/>
              <w:rPr>
                <w:rFonts w:ascii="Calibri" w:hAnsi="Calibri" w:cs="Arial"/>
                <w:i/>
                <w:iCs/>
                <w:sz w:val="28"/>
                <w:szCs w:val="28"/>
              </w:rPr>
            </w:pPr>
            <w:r w:rsidRPr="001B1CFA">
              <w:rPr>
                <w:rFonts w:ascii="Calibri" w:hAnsi="Calibri" w:cs="Arial"/>
                <w:i/>
                <w:iCs/>
                <w:sz w:val="28"/>
                <w:szCs w:val="28"/>
              </w:rPr>
              <w:t xml:space="preserve">Il Delegato </w:t>
            </w:r>
          </w:p>
          <w:p w:rsidR="00094D1C" w:rsidRPr="001B1CFA" w:rsidRDefault="00094D1C" w:rsidP="007F3EE2">
            <w:pPr>
              <w:widowControl w:val="0"/>
              <w:autoSpaceDE w:val="0"/>
              <w:autoSpaceDN w:val="0"/>
              <w:adjustRightInd w:val="0"/>
              <w:jc w:val="center"/>
              <w:rPr>
                <w:rFonts w:ascii="Calibri" w:hAnsi="Calibri" w:cs="Arial"/>
                <w:b/>
                <w:bCs/>
                <w:sz w:val="28"/>
                <w:szCs w:val="28"/>
              </w:rPr>
            </w:pPr>
            <w:r w:rsidRPr="001B1CFA">
              <w:rPr>
                <w:rFonts w:ascii="Calibri" w:hAnsi="Calibri" w:cs="Arial"/>
                <w:b/>
                <w:bCs/>
                <w:sz w:val="28"/>
                <w:szCs w:val="28"/>
              </w:rPr>
              <w:t>Ennio Di Provvido</w:t>
            </w:r>
          </w:p>
        </w:tc>
      </w:tr>
    </w:tbl>
    <w:p w:rsidR="00094D1C" w:rsidRDefault="00094D1C" w:rsidP="00094D1C">
      <w:pPr>
        <w:jc w:val="center"/>
        <w:rPr>
          <w:rFonts w:ascii="Calibri" w:hAnsi="Calibri" w:cs="Calibri"/>
          <w:sz w:val="20"/>
          <w:szCs w:val="20"/>
        </w:rPr>
      </w:pPr>
    </w:p>
    <w:sectPr w:rsidR="00094D1C" w:rsidSect="00472A49">
      <w:headerReference w:type="default" r:id="rId49"/>
      <w:footerReference w:type="default" r:id="rId50"/>
      <w:headerReference w:type="first" r:id="rId51"/>
      <w:pgSz w:w="11906" w:h="16838"/>
      <w:pgMar w:top="1417" w:right="1134" w:bottom="1134" w:left="1134" w:header="56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BE2" w:rsidRDefault="00E27BE2" w:rsidP="005C1CF2">
      <w:r>
        <w:separator/>
      </w:r>
    </w:p>
  </w:endnote>
  <w:endnote w:type="continuationSeparator" w:id="0">
    <w:p w:rsidR="00E27BE2" w:rsidRDefault="00E27BE2" w:rsidP="005C1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Neue">
    <w:altName w:val="Times New Roman"/>
    <w:charset w:val="00"/>
    <w:family w:val="roman"/>
    <w:pitch w:val="default"/>
    <w:sig w:usb0="00000000" w:usb1="00000000" w:usb2="00000000" w:usb3="00000000" w:csb0="00000000" w:csb1="00000000"/>
  </w:font>
  <w:font w:name="FIGC - Azzurri Light">
    <w:altName w:val="Courier New"/>
    <w:panose1 w:val="00000000000000000000"/>
    <w:charset w:val="00"/>
    <w:family w:val="modern"/>
    <w:notTrueType/>
    <w:pitch w:val="variable"/>
    <w:sig w:usb0="00000001" w:usb1="00000000" w:usb2="00000000" w:usb3="00000000" w:csb0="00000093" w:csb1="00000000"/>
  </w:font>
  <w:font w:name="Alegreya Sans">
    <w:altName w:val="Alegreya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4E" w:rsidRPr="00775DE1" w:rsidRDefault="003C474E" w:rsidP="00AD1331">
    <w:pPr>
      <w:pStyle w:val="Pidipagina"/>
      <w:tabs>
        <w:tab w:val="clear" w:pos="4819"/>
        <w:tab w:val="clear" w:pos="9638"/>
        <w:tab w:val="left" w:pos="5103"/>
      </w:tabs>
      <w:rPr>
        <w:rFonts w:ascii="Segoe UI Light" w:hAnsi="Segoe UI Light"/>
        <w:sz w:val="16"/>
        <w:szCs w:val="16"/>
      </w:rPr>
    </w:pPr>
  </w:p>
  <w:p w:rsidR="003C474E" w:rsidRPr="00B679DC" w:rsidRDefault="003C474E" w:rsidP="00AD1331">
    <w:pPr>
      <w:pStyle w:val="Pidipagina"/>
      <w:pBdr>
        <w:top w:val="single" w:sz="18" w:space="1" w:color="808080"/>
      </w:pBdr>
      <w:tabs>
        <w:tab w:val="clear" w:pos="4819"/>
        <w:tab w:val="clear" w:pos="9638"/>
        <w:tab w:val="left" w:pos="5103"/>
      </w:tabs>
      <w:rPr>
        <w:rFonts w:ascii="Calibri" w:hAnsi="Calibri" w:cs="Calibri"/>
        <w:b/>
        <w:color w:val="17365D"/>
        <w:sz w:val="22"/>
        <w:szCs w:val="22"/>
      </w:rPr>
    </w:pPr>
    <w:r w:rsidRPr="009F0995">
      <w:rPr>
        <w:rFonts w:ascii="Calibri" w:hAnsi="Calibri" w:cs="Calibri"/>
        <w:b/>
        <w:color w:val="17365D"/>
        <w:sz w:val="18"/>
        <w:szCs w:val="18"/>
      </w:rPr>
      <w:t>L</w:t>
    </w:r>
    <w:r>
      <w:rPr>
        <w:rFonts w:ascii="Calibri" w:hAnsi="Calibri" w:cs="Calibri"/>
        <w:b/>
        <w:color w:val="17365D"/>
        <w:sz w:val="18"/>
        <w:szCs w:val="18"/>
      </w:rPr>
      <w:t>.</w:t>
    </w:r>
    <w:r w:rsidRPr="009F0995">
      <w:rPr>
        <w:rFonts w:ascii="Calibri" w:hAnsi="Calibri" w:cs="Calibri"/>
        <w:b/>
        <w:color w:val="17365D"/>
        <w:sz w:val="18"/>
        <w:szCs w:val="18"/>
      </w:rPr>
      <w:t>N</w:t>
    </w:r>
    <w:r>
      <w:rPr>
        <w:rFonts w:ascii="Calibri" w:hAnsi="Calibri" w:cs="Calibri"/>
        <w:b/>
        <w:color w:val="17365D"/>
        <w:sz w:val="18"/>
        <w:szCs w:val="18"/>
      </w:rPr>
      <w:t>.</w:t>
    </w:r>
    <w:r w:rsidRPr="009F0995">
      <w:rPr>
        <w:rFonts w:ascii="Calibri" w:hAnsi="Calibri" w:cs="Calibri"/>
        <w:b/>
        <w:color w:val="17365D"/>
        <w:sz w:val="18"/>
        <w:szCs w:val="18"/>
      </w:rPr>
      <w:t>D</w:t>
    </w:r>
    <w:r>
      <w:rPr>
        <w:rFonts w:ascii="Calibri" w:hAnsi="Calibri" w:cs="Calibri"/>
        <w:b/>
        <w:color w:val="17365D"/>
        <w:sz w:val="18"/>
        <w:szCs w:val="18"/>
      </w:rPr>
      <w:t>.</w:t>
    </w:r>
    <w:r w:rsidRPr="009F0995">
      <w:rPr>
        <w:rFonts w:ascii="Calibri" w:hAnsi="Calibri" w:cs="Calibri"/>
        <w:b/>
        <w:color w:val="17365D"/>
        <w:sz w:val="18"/>
        <w:szCs w:val="18"/>
      </w:rPr>
      <w:t xml:space="preserve"> – </w:t>
    </w:r>
    <w:r>
      <w:rPr>
        <w:rFonts w:ascii="Calibri" w:hAnsi="Calibri" w:cs="Calibri"/>
        <w:b/>
        <w:color w:val="17365D"/>
        <w:sz w:val="18"/>
        <w:szCs w:val="18"/>
      </w:rPr>
      <w:t>DELEGAZIONE PROVINCIALE DI TERAMO</w:t>
    </w:r>
    <w:r w:rsidRPr="00E7577B">
      <w:rPr>
        <w:rFonts w:ascii="Calibri" w:hAnsi="Calibri" w:cs="Calibri"/>
        <w:sz w:val="20"/>
        <w:szCs w:val="20"/>
      </w:rPr>
      <w:tab/>
    </w:r>
    <w:r w:rsidRPr="00E7577B">
      <w:rPr>
        <w:rFonts w:ascii="Calibri" w:hAnsi="Calibri" w:cs="Calibri"/>
        <w:b/>
        <w:color w:val="17365D"/>
        <w:sz w:val="22"/>
        <w:szCs w:val="22"/>
      </w:rPr>
      <w:t xml:space="preserve">Comunicato Ufficiale N. </w:t>
    </w:r>
    <w:r>
      <w:rPr>
        <w:rFonts w:ascii="Calibri" w:hAnsi="Calibri" w:cs="Calibri"/>
        <w:b/>
        <w:color w:val="17365D"/>
        <w:sz w:val="22"/>
        <w:szCs w:val="22"/>
      </w:rPr>
      <w:t>4</w:t>
    </w:r>
    <w:r w:rsidRPr="00E7577B">
      <w:rPr>
        <w:rFonts w:ascii="Calibri" w:hAnsi="Calibri" w:cs="Calibri"/>
        <w:b/>
        <w:color w:val="17365D"/>
        <w:sz w:val="22"/>
        <w:szCs w:val="22"/>
      </w:rPr>
      <w:t xml:space="preserve"> del </w:t>
    </w:r>
    <w:r>
      <w:rPr>
        <w:rFonts w:ascii="Calibri" w:hAnsi="Calibri" w:cs="Calibri"/>
        <w:b/>
        <w:color w:val="17365D"/>
        <w:sz w:val="22"/>
        <w:szCs w:val="22"/>
      </w:rPr>
      <w:t>25</w:t>
    </w:r>
    <w:r w:rsidRPr="00E7577B">
      <w:rPr>
        <w:rFonts w:ascii="Calibri" w:hAnsi="Calibri" w:cs="Calibri"/>
        <w:b/>
        <w:color w:val="17365D"/>
        <w:sz w:val="22"/>
        <w:szCs w:val="22"/>
      </w:rPr>
      <w:t xml:space="preserve"> </w:t>
    </w:r>
    <w:r>
      <w:rPr>
        <w:rFonts w:ascii="Calibri" w:hAnsi="Calibri" w:cs="Calibri"/>
        <w:b/>
        <w:color w:val="17365D"/>
        <w:sz w:val="22"/>
        <w:szCs w:val="22"/>
      </w:rPr>
      <w:t>Luglio 2019</w:t>
    </w:r>
  </w:p>
  <w:p w:rsidR="003C474E" w:rsidRPr="009F0995" w:rsidRDefault="003C474E" w:rsidP="00AD1331">
    <w:pPr>
      <w:pStyle w:val="Pidipagina"/>
      <w:tabs>
        <w:tab w:val="clear" w:pos="4819"/>
        <w:tab w:val="clear" w:pos="9638"/>
        <w:tab w:val="left" w:pos="4678"/>
      </w:tabs>
      <w:rPr>
        <w:rFonts w:ascii="Calibri" w:hAnsi="Calibri" w:cs="Calibri"/>
        <w:color w:val="17365D"/>
        <w:sz w:val="18"/>
        <w:szCs w:val="18"/>
      </w:rPr>
    </w:pPr>
    <w:r w:rsidRPr="009F0995">
      <w:rPr>
        <w:rFonts w:ascii="Calibri" w:hAnsi="Calibri" w:cs="Calibri"/>
        <w:color w:val="17365D"/>
        <w:sz w:val="18"/>
        <w:szCs w:val="18"/>
      </w:rPr>
      <w:t xml:space="preserve">Via </w:t>
    </w:r>
    <w:r>
      <w:rPr>
        <w:rFonts w:ascii="Calibri" w:hAnsi="Calibri" w:cs="Calibri"/>
        <w:color w:val="17365D"/>
        <w:sz w:val="18"/>
        <w:szCs w:val="18"/>
      </w:rPr>
      <w:t xml:space="preserve">Porta </w:t>
    </w:r>
    <w:proofErr w:type="spellStart"/>
    <w:r>
      <w:rPr>
        <w:rFonts w:ascii="Calibri" w:hAnsi="Calibri" w:cs="Calibri"/>
        <w:color w:val="17365D"/>
        <w:sz w:val="18"/>
        <w:szCs w:val="18"/>
      </w:rPr>
      <w:t>Carrese</w:t>
    </w:r>
    <w:proofErr w:type="spellEnd"/>
    <w:r>
      <w:rPr>
        <w:rFonts w:ascii="Calibri" w:hAnsi="Calibri" w:cs="Calibri"/>
        <w:color w:val="17365D"/>
        <w:sz w:val="18"/>
        <w:szCs w:val="18"/>
      </w:rPr>
      <w:t xml:space="preserve"> 47</w:t>
    </w:r>
    <w:r w:rsidRPr="009F0995">
      <w:rPr>
        <w:rFonts w:ascii="Calibri" w:hAnsi="Calibri" w:cs="Calibri"/>
        <w:color w:val="17365D"/>
        <w:sz w:val="18"/>
        <w:szCs w:val="18"/>
      </w:rPr>
      <w:t xml:space="preserve"> – 6</w:t>
    </w:r>
    <w:r>
      <w:rPr>
        <w:rFonts w:ascii="Calibri" w:hAnsi="Calibri" w:cs="Calibri"/>
        <w:color w:val="17365D"/>
        <w:sz w:val="18"/>
        <w:szCs w:val="18"/>
      </w:rPr>
      <w:t>4</w:t>
    </w:r>
    <w:r w:rsidRPr="009F0995">
      <w:rPr>
        <w:rFonts w:ascii="Calibri" w:hAnsi="Calibri" w:cs="Calibri"/>
        <w:color w:val="17365D"/>
        <w:sz w:val="18"/>
        <w:szCs w:val="18"/>
      </w:rPr>
      <w:t xml:space="preserve">100 </w:t>
    </w:r>
    <w:r>
      <w:rPr>
        <w:rFonts w:ascii="Calibri" w:hAnsi="Calibri" w:cs="Calibri"/>
        <w:color w:val="17365D"/>
        <w:sz w:val="18"/>
        <w:szCs w:val="18"/>
      </w:rPr>
      <w:t>Teramo</w:t>
    </w:r>
  </w:p>
  <w:p w:rsidR="003C474E" w:rsidRPr="00694FF7" w:rsidRDefault="003C474E" w:rsidP="00694FF7">
    <w:pPr>
      <w:tabs>
        <w:tab w:val="left" w:pos="10368"/>
      </w:tabs>
      <w:spacing w:line="80" w:lineRule="atLeast"/>
      <w:ind w:right="-3"/>
      <w:rPr>
        <w:rFonts w:ascii="Calibri" w:hAnsi="Calibri" w:cs="Calibri"/>
        <w:color w:val="17365D"/>
        <w:sz w:val="18"/>
        <w:szCs w:val="18"/>
      </w:rPr>
    </w:pPr>
    <w:r w:rsidRPr="00694FF7">
      <w:rPr>
        <w:rFonts w:ascii="Calibri" w:hAnsi="Calibri" w:cs="Calibri"/>
        <w:color w:val="17365D"/>
        <w:sz w:val="18"/>
        <w:szCs w:val="18"/>
      </w:rPr>
      <w:t xml:space="preserve">Tel: </w:t>
    </w:r>
    <w:r>
      <w:rPr>
        <w:rFonts w:ascii="Calibri" w:hAnsi="Calibri" w:cs="Calibri"/>
        <w:color w:val="17365D"/>
        <w:sz w:val="18"/>
        <w:szCs w:val="18"/>
      </w:rPr>
      <w:t>0861252010</w:t>
    </w:r>
    <w:r w:rsidRPr="00694FF7">
      <w:rPr>
        <w:rFonts w:ascii="Calibri" w:hAnsi="Calibri" w:cs="Calibri"/>
        <w:color w:val="17365D"/>
        <w:sz w:val="18"/>
        <w:szCs w:val="18"/>
      </w:rPr>
      <w:t xml:space="preserve"> – Fax: 08</w:t>
    </w:r>
    <w:r>
      <w:rPr>
        <w:rFonts w:ascii="Calibri" w:hAnsi="Calibri" w:cs="Calibri"/>
        <w:color w:val="17365D"/>
        <w:sz w:val="18"/>
        <w:szCs w:val="18"/>
      </w:rPr>
      <w:t>61243127</w:t>
    </w:r>
  </w:p>
  <w:p w:rsidR="003C474E" w:rsidRPr="009F0995" w:rsidRDefault="003C474E" w:rsidP="00AD1331">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sidRPr="00950E52">
        <w:rPr>
          <w:rStyle w:val="Collegamentoipertestuale"/>
          <w:rFonts w:ascii="Calibri" w:hAnsi="Calibri" w:cs="Calibri"/>
          <w:sz w:val="18"/>
          <w:szCs w:val="18"/>
          <w:lang w:val="en-US"/>
        </w:rPr>
        <w:t>abruzzo.lnd.it</w:t>
      </w:r>
    </w:hyperlink>
    <w:r>
      <w:rPr>
        <w:rFonts w:ascii="Calibri" w:hAnsi="Calibri" w:cs="Calibri"/>
        <w:color w:val="17365D"/>
        <w:sz w:val="18"/>
        <w:szCs w:val="18"/>
        <w:lang w:val="en-US"/>
      </w:rPr>
      <w:t xml:space="preserve"> - Em</w:t>
    </w:r>
    <w:r w:rsidRPr="009F0995">
      <w:rPr>
        <w:rFonts w:ascii="Calibri" w:hAnsi="Calibri" w:cs="Calibri"/>
        <w:color w:val="17365D"/>
        <w:sz w:val="18"/>
        <w:szCs w:val="18"/>
        <w:lang w:val="en-US"/>
      </w:rPr>
      <w:t>ail:</w:t>
    </w:r>
    <w:r>
      <w:rPr>
        <w:rFonts w:ascii="Calibri" w:hAnsi="Calibri" w:cs="Calibri"/>
        <w:color w:val="17365D"/>
        <w:sz w:val="18"/>
        <w:szCs w:val="18"/>
        <w:lang w:val="en-US"/>
      </w:rPr>
      <w:t xml:space="preserve"> </w:t>
    </w:r>
    <w:hyperlink r:id="rId2" w:history="1">
      <w:r w:rsidRPr="00070973">
        <w:rPr>
          <w:rStyle w:val="Collegamentoipertestuale"/>
          <w:rFonts w:ascii="Calibri" w:hAnsi="Calibri" w:cs="Calibri"/>
          <w:sz w:val="18"/>
          <w:szCs w:val="18"/>
          <w:lang w:val="en-US"/>
        </w:rPr>
        <w:t>cplnd.teramo@figc.it</w:t>
      </w:r>
    </w:hyperlink>
    <w:r>
      <w:rPr>
        <w:rFonts w:ascii="Calibri" w:hAnsi="Calibri" w:cs="Calibri"/>
        <w:color w:val="17365D"/>
        <w:sz w:val="18"/>
        <w:szCs w:val="18"/>
        <w:lang w:val="en-US"/>
      </w:rPr>
      <w:t xml:space="preserve"> </w:t>
    </w:r>
  </w:p>
  <w:p w:rsidR="003C474E" w:rsidRPr="00AD1331" w:rsidRDefault="003C474E" w:rsidP="00AD1331">
    <w:pPr>
      <w:pStyle w:val="Pidipagina"/>
      <w:rPr>
        <w:rFonts w:ascii="Calibri" w:hAnsi="Calibri" w:cs="Calibri"/>
        <w:color w:val="17365D"/>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BE2" w:rsidRDefault="00E27BE2" w:rsidP="005C1CF2">
      <w:r>
        <w:separator/>
      </w:r>
    </w:p>
  </w:footnote>
  <w:footnote w:type="continuationSeparator" w:id="0">
    <w:p w:rsidR="00E27BE2" w:rsidRDefault="00E27BE2" w:rsidP="005C1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4E" w:rsidRDefault="00DC67AE">
    <w:pPr>
      <w:pStyle w:val="Intestazione"/>
      <w:jc w:val="center"/>
    </w:pPr>
    <w:r>
      <w:pict>
        <v:group id="_x0000_s2062" style="width:33.55pt;height:16.75pt;mso-position-horizontal-relative:char;mso-position-vertical-relative:line" coordorigin="614,660" coordsize="864,374" o:allowincell="f">
          <v:roundrect id="_x0000_s2063" style="position:absolute;left:859;top:415;width:374;height:864;rotation:-90" arcsize="10923f" fillcolor="#bfbfbf" strokecolor="#bfbfbf"/>
          <v:roundrect id="_x0000_s2064" style="position:absolute;left:898;top:451;width:296;height:792;rotation:-90" arcsize="10923f" fillcolor="#bfbfbf" strokecolor="#bfbfbf"/>
          <v:shapetype id="_x0000_t202" coordsize="21600,21600" o:spt="202" path="m,l,21600r21600,l21600,xe">
            <v:stroke joinstyle="miter"/>
            <v:path gradientshapeok="t" o:connecttype="rect"/>
          </v:shapetype>
          <v:shape id="_x0000_s2065" type="#_x0000_t202" style="position:absolute;left:732;top:716;width:659;height:288" fillcolor="#bfbfbf" strokecolor="#bfbfbf">
            <v:textbox style="mso-next-textbox:#_x0000_s2065" inset="0,0,0,0">
              <w:txbxContent>
                <w:p w:rsidR="003C474E" w:rsidRPr="007802C8" w:rsidRDefault="00DC67AE">
                  <w:pPr>
                    <w:jc w:val="center"/>
                    <w:rPr>
                      <w:color w:val="17365D"/>
                    </w:rPr>
                  </w:pPr>
                  <w:r w:rsidRPr="007802C8">
                    <w:rPr>
                      <w:color w:val="17365D"/>
                    </w:rPr>
                    <w:fldChar w:fldCharType="begin"/>
                  </w:r>
                  <w:r w:rsidR="003C474E" w:rsidRPr="007802C8">
                    <w:rPr>
                      <w:color w:val="17365D"/>
                    </w:rPr>
                    <w:instrText xml:space="preserve"> PAGE    \* MERGEFORMAT </w:instrText>
                  </w:r>
                  <w:r w:rsidRPr="007802C8">
                    <w:rPr>
                      <w:color w:val="17365D"/>
                    </w:rPr>
                    <w:fldChar w:fldCharType="separate"/>
                  </w:r>
                  <w:r w:rsidR="00A22A85" w:rsidRPr="00A22A85">
                    <w:rPr>
                      <w:b/>
                      <w:noProof/>
                      <w:color w:val="17365D"/>
                    </w:rPr>
                    <w:t>2</w:t>
                  </w:r>
                  <w:r w:rsidRPr="007802C8">
                    <w:rPr>
                      <w:color w:val="17365D"/>
                    </w:rPr>
                    <w:fldChar w:fldCharType="end"/>
                  </w:r>
                </w:p>
              </w:txbxContent>
            </v:textbox>
          </v:shape>
          <w10:wrap type="none" anchorx="margin" anchory="margin"/>
          <w10:anchorlock/>
        </v:group>
      </w:pict>
    </w:r>
  </w:p>
  <w:p w:rsidR="003C474E" w:rsidRDefault="003C474E">
    <w:pPr>
      <w:pStyle w:val="Intestazion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4E" w:rsidRDefault="00DC67AE" w:rsidP="00AD1331">
    <w:pPr>
      <w:pStyle w:val="LndNormale1CarattereCarattereCarattere"/>
      <w:tabs>
        <w:tab w:val="center" w:pos="5038"/>
      </w:tabs>
      <w:jc w:val="center"/>
      <w:rPr>
        <w:rFonts w:ascii="Calibri" w:hAnsi="Calibri" w:cs="Calibri"/>
        <w:sz w:val="28"/>
        <w:szCs w:val="28"/>
      </w:rPr>
    </w:pPr>
    <w:r w:rsidRPr="00DC67AE">
      <w:rPr>
        <w:rFonts w:ascii="Calibri" w:hAnsi="Calibri" w:cs="Calibr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75pt;height:123.75pt">
          <v:imagedata r:id="rId1" o:title="CR LND ABRUZZO-2019_LOGO-TERAMO"/>
        </v:shape>
      </w:pict>
    </w:r>
  </w:p>
  <w:p w:rsidR="003C474E" w:rsidRPr="00152383" w:rsidRDefault="003C474E" w:rsidP="00AD1331">
    <w:pPr>
      <w:pStyle w:val="LndNormale1CarattereCarattereCarattere"/>
      <w:tabs>
        <w:tab w:val="center" w:pos="5038"/>
      </w:tabs>
      <w:jc w:val="center"/>
      <w:rPr>
        <w:rFonts w:ascii="Calibri" w:hAnsi="Calibri" w:cs="Calibri"/>
      </w:rPr>
    </w:pPr>
  </w:p>
  <w:p w:rsidR="003C474E" w:rsidRPr="00E22075" w:rsidRDefault="003C474E" w:rsidP="00AD1331">
    <w:pPr>
      <w:pStyle w:val="LndNormale1CarattereCarattereCarattere"/>
      <w:tabs>
        <w:tab w:val="left" w:pos="1620"/>
        <w:tab w:val="center" w:pos="4438"/>
        <w:tab w:val="center" w:pos="4819"/>
      </w:tabs>
      <w:snapToGrid w:val="0"/>
      <w:jc w:val="center"/>
      <w:rPr>
        <w:rFonts w:ascii="Calibri" w:hAnsi="Calibri" w:cs="Calibri"/>
        <w:b/>
        <w:sz w:val="40"/>
        <w:szCs w:val="36"/>
      </w:rPr>
    </w:pPr>
    <w:r>
      <w:rPr>
        <w:rFonts w:ascii="Calibri" w:hAnsi="Calibri" w:cs="Calibri"/>
        <w:b/>
        <w:sz w:val="40"/>
        <w:szCs w:val="36"/>
      </w:rPr>
      <w:t>DELEGAZIONE PROVINCIALE DI TERAMO</w:t>
    </w:r>
  </w:p>
  <w:p w:rsidR="003C474E" w:rsidRDefault="003C474E" w:rsidP="00804772">
    <w:pPr>
      <w:tabs>
        <w:tab w:val="left" w:pos="10368"/>
      </w:tabs>
      <w:spacing w:line="80" w:lineRule="atLeast"/>
      <w:ind w:left="252" w:right="-3"/>
      <w:jc w:val="center"/>
      <w:rPr>
        <w:rFonts w:ascii="Calibri" w:hAnsi="Calibri" w:cs="Calibri"/>
        <w:b/>
        <w:sz w:val="22"/>
        <w:szCs w:val="22"/>
      </w:rPr>
    </w:pPr>
    <w:r w:rsidRPr="00106678">
      <w:rPr>
        <w:rFonts w:ascii="Calibri" w:hAnsi="Calibri" w:cs="Calibri"/>
        <w:b/>
        <w:sz w:val="22"/>
        <w:szCs w:val="22"/>
      </w:rPr>
      <w:t xml:space="preserve">Via </w:t>
    </w:r>
    <w:r>
      <w:rPr>
        <w:rFonts w:ascii="Calibri" w:hAnsi="Calibri" w:cs="Calibri"/>
        <w:b/>
        <w:sz w:val="22"/>
        <w:szCs w:val="22"/>
      </w:rPr>
      <w:t xml:space="preserve">Porta </w:t>
    </w:r>
    <w:proofErr w:type="spellStart"/>
    <w:r>
      <w:rPr>
        <w:rFonts w:ascii="Calibri" w:hAnsi="Calibri" w:cs="Calibri"/>
        <w:b/>
        <w:sz w:val="22"/>
        <w:szCs w:val="22"/>
      </w:rPr>
      <w:t>Carrese</w:t>
    </w:r>
    <w:proofErr w:type="spellEnd"/>
    <w:r>
      <w:rPr>
        <w:rFonts w:ascii="Calibri" w:hAnsi="Calibri" w:cs="Calibri"/>
        <w:b/>
        <w:sz w:val="22"/>
        <w:szCs w:val="22"/>
      </w:rPr>
      <w:t xml:space="preserve">, 47 </w:t>
    </w:r>
    <w:r w:rsidRPr="00106678">
      <w:rPr>
        <w:rFonts w:ascii="Calibri" w:hAnsi="Calibri" w:cs="Calibri"/>
        <w:b/>
        <w:sz w:val="22"/>
        <w:szCs w:val="22"/>
      </w:rPr>
      <w:t>- 6</w:t>
    </w:r>
    <w:r>
      <w:rPr>
        <w:rFonts w:ascii="Calibri" w:hAnsi="Calibri" w:cs="Calibri"/>
        <w:b/>
        <w:sz w:val="22"/>
        <w:szCs w:val="22"/>
      </w:rPr>
      <w:t>4</w:t>
    </w:r>
    <w:r w:rsidRPr="00106678">
      <w:rPr>
        <w:rFonts w:ascii="Calibri" w:hAnsi="Calibri" w:cs="Calibri"/>
        <w:b/>
        <w:sz w:val="22"/>
        <w:szCs w:val="22"/>
      </w:rPr>
      <w:t xml:space="preserve">100 </w:t>
    </w:r>
    <w:r>
      <w:rPr>
        <w:rFonts w:ascii="Calibri" w:hAnsi="Calibri" w:cs="Calibri"/>
        <w:b/>
        <w:sz w:val="22"/>
        <w:szCs w:val="22"/>
      </w:rPr>
      <w:t>Teramo</w:t>
    </w:r>
  </w:p>
  <w:p w:rsidR="003C474E" w:rsidRPr="00106678" w:rsidRDefault="003C474E" w:rsidP="00AD1331">
    <w:pPr>
      <w:tabs>
        <w:tab w:val="left" w:pos="10368"/>
      </w:tabs>
      <w:spacing w:line="80" w:lineRule="atLeast"/>
      <w:ind w:left="252" w:right="-3"/>
      <w:jc w:val="center"/>
      <w:rPr>
        <w:rFonts w:ascii="Calibri" w:hAnsi="Calibri" w:cs="Calibri"/>
        <w:b/>
        <w:sz w:val="22"/>
        <w:szCs w:val="22"/>
      </w:rPr>
    </w:pPr>
  </w:p>
  <w:p w:rsidR="003C474E" w:rsidRPr="00864929" w:rsidRDefault="003C474E" w:rsidP="00AD1331">
    <w:pPr>
      <w:tabs>
        <w:tab w:val="left" w:pos="10368"/>
      </w:tabs>
      <w:spacing w:line="80" w:lineRule="atLeast"/>
      <w:ind w:left="252" w:right="-3"/>
      <w:jc w:val="center"/>
      <w:rPr>
        <w:rFonts w:ascii="Calibri" w:hAnsi="Calibri" w:cs="Calibri"/>
        <w:sz w:val="22"/>
        <w:szCs w:val="22"/>
        <w:lang w:val="en-US"/>
      </w:rPr>
    </w:pPr>
    <w:r w:rsidRPr="00864929">
      <w:rPr>
        <w:rFonts w:ascii="Calibri" w:hAnsi="Calibri" w:cs="Calibri"/>
        <w:sz w:val="22"/>
        <w:szCs w:val="22"/>
        <w:lang w:val="en-US"/>
      </w:rPr>
      <w:t>Tel: 0861252010 – Fax: 0861243127</w:t>
    </w:r>
  </w:p>
  <w:p w:rsidR="003C474E" w:rsidRPr="00C80602" w:rsidRDefault="003C474E" w:rsidP="000E0666">
    <w:pPr>
      <w:ind w:firstLine="708"/>
      <w:jc w:val="center"/>
      <w:rPr>
        <w:rFonts w:ascii="Calibri" w:hAnsi="Calibri" w:cs="Calibri"/>
        <w:sz w:val="22"/>
        <w:szCs w:val="22"/>
        <w:lang w:val="en-US"/>
      </w:rPr>
    </w:pPr>
    <w:r w:rsidRPr="002F79B6">
      <w:rPr>
        <w:rFonts w:ascii="Calibri" w:hAnsi="Calibri" w:cs="Calibri"/>
        <w:sz w:val="22"/>
        <w:szCs w:val="22"/>
        <w:lang w:val="en-US"/>
      </w:rPr>
      <w:t xml:space="preserve">Web: </w:t>
    </w:r>
    <w:r w:rsidRPr="000E0666">
      <w:rPr>
        <w:rFonts w:ascii="Calibri" w:hAnsi="Calibri"/>
        <w:b/>
        <w:color w:val="FF0000"/>
        <w:sz w:val="22"/>
        <w:szCs w:val="22"/>
        <w:u w:val="single"/>
        <w:lang w:val="en-US"/>
      </w:rPr>
      <w:t>abruzzo.lnd.it</w:t>
    </w:r>
    <w:r w:rsidRPr="002F79B6">
      <w:rPr>
        <w:rFonts w:ascii="Calibri" w:hAnsi="Calibri" w:cs="Calibri"/>
        <w:sz w:val="22"/>
        <w:szCs w:val="22"/>
        <w:lang w:val="en-US"/>
      </w:rPr>
      <w:t xml:space="preserve">  - </w:t>
    </w:r>
    <w:r>
      <w:rPr>
        <w:rFonts w:ascii="Calibri" w:hAnsi="Calibri" w:cs="Calibri"/>
        <w:sz w:val="22"/>
        <w:szCs w:val="22"/>
        <w:lang w:val="en-US"/>
      </w:rPr>
      <w:t xml:space="preserve">Email: </w:t>
    </w:r>
    <w:hyperlink r:id="rId2" w:history="1">
      <w:r w:rsidRPr="00070973">
        <w:rPr>
          <w:rStyle w:val="Collegamentoipertestuale"/>
          <w:rFonts w:ascii="Calibri" w:hAnsi="Calibri" w:cs="Calibri"/>
          <w:sz w:val="22"/>
          <w:szCs w:val="22"/>
          <w:lang w:val="en-US"/>
        </w:rPr>
        <w:t>cplnd.teramo@figc.it</w:t>
      </w:r>
    </w:hyperlink>
  </w:p>
  <w:p w:rsidR="003C474E" w:rsidRPr="00C80602" w:rsidRDefault="003C474E" w:rsidP="000E0666">
    <w:pPr>
      <w:tabs>
        <w:tab w:val="left" w:pos="10368"/>
      </w:tabs>
      <w:spacing w:line="80" w:lineRule="atLeast"/>
      <w:ind w:left="252" w:right="-3"/>
      <w:jc w:val="center"/>
      <w:rPr>
        <w:rFonts w:ascii="Calibri" w:hAnsi="Calibri" w:cs="Calibri"/>
        <w:sz w:val="22"/>
        <w:szCs w:val="22"/>
        <w:lang w:val="en-US"/>
      </w:rPr>
    </w:pPr>
  </w:p>
  <w:p w:rsidR="003C474E" w:rsidRPr="002040AD" w:rsidRDefault="003C474E" w:rsidP="00AD1331">
    <w:pPr>
      <w:pStyle w:val="Intestazione"/>
      <w:rPr>
        <w:szCs w:val="2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4755_"/>
      </v:shape>
    </w:pict>
  </w:numPicBullet>
  <w:abstractNum w:abstractNumId="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sz w:val="25"/>
        <w:szCs w:val="25"/>
      </w:rPr>
    </w:lvl>
  </w:abstractNum>
  <w:abstractNum w:abstractNumId="1">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10"/>
    <w:lvl w:ilvl="0">
      <w:start w:val="1"/>
      <w:numFmt w:val="bullet"/>
      <w:lvlText w:val="-"/>
      <w:lvlJc w:val="left"/>
      <w:pPr>
        <w:tabs>
          <w:tab w:val="num" w:pos="644"/>
        </w:tabs>
        <w:ind w:left="644"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4F0E1D"/>
    <w:multiLevelType w:val="hybridMultilevel"/>
    <w:tmpl w:val="3D9A960E"/>
    <w:lvl w:ilvl="0" w:tplc="C0FE52F0">
      <w:start w:val="1"/>
      <w:numFmt w:val="bullet"/>
      <w:lvlText w:val=""/>
      <w:lvlJc w:val="left"/>
      <w:pPr>
        <w:ind w:left="1428" w:hanging="360"/>
      </w:pPr>
      <w:rPr>
        <w:rFonts w:ascii="Wingdings" w:hAnsi="Wingdings" w:hint="default"/>
        <w:color w:val="FF000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020A670B"/>
    <w:multiLevelType w:val="hybridMultilevel"/>
    <w:tmpl w:val="65E45AC0"/>
    <w:lvl w:ilvl="0" w:tplc="D2B0558C">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3433EAE"/>
    <w:multiLevelType w:val="hybridMultilevel"/>
    <w:tmpl w:val="9384C210"/>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4124420"/>
    <w:multiLevelType w:val="hybridMultilevel"/>
    <w:tmpl w:val="8F6C8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4B12FBF"/>
    <w:multiLevelType w:val="hybridMultilevel"/>
    <w:tmpl w:val="2DBABF5C"/>
    <w:lvl w:ilvl="0" w:tplc="FFFFFFFF">
      <w:start w:val="1"/>
      <w:numFmt w:val="bullet"/>
      <w:lvlText w:val=""/>
      <w:lvlJc w:val="left"/>
      <w:pPr>
        <w:ind w:left="360" w:hanging="360"/>
      </w:pPr>
      <w:rPr>
        <w:rFonts w:ascii="Wingdings" w:hAnsi="Wingdings" w:hint="default"/>
        <w:color w:val="FF0000"/>
        <w:sz w:val="32"/>
        <w:szCs w:val="32"/>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8">
    <w:nsid w:val="0F9A4C41"/>
    <w:multiLevelType w:val="hybridMultilevel"/>
    <w:tmpl w:val="3B6E437A"/>
    <w:lvl w:ilvl="0" w:tplc="AB9AAA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3014CF5"/>
    <w:multiLevelType w:val="hybridMultilevel"/>
    <w:tmpl w:val="2ADC8E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5F33B0B"/>
    <w:multiLevelType w:val="hybridMultilevel"/>
    <w:tmpl w:val="88884C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65510D"/>
    <w:multiLevelType w:val="hybridMultilevel"/>
    <w:tmpl w:val="FF8054E4"/>
    <w:name w:val="WW8Num3"/>
    <w:lvl w:ilvl="0" w:tplc="FFFFFFFF">
      <w:start w:val="2"/>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26EF5214"/>
    <w:multiLevelType w:val="hybridMultilevel"/>
    <w:tmpl w:val="B9BCF30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CBE282B"/>
    <w:multiLevelType w:val="hybridMultilevel"/>
    <w:tmpl w:val="31249AE6"/>
    <w:lvl w:ilvl="0" w:tplc="CFD0DEBC">
      <w:start w:val="1"/>
      <w:numFmt w:val="decimal"/>
      <w:lvlText w:val="%1)"/>
      <w:lvlJc w:val="left"/>
      <w:pPr>
        <w:ind w:left="1040" w:hanging="360"/>
      </w:pPr>
      <w:rPr>
        <w:rFonts w:hint="default"/>
        <w:b w:val="0"/>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14">
    <w:nsid w:val="319A1283"/>
    <w:multiLevelType w:val="hybridMultilevel"/>
    <w:tmpl w:val="CF2A26F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2BF74EA"/>
    <w:multiLevelType w:val="hybridMultilevel"/>
    <w:tmpl w:val="51DA81D6"/>
    <w:lvl w:ilvl="0" w:tplc="53D21B94">
      <w:start w:val="1"/>
      <w:numFmt w:val="decimal"/>
      <w:lvlText w:val="%1)"/>
      <w:lvlJc w:val="left"/>
      <w:pPr>
        <w:ind w:left="1072" w:hanging="360"/>
      </w:pPr>
      <w:rPr>
        <w:rFonts w:hint="default"/>
        <w:b/>
      </w:rPr>
    </w:lvl>
    <w:lvl w:ilvl="1" w:tplc="04100019" w:tentative="1">
      <w:start w:val="1"/>
      <w:numFmt w:val="lowerLetter"/>
      <w:lvlText w:val="%2."/>
      <w:lvlJc w:val="left"/>
      <w:pPr>
        <w:ind w:left="1792" w:hanging="360"/>
      </w:pPr>
    </w:lvl>
    <w:lvl w:ilvl="2" w:tplc="0410001B" w:tentative="1">
      <w:start w:val="1"/>
      <w:numFmt w:val="lowerRoman"/>
      <w:lvlText w:val="%3."/>
      <w:lvlJc w:val="right"/>
      <w:pPr>
        <w:ind w:left="2512" w:hanging="180"/>
      </w:pPr>
    </w:lvl>
    <w:lvl w:ilvl="3" w:tplc="0410000F" w:tentative="1">
      <w:start w:val="1"/>
      <w:numFmt w:val="decimal"/>
      <w:lvlText w:val="%4."/>
      <w:lvlJc w:val="left"/>
      <w:pPr>
        <w:ind w:left="3232" w:hanging="360"/>
      </w:pPr>
    </w:lvl>
    <w:lvl w:ilvl="4" w:tplc="04100019" w:tentative="1">
      <w:start w:val="1"/>
      <w:numFmt w:val="lowerLetter"/>
      <w:lvlText w:val="%5."/>
      <w:lvlJc w:val="left"/>
      <w:pPr>
        <w:ind w:left="3952" w:hanging="360"/>
      </w:pPr>
    </w:lvl>
    <w:lvl w:ilvl="5" w:tplc="0410001B" w:tentative="1">
      <w:start w:val="1"/>
      <w:numFmt w:val="lowerRoman"/>
      <w:lvlText w:val="%6."/>
      <w:lvlJc w:val="right"/>
      <w:pPr>
        <w:ind w:left="4672" w:hanging="180"/>
      </w:pPr>
    </w:lvl>
    <w:lvl w:ilvl="6" w:tplc="0410000F" w:tentative="1">
      <w:start w:val="1"/>
      <w:numFmt w:val="decimal"/>
      <w:lvlText w:val="%7."/>
      <w:lvlJc w:val="left"/>
      <w:pPr>
        <w:ind w:left="5392" w:hanging="360"/>
      </w:pPr>
    </w:lvl>
    <w:lvl w:ilvl="7" w:tplc="04100019" w:tentative="1">
      <w:start w:val="1"/>
      <w:numFmt w:val="lowerLetter"/>
      <w:lvlText w:val="%8."/>
      <w:lvlJc w:val="left"/>
      <w:pPr>
        <w:ind w:left="6112" w:hanging="360"/>
      </w:pPr>
    </w:lvl>
    <w:lvl w:ilvl="8" w:tplc="0410001B" w:tentative="1">
      <w:start w:val="1"/>
      <w:numFmt w:val="lowerRoman"/>
      <w:lvlText w:val="%9."/>
      <w:lvlJc w:val="right"/>
      <w:pPr>
        <w:ind w:left="6832" w:hanging="180"/>
      </w:pPr>
    </w:lvl>
  </w:abstractNum>
  <w:abstractNum w:abstractNumId="16">
    <w:nsid w:val="32EC3C3D"/>
    <w:multiLevelType w:val="hybridMultilevel"/>
    <w:tmpl w:val="8340991A"/>
    <w:lvl w:ilvl="0" w:tplc="CFD0DEBC">
      <w:start w:val="1"/>
      <w:numFmt w:val="decimal"/>
      <w:lvlText w:val="%1)"/>
      <w:lvlJc w:val="left"/>
      <w:pPr>
        <w:ind w:left="700" w:hanging="360"/>
      </w:pPr>
      <w:rPr>
        <w:rFonts w:hint="default"/>
        <w:b w:val="0"/>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17">
    <w:nsid w:val="3F695FA6"/>
    <w:multiLevelType w:val="hybridMultilevel"/>
    <w:tmpl w:val="6AD28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2770846"/>
    <w:multiLevelType w:val="hybridMultilevel"/>
    <w:tmpl w:val="A46EB818"/>
    <w:lvl w:ilvl="0" w:tplc="E988919E">
      <w:start w:val="1"/>
      <w:numFmt w:val="decimal"/>
      <w:lvlText w:val="%1)"/>
      <w:lvlJc w:val="left"/>
      <w:pPr>
        <w:ind w:left="786" w:hanging="360"/>
      </w:pPr>
      <w:rPr>
        <w:rFonts w:hint="default"/>
        <w:u w:val="none"/>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nsid w:val="5F2840A1"/>
    <w:multiLevelType w:val="hybridMultilevel"/>
    <w:tmpl w:val="3C46DB5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0E32C00"/>
    <w:multiLevelType w:val="hybridMultilevel"/>
    <w:tmpl w:val="7A72EB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nsid w:val="712D1996"/>
    <w:multiLevelType w:val="hybridMultilevel"/>
    <w:tmpl w:val="65F60124"/>
    <w:lvl w:ilvl="0" w:tplc="950691AE">
      <w:start w:val="1"/>
      <w:numFmt w:val="bullet"/>
      <w:lvlText w:val=""/>
      <w:lvlJc w:val="left"/>
      <w:pPr>
        <w:tabs>
          <w:tab w:val="num" w:pos="34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33F092D"/>
    <w:multiLevelType w:val="hybridMultilevel"/>
    <w:tmpl w:val="89DC311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96F6D5B"/>
    <w:multiLevelType w:val="hybridMultilevel"/>
    <w:tmpl w:val="074E7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25"/>
  </w:num>
  <w:num w:numId="2">
    <w:abstractNumId w:val="12"/>
  </w:num>
  <w:num w:numId="3">
    <w:abstractNumId w:val="7"/>
  </w:num>
  <w:num w:numId="4">
    <w:abstractNumId w:val="9"/>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2"/>
  </w:num>
  <w:num w:numId="11">
    <w:abstractNumId w:val="18"/>
  </w:num>
  <w:num w:numId="12">
    <w:abstractNumId w:val="13"/>
  </w:num>
  <w:num w:numId="13">
    <w:abstractNumId w:val="8"/>
  </w:num>
  <w:num w:numId="14">
    <w:abstractNumId w:val="15"/>
  </w:num>
  <w:num w:numId="15">
    <w:abstractNumId w:val="6"/>
  </w:num>
  <w:num w:numId="16">
    <w:abstractNumId w:val="24"/>
  </w:num>
  <w:num w:numId="17">
    <w:abstractNumId w:val="21"/>
  </w:num>
  <w:num w:numId="18">
    <w:abstractNumId w:val="3"/>
  </w:num>
  <w:num w:numId="19">
    <w:abstractNumId w:val="4"/>
  </w:num>
  <w:num w:numId="20">
    <w:abstractNumId w:val="19"/>
  </w:num>
  <w:num w:numId="21">
    <w:abstractNumId w:val="10"/>
  </w:num>
  <w:num w:numId="22">
    <w:abstractNumId w:val="23"/>
  </w:num>
  <w:num w:numId="23">
    <w:abstractNumId w:val="20"/>
  </w:num>
  <w:num w:numId="24">
    <w:abstractNumId w:val="17"/>
  </w:num>
  <w:num w:numId="25">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drawingGridHorizontalSpacing w:val="12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1CF2"/>
    <w:rsid w:val="000000C8"/>
    <w:rsid w:val="00000DE8"/>
    <w:rsid w:val="000015EC"/>
    <w:rsid w:val="00001D46"/>
    <w:rsid w:val="00001E75"/>
    <w:rsid w:val="00001F3B"/>
    <w:rsid w:val="0000289C"/>
    <w:rsid w:val="00002B67"/>
    <w:rsid w:val="00002E1E"/>
    <w:rsid w:val="00003768"/>
    <w:rsid w:val="00003888"/>
    <w:rsid w:val="00003D01"/>
    <w:rsid w:val="00003FE1"/>
    <w:rsid w:val="00004A3C"/>
    <w:rsid w:val="00004E45"/>
    <w:rsid w:val="00004F17"/>
    <w:rsid w:val="0000515B"/>
    <w:rsid w:val="000052DC"/>
    <w:rsid w:val="00005561"/>
    <w:rsid w:val="00005741"/>
    <w:rsid w:val="000058D6"/>
    <w:rsid w:val="000059CD"/>
    <w:rsid w:val="00006A18"/>
    <w:rsid w:val="00006B07"/>
    <w:rsid w:val="00006BD3"/>
    <w:rsid w:val="00006F71"/>
    <w:rsid w:val="0000720D"/>
    <w:rsid w:val="0000768F"/>
    <w:rsid w:val="00007725"/>
    <w:rsid w:val="00007A8B"/>
    <w:rsid w:val="00007F0E"/>
    <w:rsid w:val="00007F24"/>
    <w:rsid w:val="0001120C"/>
    <w:rsid w:val="0001191E"/>
    <w:rsid w:val="00011BA9"/>
    <w:rsid w:val="00011EE5"/>
    <w:rsid w:val="00012048"/>
    <w:rsid w:val="000122EB"/>
    <w:rsid w:val="00012551"/>
    <w:rsid w:val="0001257E"/>
    <w:rsid w:val="00012A28"/>
    <w:rsid w:val="00012E60"/>
    <w:rsid w:val="00012E94"/>
    <w:rsid w:val="0001320A"/>
    <w:rsid w:val="000134C5"/>
    <w:rsid w:val="00013591"/>
    <w:rsid w:val="000136B7"/>
    <w:rsid w:val="00013DD5"/>
    <w:rsid w:val="00013E39"/>
    <w:rsid w:val="0001448D"/>
    <w:rsid w:val="00014515"/>
    <w:rsid w:val="000146B5"/>
    <w:rsid w:val="000159C0"/>
    <w:rsid w:val="00015BCC"/>
    <w:rsid w:val="00016139"/>
    <w:rsid w:val="000163BB"/>
    <w:rsid w:val="0001676B"/>
    <w:rsid w:val="00016B35"/>
    <w:rsid w:val="00016D8F"/>
    <w:rsid w:val="00017140"/>
    <w:rsid w:val="0001717D"/>
    <w:rsid w:val="0001745D"/>
    <w:rsid w:val="000176C7"/>
    <w:rsid w:val="00017BDE"/>
    <w:rsid w:val="00017D24"/>
    <w:rsid w:val="00017EA6"/>
    <w:rsid w:val="00017F1A"/>
    <w:rsid w:val="00017F21"/>
    <w:rsid w:val="0002059E"/>
    <w:rsid w:val="00020EA5"/>
    <w:rsid w:val="00020F28"/>
    <w:rsid w:val="00021B10"/>
    <w:rsid w:val="00022470"/>
    <w:rsid w:val="0002267B"/>
    <w:rsid w:val="000227F6"/>
    <w:rsid w:val="00022981"/>
    <w:rsid w:val="00022B86"/>
    <w:rsid w:val="0002351E"/>
    <w:rsid w:val="000237DD"/>
    <w:rsid w:val="000239E9"/>
    <w:rsid w:val="000242C0"/>
    <w:rsid w:val="00024531"/>
    <w:rsid w:val="00024FFD"/>
    <w:rsid w:val="00025211"/>
    <w:rsid w:val="000252F4"/>
    <w:rsid w:val="000254FC"/>
    <w:rsid w:val="00025583"/>
    <w:rsid w:val="0002586D"/>
    <w:rsid w:val="00025DB5"/>
    <w:rsid w:val="00025FC4"/>
    <w:rsid w:val="00026230"/>
    <w:rsid w:val="000262B3"/>
    <w:rsid w:val="00026609"/>
    <w:rsid w:val="0002675F"/>
    <w:rsid w:val="000267AF"/>
    <w:rsid w:val="0002728A"/>
    <w:rsid w:val="00027398"/>
    <w:rsid w:val="00027DBF"/>
    <w:rsid w:val="0003074E"/>
    <w:rsid w:val="000308DA"/>
    <w:rsid w:val="000309BE"/>
    <w:rsid w:val="00030B3B"/>
    <w:rsid w:val="00030C4E"/>
    <w:rsid w:val="00031042"/>
    <w:rsid w:val="000310D3"/>
    <w:rsid w:val="0003115B"/>
    <w:rsid w:val="000312EB"/>
    <w:rsid w:val="000313B0"/>
    <w:rsid w:val="000313F6"/>
    <w:rsid w:val="000316C4"/>
    <w:rsid w:val="00031958"/>
    <w:rsid w:val="00031D9D"/>
    <w:rsid w:val="00031F93"/>
    <w:rsid w:val="00032165"/>
    <w:rsid w:val="00032875"/>
    <w:rsid w:val="00032BFC"/>
    <w:rsid w:val="000331B0"/>
    <w:rsid w:val="000333E1"/>
    <w:rsid w:val="00033DD4"/>
    <w:rsid w:val="00034E25"/>
    <w:rsid w:val="0003560A"/>
    <w:rsid w:val="00035669"/>
    <w:rsid w:val="00036065"/>
    <w:rsid w:val="00036357"/>
    <w:rsid w:val="000367E9"/>
    <w:rsid w:val="000368EC"/>
    <w:rsid w:val="000368F8"/>
    <w:rsid w:val="00036BFE"/>
    <w:rsid w:val="00037067"/>
    <w:rsid w:val="000371CA"/>
    <w:rsid w:val="0003737A"/>
    <w:rsid w:val="000377FF"/>
    <w:rsid w:val="00037D6D"/>
    <w:rsid w:val="00040D72"/>
    <w:rsid w:val="00041114"/>
    <w:rsid w:val="00041537"/>
    <w:rsid w:val="00041706"/>
    <w:rsid w:val="00042069"/>
    <w:rsid w:val="00042849"/>
    <w:rsid w:val="00042E43"/>
    <w:rsid w:val="0004348C"/>
    <w:rsid w:val="000436F5"/>
    <w:rsid w:val="00043B6E"/>
    <w:rsid w:val="00043EF9"/>
    <w:rsid w:val="00043F70"/>
    <w:rsid w:val="0004442C"/>
    <w:rsid w:val="00045991"/>
    <w:rsid w:val="00045ADD"/>
    <w:rsid w:val="00045BF9"/>
    <w:rsid w:val="00045F65"/>
    <w:rsid w:val="00045F97"/>
    <w:rsid w:val="0004603A"/>
    <w:rsid w:val="000460CE"/>
    <w:rsid w:val="00046453"/>
    <w:rsid w:val="0004699C"/>
    <w:rsid w:val="00046F35"/>
    <w:rsid w:val="000472FE"/>
    <w:rsid w:val="00047678"/>
    <w:rsid w:val="000476B5"/>
    <w:rsid w:val="00047C94"/>
    <w:rsid w:val="00047FB0"/>
    <w:rsid w:val="0005032D"/>
    <w:rsid w:val="00050919"/>
    <w:rsid w:val="00050B60"/>
    <w:rsid w:val="00050D3E"/>
    <w:rsid w:val="00050E54"/>
    <w:rsid w:val="0005118C"/>
    <w:rsid w:val="000512B7"/>
    <w:rsid w:val="00051A91"/>
    <w:rsid w:val="000522AD"/>
    <w:rsid w:val="000522CD"/>
    <w:rsid w:val="00052811"/>
    <w:rsid w:val="000533C0"/>
    <w:rsid w:val="00053405"/>
    <w:rsid w:val="000534DB"/>
    <w:rsid w:val="00053F3E"/>
    <w:rsid w:val="00054836"/>
    <w:rsid w:val="00054BED"/>
    <w:rsid w:val="0005510A"/>
    <w:rsid w:val="000551A9"/>
    <w:rsid w:val="000553FF"/>
    <w:rsid w:val="000558E4"/>
    <w:rsid w:val="00055E03"/>
    <w:rsid w:val="00055E5B"/>
    <w:rsid w:val="000564AC"/>
    <w:rsid w:val="00056A06"/>
    <w:rsid w:val="00056CB9"/>
    <w:rsid w:val="000579CD"/>
    <w:rsid w:val="000601AC"/>
    <w:rsid w:val="000603FD"/>
    <w:rsid w:val="000605A9"/>
    <w:rsid w:val="00060B10"/>
    <w:rsid w:val="0006120E"/>
    <w:rsid w:val="000614BB"/>
    <w:rsid w:val="00061766"/>
    <w:rsid w:val="0006209A"/>
    <w:rsid w:val="00062136"/>
    <w:rsid w:val="000622EF"/>
    <w:rsid w:val="00062B91"/>
    <w:rsid w:val="00062F0F"/>
    <w:rsid w:val="00063196"/>
    <w:rsid w:val="000632FD"/>
    <w:rsid w:val="00063496"/>
    <w:rsid w:val="0006365D"/>
    <w:rsid w:val="000637C3"/>
    <w:rsid w:val="000643F3"/>
    <w:rsid w:val="0006469B"/>
    <w:rsid w:val="00064C6F"/>
    <w:rsid w:val="0006536B"/>
    <w:rsid w:val="000655E2"/>
    <w:rsid w:val="000656BB"/>
    <w:rsid w:val="000658BE"/>
    <w:rsid w:val="000659B7"/>
    <w:rsid w:val="00065A08"/>
    <w:rsid w:val="00065CF4"/>
    <w:rsid w:val="00066651"/>
    <w:rsid w:val="00066EDC"/>
    <w:rsid w:val="000670F0"/>
    <w:rsid w:val="0006755C"/>
    <w:rsid w:val="0006791F"/>
    <w:rsid w:val="00067B5E"/>
    <w:rsid w:val="00067F7E"/>
    <w:rsid w:val="00070302"/>
    <w:rsid w:val="000704F2"/>
    <w:rsid w:val="00070531"/>
    <w:rsid w:val="00070725"/>
    <w:rsid w:val="00070BE1"/>
    <w:rsid w:val="00070EFC"/>
    <w:rsid w:val="00071089"/>
    <w:rsid w:val="000714B0"/>
    <w:rsid w:val="000715EA"/>
    <w:rsid w:val="00071801"/>
    <w:rsid w:val="00071850"/>
    <w:rsid w:val="00071876"/>
    <w:rsid w:val="00071BB8"/>
    <w:rsid w:val="00071CA6"/>
    <w:rsid w:val="0007297F"/>
    <w:rsid w:val="00072C84"/>
    <w:rsid w:val="0007308A"/>
    <w:rsid w:val="00073140"/>
    <w:rsid w:val="00073367"/>
    <w:rsid w:val="000737C2"/>
    <w:rsid w:val="0007384D"/>
    <w:rsid w:val="00073874"/>
    <w:rsid w:val="0007396F"/>
    <w:rsid w:val="00074256"/>
    <w:rsid w:val="000746B3"/>
    <w:rsid w:val="00074A8B"/>
    <w:rsid w:val="00074E6F"/>
    <w:rsid w:val="00074F33"/>
    <w:rsid w:val="0007542F"/>
    <w:rsid w:val="0007582E"/>
    <w:rsid w:val="0007597B"/>
    <w:rsid w:val="00075B96"/>
    <w:rsid w:val="00075C5D"/>
    <w:rsid w:val="00076428"/>
    <w:rsid w:val="00076981"/>
    <w:rsid w:val="00076B99"/>
    <w:rsid w:val="00076C26"/>
    <w:rsid w:val="00077338"/>
    <w:rsid w:val="00077551"/>
    <w:rsid w:val="00077D48"/>
    <w:rsid w:val="00080232"/>
    <w:rsid w:val="00080419"/>
    <w:rsid w:val="0008048F"/>
    <w:rsid w:val="0008067D"/>
    <w:rsid w:val="00080684"/>
    <w:rsid w:val="00080776"/>
    <w:rsid w:val="00080AE7"/>
    <w:rsid w:val="00080C48"/>
    <w:rsid w:val="00080C82"/>
    <w:rsid w:val="00080D29"/>
    <w:rsid w:val="00081537"/>
    <w:rsid w:val="000816CD"/>
    <w:rsid w:val="0008197A"/>
    <w:rsid w:val="0008237C"/>
    <w:rsid w:val="000826D4"/>
    <w:rsid w:val="0008275B"/>
    <w:rsid w:val="00082776"/>
    <w:rsid w:val="000827C6"/>
    <w:rsid w:val="0008290D"/>
    <w:rsid w:val="00082E6F"/>
    <w:rsid w:val="00083169"/>
    <w:rsid w:val="000832BC"/>
    <w:rsid w:val="0008389A"/>
    <w:rsid w:val="00083A5F"/>
    <w:rsid w:val="00083C82"/>
    <w:rsid w:val="00083E28"/>
    <w:rsid w:val="0008486F"/>
    <w:rsid w:val="00084C43"/>
    <w:rsid w:val="00084CEA"/>
    <w:rsid w:val="000850EE"/>
    <w:rsid w:val="00085408"/>
    <w:rsid w:val="000856CF"/>
    <w:rsid w:val="00085721"/>
    <w:rsid w:val="00085B18"/>
    <w:rsid w:val="00085D51"/>
    <w:rsid w:val="0008604A"/>
    <w:rsid w:val="0008684D"/>
    <w:rsid w:val="00086CBF"/>
    <w:rsid w:val="0008707D"/>
    <w:rsid w:val="00087129"/>
    <w:rsid w:val="000878AC"/>
    <w:rsid w:val="0008792A"/>
    <w:rsid w:val="0009012C"/>
    <w:rsid w:val="00090184"/>
    <w:rsid w:val="000903B8"/>
    <w:rsid w:val="000904F3"/>
    <w:rsid w:val="0009069E"/>
    <w:rsid w:val="0009084A"/>
    <w:rsid w:val="0009112E"/>
    <w:rsid w:val="0009144C"/>
    <w:rsid w:val="000915E1"/>
    <w:rsid w:val="000917CD"/>
    <w:rsid w:val="00091D32"/>
    <w:rsid w:val="00091D85"/>
    <w:rsid w:val="000924B1"/>
    <w:rsid w:val="00092903"/>
    <w:rsid w:val="000929C5"/>
    <w:rsid w:val="000935DD"/>
    <w:rsid w:val="000936E3"/>
    <w:rsid w:val="000939FB"/>
    <w:rsid w:val="00093C87"/>
    <w:rsid w:val="0009414C"/>
    <w:rsid w:val="00094986"/>
    <w:rsid w:val="00094D1C"/>
    <w:rsid w:val="00094E34"/>
    <w:rsid w:val="00094EA2"/>
    <w:rsid w:val="0009531B"/>
    <w:rsid w:val="000958B1"/>
    <w:rsid w:val="00095FC0"/>
    <w:rsid w:val="000961CB"/>
    <w:rsid w:val="000967C5"/>
    <w:rsid w:val="0009692A"/>
    <w:rsid w:val="00096D25"/>
    <w:rsid w:val="00096D89"/>
    <w:rsid w:val="00097189"/>
    <w:rsid w:val="000971AA"/>
    <w:rsid w:val="00097BCB"/>
    <w:rsid w:val="00097F0F"/>
    <w:rsid w:val="000A0642"/>
    <w:rsid w:val="000A09AA"/>
    <w:rsid w:val="000A0BC4"/>
    <w:rsid w:val="000A11D4"/>
    <w:rsid w:val="000A11E6"/>
    <w:rsid w:val="000A13DE"/>
    <w:rsid w:val="000A1628"/>
    <w:rsid w:val="000A1BA9"/>
    <w:rsid w:val="000A1D42"/>
    <w:rsid w:val="000A1F4C"/>
    <w:rsid w:val="000A21C2"/>
    <w:rsid w:val="000A24CE"/>
    <w:rsid w:val="000A2BD6"/>
    <w:rsid w:val="000A3257"/>
    <w:rsid w:val="000A34D9"/>
    <w:rsid w:val="000A3B1F"/>
    <w:rsid w:val="000A3D14"/>
    <w:rsid w:val="000A4487"/>
    <w:rsid w:val="000A44D3"/>
    <w:rsid w:val="000A4914"/>
    <w:rsid w:val="000A4CC0"/>
    <w:rsid w:val="000A5B03"/>
    <w:rsid w:val="000A65F9"/>
    <w:rsid w:val="000A67C2"/>
    <w:rsid w:val="000A6A0C"/>
    <w:rsid w:val="000A6A52"/>
    <w:rsid w:val="000A715C"/>
    <w:rsid w:val="000A7442"/>
    <w:rsid w:val="000A7540"/>
    <w:rsid w:val="000A7641"/>
    <w:rsid w:val="000A77FE"/>
    <w:rsid w:val="000A7869"/>
    <w:rsid w:val="000A799E"/>
    <w:rsid w:val="000B0470"/>
    <w:rsid w:val="000B0BE3"/>
    <w:rsid w:val="000B133E"/>
    <w:rsid w:val="000B1E42"/>
    <w:rsid w:val="000B1EFA"/>
    <w:rsid w:val="000B217D"/>
    <w:rsid w:val="000B23E1"/>
    <w:rsid w:val="000B2D09"/>
    <w:rsid w:val="000B2D71"/>
    <w:rsid w:val="000B2E78"/>
    <w:rsid w:val="000B3058"/>
    <w:rsid w:val="000B33DD"/>
    <w:rsid w:val="000B3522"/>
    <w:rsid w:val="000B36FA"/>
    <w:rsid w:val="000B398B"/>
    <w:rsid w:val="000B3D40"/>
    <w:rsid w:val="000B3FA7"/>
    <w:rsid w:val="000B4D71"/>
    <w:rsid w:val="000B560D"/>
    <w:rsid w:val="000B574B"/>
    <w:rsid w:val="000B57D7"/>
    <w:rsid w:val="000B5936"/>
    <w:rsid w:val="000B5A0C"/>
    <w:rsid w:val="000B5C31"/>
    <w:rsid w:val="000B5C9A"/>
    <w:rsid w:val="000B5E22"/>
    <w:rsid w:val="000B6508"/>
    <w:rsid w:val="000B6514"/>
    <w:rsid w:val="000B6B6A"/>
    <w:rsid w:val="000B6E10"/>
    <w:rsid w:val="000B6E61"/>
    <w:rsid w:val="000B721D"/>
    <w:rsid w:val="000B722D"/>
    <w:rsid w:val="000B7884"/>
    <w:rsid w:val="000C04D3"/>
    <w:rsid w:val="000C0636"/>
    <w:rsid w:val="000C0DA3"/>
    <w:rsid w:val="000C0E46"/>
    <w:rsid w:val="000C10AF"/>
    <w:rsid w:val="000C1483"/>
    <w:rsid w:val="000C15FC"/>
    <w:rsid w:val="000C1713"/>
    <w:rsid w:val="000C17CE"/>
    <w:rsid w:val="000C1AE2"/>
    <w:rsid w:val="000C1CC6"/>
    <w:rsid w:val="000C273C"/>
    <w:rsid w:val="000C2B00"/>
    <w:rsid w:val="000C38E6"/>
    <w:rsid w:val="000C3B41"/>
    <w:rsid w:val="000C3C3E"/>
    <w:rsid w:val="000C3D79"/>
    <w:rsid w:val="000C438B"/>
    <w:rsid w:val="000C463F"/>
    <w:rsid w:val="000C4776"/>
    <w:rsid w:val="000C4BC1"/>
    <w:rsid w:val="000C4C7A"/>
    <w:rsid w:val="000C4F87"/>
    <w:rsid w:val="000C5568"/>
    <w:rsid w:val="000C5B34"/>
    <w:rsid w:val="000C5C74"/>
    <w:rsid w:val="000C5DEA"/>
    <w:rsid w:val="000C5F0F"/>
    <w:rsid w:val="000C61B5"/>
    <w:rsid w:val="000C65BA"/>
    <w:rsid w:val="000C6D94"/>
    <w:rsid w:val="000C6E32"/>
    <w:rsid w:val="000C6FA5"/>
    <w:rsid w:val="000C7161"/>
    <w:rsid w:val="000C71C5"/>
    <w:rsid w:val="000C71F3"/>
    <w:rsid w:val="000C726B"/>
    <w:rsid w:val="000C749B"/>
    <w:rsid w:val="000C774C"/>
    <w:rsid w:val="000C7C99"/>
    <w:rsid w:val="000C7D35"/>
    <w:rsid w:val="000D04D7"/>
    <w:rsid w:val="000D0642"/>
    <w:rsid w:val="000D06DC"/>
    <w:rsid w:val="000D0839"/>
    <w:rsid w:val="000D09AC"/>
    <w:rsid w:val="000D0AC4"/>
    <w:rsid w:val="000D0BE4"/>
    <w:rsid w:val="000D0DB3"/>
    <w:rsid w:val="000D0EB9"/>
    <w:rsid w:val="000D1106"/>
    <w:rsid w:val="000D1E2E"/>
    <w:rsid w:val="000D1F83"/>
    <w:rsid w:val="000D22A5"/>
    <w:rsid w:val="000D23A8"/>
    <w:rsid w:val="000D265D"/>
    <w:rsid w:val="000D2897"/>
    <w:rsid w:val="000D29E9"/>
    <w:rsid w:val="000D314E"/>
    <w:rsid w:val="000D32DC"/>
    <w:rsid w:val="000D3521"/>
    <w:rsid w:val="000D3DA4"/>
    <w:rsid w:val="000D405F"/>
    <w:rsid w:val="000D407C"/>
    <w:rsid w:val="000D4B72"/>
    <w:rsid w:val="000D4CCA"/>
    <w:rsid w:val="000D4FA5"/>
    <w:rsid w:val="000D5249"/>
    <w:rsid w:val="000D53AC"/>
    <w:rsid w:val="000D58E4"/>
    <w:rsid w:val="000D5984"/>
    <w:rsid w:val="000D5A60"/>
    <w:rsid w:val="000D5ACA"/>
    <w:rsid w:val="000D5D2A"/>
    <w:rsid w:val="000D6384"/>
    <w:rsid w:val="000D681B"/>
    <w:rsid w:val="000D6965"/>
    <w:rsid w:val="000D6C25"/>
    <w:rsid w:val="000D6ECD"/>
    <w:rsid w:val="000D6FE0"/>
    <w:rsid w:val="000D73C8"/>
    <w:rsid w:val="000D7480"/>
    <w:rsid w:val="000D789B"/>
    <w:rsid w:val="000D7E13"/>
    <w:rsid w:val="000D7FC0"/>
    <w:rsid w:val="000E04D0"/>
    <w:rsid w:val="000E0666"/>
    <w:rsid w:val="000E1A3B"/>
    <w:rsid w:val="000E21F9"/>
    <w:rsid w:val="000E270F"/>
    <w:rsid w:val="000E2AA9"/>
    <w:rsid w:val="000E2AD5"/>
    <w:rsid w:val="000E2BF3"/>
    <w:rsid w:val="000E2D7C"/>
    <w:rsid w:val="000E31CD"/>
    <w:rsid w:val="000E350C"/>
    <w:rsid w:val="000E37EF"/>
    <w:rsid w:val="000E39B8"/>
    <w:rsid w:val="000E3B8F"/>
    <w:rsid w:val="000E411C"/>
    <w:rsid w:val="000E4712"/>
    <w:rsid w:val="000E4DCF"/>
    <w:rsid w:val="000E51E3"/>
    <w:rsid w:val="000E54B7"/>
    <w:rsid w:val="000E5686"/>
    <w:rsid w:val="000E5727"/>
    <w:rsid w:val="000E5962"/>
    <w:rsid w:val="000E5D47"/>
    <w:rsid w:val="000E5F5F"/>
    <w:rsid w:val="000E60A4"/>
    <w:rsid w:val="000E60D0"/>
    <w:rsid w:val="000E6350"/>
    <w:rsid w:val="000E6737"/>
    <w:rsid w:val="000E6AA4"/>
    <w:rsid w:val="000E6BEE"/>
    <w:rsid w:val="000E7362"/>
    <w:rsid w:val="000E7778"/>
    <w:rsid w:val="000E7C89"/>
    <w:rsid w:val="000E7D25"/>
    <w:rsid w:val="000F0AF6"/>
    <w:rsid w:val="000F0B50"/>
    <w:rsid w:val="000F0B9C"/>
    <w:rsid w:val="000F1162"/>
    <w:rsid w:val="000F1842"/>
    <w:rsid w:val="000F1D01"/>
    <w:rsid w:val="000F1E2F"/>
    <w:rsid w:val="000F2363"/>
    <w:rsid w:val="000F2471"/>
    <w:rsid w:val="000F24D4"/>
    <w:rsid w:val="000F267C"/>
    <w:rsid w:val="000F2753"/>
    <w:rsid w:val="000F2930"/>
    <w:rsid w:val="000F2A87"/>
    <w:rsid w:val="000F2BD7"/>
    <w:rsid w:val="000F2CD6"/>
    <w:rsid w:val="000F2F40"/>
    <w:rsid w:val="000F3165"/>
    <w:rsid w:val="000F40F2"/>
    <w:rsid w:val="000F4438"/>
    <w:rsid w:val="000F497D"/>
    <w:rsid w:val="000F4C13"/>
    <w:rsid w:val="000F4D54"/>
    <w:rsid w:val="000F50F6"/>
    <w:rsid w:val="000F5198"/>
    <w:rsid w:val="000F52BF"/>
    <w:rsid w:val="000F656E"/>
    <w:rsid w:val="000F6AD2"/>
    <w:rsid w:val="000F6C2C"/>
    <w:rsid w:val="000F7091"/>
    <w:rsid w:val="000F71B1"/>
    <w:rsid w:val="000F72D2"/>
    <w:rsid w:val="000F7427"/>
    <w:rsid w:val="000F74D6"/>
    <w:rsid w:val="00100F40"/>
    <w:rsid w:val="00101109"/>
    <w:rsid w:val="001014E2"/>
    <w:rsid w:val="00101594"/>
    <w:rsid w:val="00101879"/>
    <w:rsid w:val="00101E11"/>
    <w:rsid w:val="0010203D"/>
    <w:rsid w:val="00102354"/>
    <w:rsid w:val="0010253A"/>
    <w:rsid w:val="00102820"/>
    <w:rsid w:val="00102CD4"/>
    <w:rsid w:val="00103938"/>
    <w:rsid w:val="00103A6C"/>
    <w:rsid w:val="00103CEE"/>
    <w:rsid w:val="00103E57"/>
    <w:rsid w:val="0010486E"/>
    <w:rsid w:val="0010495E"/>
    <w:rsid w:val="00104C43"/>
    <w:rsid w:val="001050CB"/>
    <w:rsid w:val="001055C3"/>
    <w:rsid w:val="00105A61"/>
    <w:rsid w:val="00105A6D"/>
    <w:rsid w:val="00106006"/>
    <w:rsid w:val="0010627C"/>
    <w:rsid w:val="00106678"/>
    <w:rsid w:val="0010690F"/>
    <w:rsid w:val="00106DB0"/>
    <w:rsid w:val="00107199"/>
    <w:rsid w:val="0010724E"/>
    <w:rsid w:val="0010728A"/>
    <w:rsid w:val="0010774A"/>
    <w:rsid w:val="00107770"/>
    <w:rsid w:val="001102BF"/>
    <w:rsid w:val="001104BA"/>
    <w:rsid w:val="00110936"/>
    <w:rsid w:val="00110A64"/>
    <w:rsid w:val="001114A6"/>
    <w:rsid w:val="00111858"/>
    <w:rsid w:val="00111B7E"/>
    <w:rsid w:val="00111C73"/>
    <w:rsid w:val="00112877"/>
    <w:rsid w:val="00112932"/>
    <w:rsid w:val="00112A78"/>
    <w:rsid w:val="001131F4"/>
    <w:rsid w:val="00113FF9"/>
    <w:rsid w:val="0011432E"/>
    <w:rsid w:val="00114453"/>
    <w:rsid w:val="00114CE1"/>
    <w:rsid w:val="00115309"/>
    <w:rsid w:val="001154F0"/>
    <w:rsid w:val="00115546"/>
    <w:rsid w:val="0011566A"/>
    <w:rsid w:val="00115BF9"/>
    <w:rsid w:val="00115EF4"/>
    <w:rsid w:val="001161AB"/>
    <w:rsid w:val="0011654F"/>
    <w:rsid w:val="001165E5"/>
    <w:rsid w:val="00116946"/>
    <w:rsid w:val="00116D20"/>
    <w:rsid w:val="00116D70"/>
    <w:rsid w:val="00116DEC"/>
    <w:rsid w:val="00116E86"/>
    <w:rsid w:val="0011775A"/>
    <w:rsid w:val="00117860"/>
    <w:rsid w:val="001178DC"/>
    <w:rsid w:val="00117953"/>
    <w:rsid w:val="00117AB6"/>
    <w:rsid w:val="0012003D"/>
    <w:rsid w:val="001201AA"/>
    <w:rsid w:val="001201BE"/>
    <w:rsid w:val="001206F1"/>
    <w:rsid w:val="00120FC4"/>
    <w:rsid w:val="001218A5"/>
    <w:rsid w:val="00121D3C"/>
    <w:rsid w:val="00121E24"/>
    <w:rsid w:val="0012210D"/>
    <w:rsid w:val="00122185"/>
    <w:rsid w:val="001222A0"/>
    <w:rsid w:val="001225FE"/>
    <w:rsid w:val="00122B05"/>
    <w:rsid w:val="00122D5A"/>
    <w:rsid w:val="0012313A"/>
    <w:rsid w:val="0012366E"/>
    <w:rsid w:val="00123896"/>
    <w:rsid w:val="00123C1C"/>
    <w:rsid w:val="00123CEE"/>
    <w:rsid w:val="00123D8A"/>
    <w:rsid w:val="0012411A"/>
    <w:rsid w:val="00124494"/>
    <w:rsid w:val="00124527"/>
    <w:rsid w:val="00124BEF"/>
    <w:rsid w:val="00124C3F"/>
    <w:rsid w:val="00124C46"/>
    <w:rsid w:val="00125016"/>
    <w:rsid w:val="001252BE"/>
    <w:rsid w:val="001253A0"/>
    <w:rsid w:val="00125520"/>
    <w:rsid w:val="00125C26"/>
    <w:rsid w:val="00125DF2"/>
    <w:rsid w:val="00125F55"/>
    <w:rsid w:val="00126071"/>
    <w:rsid w:val="001272A9"/>
    <w:rsid w:val="00127414"/>
    <w:rsid w:val="00127462"/>
    <w:rsid w:val="001274C7"/>
    <w:rsid w:val="001276CB"/>
    <w:rsid w:val="0012786C"/>
    <w:rsid w:val="0012793E"/>
    <w:rsid w:val="00127E43"/>
    <w:rsid w:val="00130173"/>
    <w:rsid w:val="001301CD"/>
    <w:rsid w:val="0013084B"/>
    <w:rsid w:val="001308E9"/>
    <w:rsid w:val="0013094D"/>
    <w:rsid w:val="00130A38"/>
    <w:rsid w:val="00130DF3"/>
    <w:rsid w:val="00130EB7"/>
    <w:rsid w:val="00130ECF"/>
    <w:rsid w:val="00131EDC"/>
    <w:rsid w:val="00132376"/>
    <w:rsid w:val="001323FF"/>
    <w:rsid w:val="001328EE"/>
    <w:rsid w:val="00133B78"/>
    <w:rsid w:val="00133EC8"/>
    <w:rsid w:val="00134577"/>
    <w:rsid w:val="00134ADA"/>
    <w:rsid w:val="00135819"/>
    <w:rsid w:val="00135AC0"/>
    <w:rsid w:val="0013649A"/>
    <w:rsid w:val="00136558"/>
    <w:rsid w:val="001365D0"/>
    <w:rsid w:val="00136C8E"/>
    <w:rsid w:val="001371C1"/>
    <w:rsid w:val="001371D9"/>
    <w:rsid w:val="00137451"/>
    <w:rsid w:val="001378B3"/>
    <w:rsid w:val="00137AAE"/>
    <w:rsid w:val="00137C1F"/>
    <w:rsid w:val="00137EA9"/>
    <w:rsid w:val="00140715"/>
    <w:rsid w:val="00140A00"/>
    <w:rsid w:val="00140EF6"/>
    <w:rsid w:val="00140F1B"/>
    <w:rsid w:val="00141220"/>
    <w:rsid w:val="001413B4"/>
    <w:rsid w:val="00141530"/>
    <w:rsid w:val="0014180B"/>
    <w:rsid w:val="0014189A"/>
    <w:rsid w:val="00141FAD"/>
    <w:rsid w:val="001428A6"/>
    <w:rsid w:val="00142B98"/>
    <w:rsid w:val="001434FD"/>
    <w:rsid w:val="00143865"/>
    <w:rsid w:val="00143A19"/>
    <w:rsid w:val="00143F97"/>
    <w:rsid w:val="00144020"/>
    <w:rsid w:val="00144361"/>
    <w:rsid w:val="001449D8"/>
    <w:rsid w:val="00144CD8"/>
    <w:rsid w:val="001451A4"/>
    <w:rsid w:val="00145371"/>
    <w:rsid w:val="001453D8"/>
    <w:rsid w:val="001453F2"/>
    <w:rsid w:val="0014551D"/>
    <w:rsid w:val="00145634"/>
    <w:rsid w:val="00145899"/>
    <w:rsid w:val="00145A68"/>
    <w:rsid w:val="00146173"/>
    <w:rsid w:val="001462F7"/>
    <w:rsid w:val="0014685E"/>
    <w:rsid w:val="00146CD6"/>
    <w:rsid w:val="00146E37"/>
    <w:rsid w:val="00147194"/>
    <w:rsid w:val="00147491"/>
    <w:rsid w:val="001478B8"/>
    <w:rsid w:val="00150627"/>
    <w:rsid w:val="001506FB"/>
    <w:rsid w:val="0015126D"/>
    <w:rsid w:val="001516CA"/>
    <w:rsid w:val="00151B3A"/>
    <w:rsid w:val="00151FD1"/>
    <w:rsid w:val="00151FE3"/>
    <w:rsid w:val="001522D0"/>
    <w:rsid w:val="00152383"/>
    <w:rsid w:val="00152511"/>
    <w:rsid w:val="00152776"/>
    <w:rsid w:val="00152FF0"/>
    <w:rsid w:val="001531B5"/>
    <w:rsid w:val="001532A0"/>
    <w:rsid w:val="0015352F"/>
    <w:rsid w:val="00153669"/>
    <w:rsid w:val="00153B5B"/>
    <w:rsid w:val="001545F9"/>
    <w:rsid w:val="00154B1C"/>
    <w:rsid w:val="001558A0"/>
    <w:rsid w:val="001559AC"/>
    <w:rsid w:val="00155B46"/>
    <w:rsid w:val="00155DDC"/>
    <w:rsid w:val="001562E7"/>
    <w:rsid w:val="001563D4"/>
    <w:rsid w:val="001569DC"/>
    <w:rsid w:val="001569E6"/>
    <w:rsid w:val="00156CB0"/>
    <w:rsid w:val="00156F4A"/>
    <w:rsid w:val="00157438"/>
    <w:rsid w:val="001577C0"/>
    <w:rsid w:val="00157D3F"/>
    <w:rsid w:val="00160606"/>
    <w:rsid w:val="00160F4F"/>
    <w:rsid w:val="0016106E"/>
    <w:rsid w:val="001612C5"/>
    <w:rsid w:val="00161BFF"/>
    <w:rsid w:val="00161D37"/>
    <w:rsid w:val="00162319"/>
    <w:rsid w:val="00162FC8"/>
    <w:rsid w:val="0016334F"/>
    <w:rsid w:val="00163358"/>
    <w:rsid w:val="0016346B"/>
    <w:rsid w:val="00163A3C"/>
    <w:rsid w:val="00163A4A"/>
    <w:rsid w:val="00163B3C"/>
    <w:rsid w:val="001645B9"/>
    <w:rsid w:val="001645FB"/>
    <w:rsid w:val="0016460B"/>
    <w:rsid w:val="00164888"/>
    <w:rsid w:val="00164B88"/>
    <w:rsid w:val="00164D4F"/>
    <w:rsid w:val="00165688"/>
    <w:rsid w:val="001659EF"/>
    <w:rsid w:val="00165AA7"/>
    <w:rsid w:val="00166115"/>
    <w:rsid w:val="0016620A"/>
    <w:rsid w:val="001664AF"/>
    <w:rsid w:val="00166D25"/>
    <w:rsid w:val="00167BB4"/>
    <w:rsid w:val="00167CE4"/>
    <w:rsid w:val="00167E98"/>
    <w:rsid w:val="00167EC7"/>
    <w:rsid w:val="001701CF"/>
    <w:rsid w:val="001702E8"/>
    <w:rsid w:val="00170588"/>
    <w:rsid w:val="00170694"/>
    <w:rsid w:val="00170A42"/>
    <w:rsid w:val="00170B4D"/>
    <w:rsid w:val="00170DE4"/>
    <w:rsid w:val="00170F68"/>
    <w:rsid w:val="00171625"/>
    <w:rsid w:val="00171E48"/>
    <w:rsid w:val="0017219A"/>
    <w:rsid w:val="00172FC5"/>
    <w:rsid w:val="0017302B"/>
    <w:rsid w:val="001732B6"/>
    <w:rsid w:val="001734B5"/>
    <w:rsid w:val="00173509"/>
    <w:rsid w:val="00173691"/>
    <w:rsid w:val="001736C4"/>
    <w:rsid w:val="00173A1A"/>
    <w:rsid w:val="00173B2E"/>
    <w:rsid w:val="00173C83"/>
    <w:rsid w:val="00173F4E"/>
    <w:rsid w:val="001740DA"/>
    <w:rsid w:val="001746A9"/>
    <w:rsid w:val="001746C6"/>
    <w:rsid w:val="00174E8A"/>
    <w:rsid w:val="00175B6E"/>
    <w:rsid w:val="00175D5B"/>
    <w:rsid w:val="00175E96"/>
    <w:rsid w:val="00175EA0"/>
    <w:rsid w:val="00176743"/>
    <w:rsid w:val="00176841"/>
    <w:rsid w:val="00176D90"/>
    <w:rsid w:val="00176F37"/>
    <w:rsid w:val="001771D3"/>
    <w:rsid w:val="001774D3"/>
    <w:rsid w:val="001775C9"/>
    <w:rsid w:val="001776C2"/>
    <w:rsid w:val="00177714"/>
    <w:rsid w:val="0017796B"/>
    <w:rsid w:val="00177D6E"/>
    <w:rsid w:val="00177EEB"/>
    <w:rsid w:val="00177F51"/>
    <w:rsid w:val="0018008E"/>
    <w:rsid w:val="0018026A"/>
    <w:rsid w:val="0018037F"/>
    <w:rsid w:val="001803A5"/>
    <w:rsid w:val="001813BE"/>
    <w:rsid w:val="00181609"/>
    <w:rsid w:val="00181B35"/>
    <w:rsid w:val="00181B72"/>
    <w:rsid w:val="00181B9D"/>
    <w:rsid w:val="00181BDA"/>
    <w:rsid w:val="00181FF9"/>
    <w:rsid w:val="001821A6"/>
    <w:rsid w:val="00182439"/>
    <w:rsid w:val="001825EF"/>
    <w:rsid w:val="001827DF"/>
    <w:rsid w:val="00182D1A"/>
    <w:rsid w:val="00182E9E"/>
    <w:rsid w:val="001833B4"/>
    <w:rsid w:val="00183513"/>
    <w:rsid w:val="001835F1"/>
    <w:rsid w:val="001835FA"/>
    <w:rsid w:val="00183643"/>
    <w:rsid w:val="00183AF4"/>
    <w:rsid w:val="00183DF2"/>
    <w:rsid w:val="00183F03"/>
    <w:rsid w:val="0018434B"/>
    <w:rsid w:val="00184606"/>
    <w:rsid w:val="001849EE"/>
    <w:rsid w:val="00185AA4"/>
    <w:rsid w:val="00185AC3"/>
    <w:rsid w:val="00185B04"/>
    <w:rsid w:val="00185DD7"/>
    <w:rsid w:val="0018612C"/>
    <w:rsid w:val="0018698E"/>
    <w:rsid w:val="00186FB6"/>
    <w:rsid w:val="00187092"/>
    <w:rsid w:val="00187A91"/>
    <w:rsid w:val="00187CB2"/>
    <w:rsid w:val="00187DB9"/>
    <w:rsid w:val="001900D0"/>
    <w:rsid w:val="00190213"/>
    <w:rsid w:val="00190CC3"/>
    <w:rsid w:val="00191196"/>
    <w:rsid w:val="001915A7"/>
    <w:rsid w:val="00191997"/>
    <w:rsid w:val="001921C2"/>
    <w:rsid w:val="0019290A"/>
    <w:rsid w:val="00192A34"/>
    <w:rsid w:val="00192A7D"/>
    <w:rsid w:val="00192D40"/>
    <w:rsid w:val="00192E46"/>
    <w:rsid w:val="00193824"/>
    <w:rsid w:val="00194414"/>
    <w:rsid w:val="001951BC"/>
    <w:rsid w:val="0019565C"/>
    <w:rsid w:val="00195852"/>
    <w:rsid w:val="00195D39"/>
    <w:rsid w:val="001961F5"/>
    <w:rsid w:val="00196813"/>
    <w:rsid w:val="00196BD9"/>
    <w:rsid w:val="00196E6A"/>
    <w:rsid w:val="00196F56"/>
    <w:rsid w:val="00196FF5"/>
    <w:rsid w:val="001970D4"/>
    <w:rsid w:val="001972A6"/>
    <w:rsid w:val="00197865"/>
    <w:rsid w:val="00197874"/>
    <w:rsid w:val="00197961"/>
    <w:rsid w:val="00197AA2"/>
    <w:rsid w:val="001A0440"/>
    <w:rsid w:val="001A08B8"/>
    <w:rsid w:val="001A0DD4"/>
    <w:rsid w:val="001A0F4D"/>
    <w:rsid w:val="001A10BB"/>
    <w:rsid w:val="001A1439"/>
    <w:rsid w:val="001A16A8"/>
    <w:rsid w:val="001A1C9C"/>
    <w:rsid w:val="001A1D05"/>
    <w:rsid w:val="001A1DE4"/>
    <w:rsid w:val="001A2275"/>
    <w:rsid w:val="001A2759"/>
    <w:rsid w:val="001A28B9"/>
    <w:rsid w:val="001A2BF0"/>
    <w:rsid w:val="001A2D68"/>
    <w:rsid w:val="001A3337"/>
    <w:rsid w:val="001A3485"/>
    <w:rsid w:val="001A3AF6"/>
    <w:rsid w:val="001A3ECD"/>
    <w:rsid w:val="001A4373"/>
    <w:rsid w:val="001A44B0"/>
    <w:rsid w:val="001A4C37"/>
    <w:rsid w:val="001A4D21"/>
    <w:rsid w:val="001A4D90"/>
    <w:rsid w:val="001A5090"/>
    <w:rsid w:val="001A51DE"/>
    <w:rsid w:val="001A52EF"/>
    <w:rsid w:val="001A5543"/>
    <w:rsid w:val="001A57DE"/>
    <w:rsid w:val="001A6261"/>
    <w:rsid w:val="001A6287"/>
    <w:rsid w:val="001A656A"/>
    <w:rsid w:val="001A65B2"/>
    <w:rsid w:val="001A67D6"/>
    <w:rsid w:val="001A6D68"/>
    <w:rsid w:val="001A6DD4"/>
    <w:rsid w:val="001A6FD3"/>
    <w:rsid w:val="001A7D45"/>
    <w:rsid w:val="001B011D"/>
    <w:rsid w:val="001B018A"/>
    <w:rsid w:val="001B0414"/>
    <w:rsid w:val="001B0509"/>
    <w:rsid w:val="001B070D"/>
    <w:rsid w:val="001B088A"/>
    <w:rsid w:val="001B140A"/>
    <w:rsid w:val="001B1A7A"/>
    <w:rsid w:val="001B1CFA"/>
    <w:rsid w:val="001B1D11"/>
    <w:rsid w:val="001B22E1"/>
    <w:rsid w:val="001B23CA"/>
    <w:rsid w:val="001B2516"/>
    <w:rsid w:val="001B28A7"/>
    <w:rsid w:val="001B28C1"/>
    <w:rsid w:val="001B29BD"/>
    <w:rsid w:val="001B2A42"/>
    <w:rsid w:val="001B2C95"/>
    <w:rsid w:val="001B3340"/>
    <w:rsid w:val="001B3A26"/>
    <w:rsid w:val="001B406E"/>
    <w:rsid w:val="001B441D"/>
    <w:rsid w:val="001B4436"/>
    <w:rsid w:val="001B45D8"/>
    <w:rsid w:val="001B4695"/>
    <w:rsid w:val="001B50BD"/>
    <w:rsid w:val="001B5185"/>
    <w:rsid w:val="001B5313"/>
    <w:rsid w:val="001B5582"/>
    <w:rsid w:val="001B572B"/>
    <w:rsid w:val="001B5BC3"/>
    <w:rsid w:val="001B5E96"/>
    <w:rsid w:val="001B64C6"/>
    <w:rsid w:val="001B6843"/>
    <w:rsid w:val="001B6CD3"/>
    <w:rsid w:val="001B6EC6"/>
    <w:rsid w:val="001B6FFF"/>
    <w:rsid w:val="001C06F9"/>
    <w:rsid w:val="001C09AC"/>
    <w:rsid w:val="001C0A06"/>
    <w:rsid w:val="001C0BC8"/>
    <w:rsid w:val="001C0CE2"/>
    <w:rsid w:val="001C103D"/>
    <w:rsid w:val="001C1062"/>
    <w:rsid w:val="001C117D"/>
    <w:rsid w:val="001C13CC"/>
    <w:rsid w:val="001C1455"/>
    <w:rsid w:val="001C1486"/>
    <w:rsid w:val="001C14BC"/>
    <w:rsid w:val="001C158D"/>
    <w:rsid w:val="001C17B4"/>
    <w:rsid w:val="001C1A6A"/>
    <w:rsid w:val="001C1D34"/>
    <w:rsid w:val="001C1FC2"/>
    <w:rsid w:val="001C22AA"/>
    <w:rsid w:val="001C2F02"/>
    <w:rsid w:val="001C2F13"/>
    <w:rsid w:val="001C2FDE"/>
    <w:rsid w:val="001C30AD"/>
    <w:rsid w:val="001C32EB"/>
    <w:rsid w:val="001C3709"/>
    <w:rsid w:val="001C4124"/>
    <w:rsid w:val="001C41FC"/>
    <w:rsid w:val="001C4208"/>
    <w:rsid w:val="001C43E1"/>
    <w:rsid w:val="001C5720"/>
    <w:rsid w:val="001C5A36"/>
    <w:rsid w:val="001C5BA9"/>
    <w:rsid w:val="001C5DC1"/>
    <w:rsid w:val="001C60CB"/>
    <w:rsid w:val="001C6388"/>
    <w:rsid w:val="001C6578"/>
    <w:rsid w:val="001C67AF"/>
    <w:rsid w:val="001C69A9"/>
    <w:rsid w:val="001C6BB9"/>
    <w:rsid w:val="001C7478"/>
    <w:rsid w:val="001C761E"/>
    <w:rsid w:val="001D0149"/>
    <w:rsid w:val="001D01B7"/>
    <w:rsid w:val="001D0505"/>
    <w:rsid w:val="001D059B"/>
    <w:rsid w:val="001D0969"/>
    <w:rsid w:val="001D09FC"/>
    <w:rsid w:val="001D0B33"/>
    <w:rsid w:val="001D1C88"/>
    <w:rsid w:val="001D1CDB"/>
    <w:rsid w:val="001D1DFA"/>
    <w:rsid w:val="001D224B"/>
    <w:rsid w:val="001D252C"/>
    <w:rsid w:val="001D260F"/>
    <w:rsid w:val="001D26FB"/>
    <w:rsid w:val="001D2B9E"/>
    <w:rsid w:val="001D2C99"/>
    <w:rsid w:val="001D2E04"/>
    <w:rsid w:val="001D362C"/>
    <w:rsid w:val="001D425F"/>
    <w:rsid w:val="001D4318"/>
    <w:rsid w:val="001D4416"/>
    <w:rsid w:val="001D48AF"/>
    <w:rsid w:val="001D4B1A"/>
    <w:rsid w:val="001D4BCE"/>
    <w:rsid w:val="001D4C2F"/>
    <w:rsid w:val="001D4CEE"/>
    <w:rsid w:val="001D55C5"/>
    <w:rsid w:val="001D5612"/>
    <w:rsid w:val="001D5F43"/>
    <w:rsid w:val="001D6108"/>
    <w:rsid w:val="001D6470"/>
    <w:rsid w:val="001D6A80"/>
    <w:rsid w:val="001D71B7"/>
    <w:rsid w:val="001D71E1"/>
    <w:rsid w:val="001D7916"/>
    <w:rsid w:val="001D793E"/>
    <w:rsid w:val="001D7F07"/>
    <w:rsid w:val="001E02B7"/>
    <w:rsid w:val="001E02ED"/>
    <w:rsid w:val="001E0430"/>
    <w:rsid w:val="001E08E0"/>
    <w:rsid w:val="001E0BA6"/>
    <w:rsid w:val="001E0C13"/>
    <w:rsid w:val="001E0CA7"/>
    <w:rsid w:val="001E12B8"/>
    <w:rsid w:val="001E16C0"/>
    <w:rsid w:val="001E1B79"/>
    <w:rsid w:val="001E1C60"/>
    <w:rsid w:val="001E205F"/>
    <w:rsid w:val="001E2987"/>
    <w:rsid w:val="001E2C78"/>
    <w:rsid w:val="001E35AD"/>
    <w:rsid w:val="001E3966"/>
    <w:rsid w:val="001E3C56"/>
    <w:rsid w:val="001E3CF6"/>
    <w:rsid w:val="001E3E8D"/>
    <w:rsid w:val="001E3EB0"/>
    <w:rsid w:val="001E4D8A"/>
    <w:rsid w:val="001E4EA0"/>
    <w:rsid w:val="001E5234"/>
    <w:rsid w:val="001E5552"/>
    <w:rsid w:val="001E5E40"/>
    <w:rsid w:val="001E5FA7"/>
    <w:rsid w:val="001E692E"/>
    <w:rsid w:val="001E694C"/>
    <w:rsid w:val="001E70A6"/>
    <w:rsid w:val="001E7137"/>
    <w:rsid w:val="001E71CD"/>
    <w:rsid w:val="001E7233"/>
    <w:rsid w:val="001E760E"/>
    <w:rsid w:val="001E7806"/>
    <w:rsid w:val="001E7E02"/>
    <w:rsid w:val="001F044D"/>
    <w:rsid w:val="001F0C82"/>
    <w:rsid w:val="001F11F6"/>
    <w:rsid w:val="001F1208"/>
    <w:rsid w:val="001F16D5"/>
    <w:rsid w:val="001F170C"/>
    <w:rsid w:val="001F18EC"/>
    <w:rsid w:val="001F1EE9"/>
    <w:rsid w:val="001F2424"/>
    <w:rsid w:val="001F24EB"/>
    <w:rsid w:val="001F2535"/>
    <w:rsid w:val="001F2923"/>
    <w:rsid w:val="001F2A7B"/>
    <w:rsid w:val="001F2DAE"/>
    <w:rsid w:val="001F3236"/>
    <w:rsid w:val="001F3240"/>
    <w:rsid w:val="001F33D2"/>
    <w:rsid w:val="001F386F"/>
    <w:rsid w:val="001F4040"/>
    <w:rsid w:val="001F40DD"/>
    <w:rsid w:val="001F4175"/>
    <w:rsid w:val="001F434C"/>
    <w:rsid w:val="001F44A3"/>
    <w:rsid w:val="001F4593"/>
    <w:rsid w:val="001F462A"/>
    <w:rsid w:val="001F4A48"/>
    <w:rsid w:val="001F4E39"/>
    <w:rsid w:val="001F4FD9"/>
    <w:rsid w:val="001F5B4C"/>
    <w:rsid w:val="001F5C3F"/>
    <w:rsid w:val="001F63F0"/>
    <w:rsid w:val="001F64CB"/>
    <w:rsid w:val="001F6742"/>
    <w:rsid w:val="001F6BB1"/>
    <w:rsid w:val="001F6DB7"/>
    <w:rsid w:val="001F7012"/>
    <w:rsid w:val="001F7814"/>
    <w:rsid w:val="001F7A15"/>
    <w:rsid w:val="001F7C9A"/>
    <w:rsid w:val="001F7E72"/>
    <w:rsid w:val="002001A2"/>
    <w:rsid w:val="00200227"/>
    <w:rsid w:val="00200276"/>
    <w:rsid w:val="002008B7"/>
    <w:rsid w:val="00200A70"/>
    <w:rsid w:val="00200B6A"/>
    <w:rsid w:val="00201643"/>
    <w:rsid w:val="00201E2F"/>
    <w:rsid w:val="0020279B"/>
    <w:rsid w:val="00202803"/>
    <w:rsid w:val="00202864"/>
    <w:rsid w:val="00202D2A"/>
    <w:rsid w:val="00202F9A"/>
    <w:rsid w:val="0020306D"/>
    <w:rsid w:val="00203807"/>
    <w:rsid w:val="00203A40"/>
    <w:rsid w:val="002040AD"/>
    <w:rsid w:val="002042FE"/>
    <w:rsid w:val="002045F0"/>
    <w:rsid w:val="00204694"/>
    <w:rsid w:val="00205343"/>
    <w:rsid w:val="0020535D"/>
    <w:rsid w:val="002054D3"/>
    <w:rsid w:val="002058B8"/>
    <w:rsid w:val="00205B3D"/>
    <w:rsid w:val="00205B55"/>
    <w:rsid w:val="00205C56"/>
    <w:rsid w:val="00205ECA"/>
    <w:rsid w:val="00205F85"/>
    <w:rsid w:val="002066B4"/>
    <w:rsid w:val="00206726"/>
    <w:rsid w:val="00206971"/>
    <w:rsid w:val="00206AC4"/>
    <w:rsid w:val="00206BD7"/>
    <w:rsid w:val="00206E84"/>
    <w:rsid w:val="00206F67"/>
    <w:rsid w:val="00207634"/>
    <w:rsid w:val="002078F3"/>
    <w:rsid w:val="00207F40"/>
    <w:rsid w:val="00207F54"/>
    <w:rsid w:val="00210671"/>
    <w:rsid w:val="0021068D"/>
    <w:rsid w:val="00210BE4"/>
    <w:rsid w:val="00210FE9"/>
    <w:rsid w:val="00211054"/>
    <w:rsid w:val="002110D2"/>
    <w:rsid w:val="002110DA"/>
    <w:rsid w:val="002110E0"/>
    <w:rsid w:val="00211A0B"/>
    <w:rsid w:val="00211C88"/>
    <w:rsid w:val="00211CA9"/>
    <w:rsid w:val="00212462"/>
    <w:rsid w:val="002126CB"/>
    <w:rsid w:val="00212C49"/>
    <w:rsid w:val="00213040"/>
    <w:rsid w:val="0021338A"/>
    <w:rsid w:val="00213DA1"/>
    <w:rsid w:val="00213EC6"/>
    <w:rsid w:val="00213F3E"/>
    <w:rsid w:val="00214064"/>
    <w:rsid w:val="002147B3"/>
    <w:rsid w:val="00214CFA"/>
    <w:rsid w:val="00214F94"/>
    <w:rsid w:val="00215B21"/>
    <w:rsid w:val="00215DBD"/>
    <w:rsid w:val="00215F4A"/>
    <w:rsid w:val="00216004"/>
    <w:rsid w:val="00216164"/>
    <w:rsid w:val="0021651E"/>
    <w:rsid w:val="0021674A"/>
    <w:rsid w:val="00216FE8"/>
    <w:rsid w:val="00217052"/>
    <w:rsid w:val="002179FF"/>
    <w:rsid w:val="00217E6A"/>
    <w:rsid w:val="00217F6D"/>
    <w:rsid w:val="00220197"/>
    <w:rsid w:val="00220669"/>
    <w:rsid w:val="00221569"/>
    <w:rsid w:val="00221994"/>
    <w:rsid w:val="00221BD2"/>
    <w:rsid w:val="00221C66"/>
    <w:rsid w:val="00221CC7"/>
    <w:rsid w:val="00221EDC"/>
    <w:rsid w:val="002221A9"/>
    <w:rsid w:val="0022253C"/>
    <w:rsid w:val="002226AE"/>
    <w:rsid w:val="00222813"/>
    <w:rsid w:val="00222840"/>
    <w:rsid w:val="00222A60"/>
    <w:rsid w:val="00222A6F"/>
    <w:rsid w:val="00222B5A"/>
    <w:rsid w:val="00222BC2"/>
    <w:rsid w:val="00222ECC"/>
    <w:rsid w:val="002234A9"/>
    <w:rsid w:val="00223B21"/>
    <w:rsid w:val="00223B26"/>
    <w:rsid w:val="00224298"/>
    <w:rsid w:val="00224488"/>
    <w:rsid w:val="00224C3F"/>
    <w:rsid w:val="00224EC3"/>
    <w:rsid w:val="00225436"/>
    <w:rsid w:val="0022551B"/>
    <w:rsid w:val="00225802"/>
    <w:rsid w:val="00225B34"/>
    <w:rsid w:val="00225FFD"/>
    <w:rsid w:val="00226002"/>
    <w:rsid w:val="002260A4"/>
    <w:rsid w:val="002268BE"/>
    <w:rsid w:val="00226CA2"/>
    <w:rsid w:val="0022710A"/>
    <w:rsid w:val="00227649"/>
    <w:rsid w:val="0022799B"/>
    <w:rsid w:val="00227B90"/>
    <w:rsid w:val="00227C51"/>
    <w:rsid w:val="00227DF0"/>
    <w:rsid w:val="00230165"/>
    <w:rsid w:val="002303BC"/>
    <w:rsid w:val="0023053A"/>
    <w:rsid w:val="0023070A"/>
    <w:rsid w:val="00230834"/>
    <w:rsid w:val="00230A3F"/>
    <w:rsid w:val="00230A4E"/>
    <w:rsid w:val="0023112F"/>
    <w:rsid w:val="00231201"/>
    <w:rsid w:val="002314C3"/>
    <w:rsid w:val="002314F9"/>
    <w:rsid w:val="00231869"/>
    <w:rsid w:val="002318A0"/>
    <w:rsid w:val="00231C52"/>
    <w:rsid w:val="00232244"/>
    <w:rsid w:val="002323C0"/>
    <w:rsid w:val="002323EE"/>
    <w:rsid w:val="002326B5"/>
    <w:rsid w:val="002330BC"/>
    <w:rsid w:val="002332A9"/>
    <w:rsid w:val="00233379"/>
    <w:rsid w:val="002333B5"/>
    <w:rsid w:val="0023371F"/>
    <w:rsid w:val="00233A00"/>
    <w:rsid w:val="00233A99"/>
    <w:rsid w:val="00234397"/>
    <w:rsid w:val="0023441D"/>
    <w:rsid w:val="002344F0"/>
    <w:rsid w:val="00234617"/>
    <w:rsid w:val="0023485C"/>
    <w:rsid w:val="00234ADF"/>
    <w:rsid w:val="00234F85"/>
    <w:rsid w:val="0023528E"/>
    <w:rsid w:val="00236439"/>
    <w:rsid w:val="00236A13"/>
    <w:rsid w:val="00236A62"/>
    <w:rsid w:val="00236C2C"/>
    <w:rsid w:val="00236C68"/>
    <w:rsid w:val="00237147"/>
    <w:rsid w:val="00237500"/>
    <w:rsid w:val="00237667"/>
    <w:rsid w:val="002378C0"/>
    <w:rsid w:val="00237C18"/>
    <w:rsid w:val="00237D15"/>
    <w:rsid w:val="00237DE3"/>
    <w:rsid w:val="0024007E"/>
    <w:rsid w:val="002405BA"/>
    <w:rsid w:val="002408E2"/>
    <w:rsid w:val="002409F7"/>
    <w:rsid w:val="00240FEC"/>
    <w:rsid w:val="00241174"/>
    <w:rsid w:val="002412B0"/>
    <w:rsid w:val="002413E8"/>
    <w:rsid w:val="00241445"/>
    <w:rsid w:val="00241933"/>
    <w:rsid w:val="0024198F"/>
    <w:rsid w:val="002419F8"/>
    <w:rsid w:val="00242507"/>
    <w:rsid w:val="002429A3"/>
    <w:rsid w:val="00242A49"/>
    <w:rsid w:val="00243445"/>
    <w:rsid w:val="00243748"/>
    <w:rsid w:val="00243BFC"/>
    <w:rsid w:val="00244087"/>
    <w:rsid w:val="002442BE"/>
    <w:rsid w:val="002442FF"/>
    <w:rsid w:val="00244495"/>
    <w:rsid w:val="00244805"/>
    <w:rsid w:val="00244957"/>
    <w:rsid w:val="00244C13"/>
    <w:rsid w:val="00244E5E"/>
    <w:rsid w:val="0024558D"/>
    <w:rsid w:val="002458D2"/>
    <w:rsid w:val="00245C0B"/>
    <w:rsid w:val="00245DF2"/>
    <w:rsid w:val="00245E62"/>
    <w:rsid w:val="002463AA"/>
    <w:rsid w:val="00246B9C"/>
    <w:rsid w:val="00246E44"/>
    <w:rsid w:val="002475EA"/>
    <w:rsid w:val="002476E9"/>
    <w:rsid w:val="002478F9"/>
    <w:rsid w:val="002501B9"/>
    <w:rsid w:val="002502C4"/>
    <w:rsid w:val="002502DB"/>
    <w:rsid w:val="00251258"/>
    <w:rsid w:val="002513C4"/>
    <w:rsid w:val="002518DF"/>
    <w:rsid w:val="00251914"/>
    <w:rsid w:val="00251F31"/>
    <w:rsid w:val="002521C9"/>
    <w:rsid w:val="002523CB"/>
    <w:rsid w:val="00252636"/>
    <w:rsid w:val="00252724"/>
    <w:rsid w:val="00252B2F"/>
    <w:rsid w:val="00252EE9"/>
    <w:rsid w:val="00252F90"/>
    <w:rsid w:val="00253314"/>
    <w:rsid w:val="002535AE"/>
    <w:rsid w:val="00253F52"/>
    <w:rsid w:val="002548B8"/>
    <w:rsid w:val="00254C13"/>
    <w:rsid w:val="00254C8B"/>
    <w:rsid w:val="00254CAC"/>
    <w:rsid w:val="00254F1A"/>
    <w:rsid w:val="00254FED"/>
    <w:rsid w:val="00255213"/>
    <w:rsid w:val="00255A78"/>
    <w:rsid w:val="0025604F"/>
    <w:rsid w:val="00256286"/>
    <w:rsid w:val="002562CE"/>
    <w:rsid w:val="0025632C"/>
    <w:rsid w:val="00256485"/>
    <w:rsid w:val="002567D9"/>
    <w:rsid w:val="00256927"/>
    <w:rsid w:val="00256AA4"/>
    <w:rsid w:val="00256C1B"/>
    <w:rsid w:val="00256C88"/>
    <w:rsid w:val="002573EF"/>
    <w:rsid w:val="00257486"/>
    <w:rsid w:val="002575E6"/>
    <w:rsid w:val="00257A67"/>
    <w:rsid w:val="00260866"/>
    <w:rsid w:val="00260D25"/>
    <w:rsid w:val="00260D2C"/>
    <w:rsid w:val="002616BF"/>
    <w:rsid w:val="00261865"/>
    <w:rsid w:val="00261B45"/>
    <w:rsid w:val="00261E33"/>
    <w:rsid w:val="00261E38"/>
    <w:rsid w:val="00261F24"/>
    <w:rsid w:val="002624AE"/>
    <w:rsid w:val="002624E0"/>
    <w:rsid w:val="002626E5"/>
    <w:rsid w:val="0026284B"/>
    <w:rsid w:val="00262EB5"/>
    <w:rsid w:val="00262FC2"/>
    <w:rsid w:val="00263398"/>
    <w:rsid w:val="002634F1"/>
    <w:rsid w:val="00263F78"/>
    <w:rsid w:val="00264346"/>
    <w:rsid w:val="002643B0"/>
    <w:rsid w:val="00264913"/>
    <w:rsid w:val="00264A4B"/>
    <w:rsid w:val="00264B84"/>
    <w:rsid w:val="00264E32"/>
    <w:rsid w:val="00265089"/>
    <w:rsid w:val="002653AF"/>
    <w:rsid w:val="002658C2"/>
    <w:rsid w:val="002659EB"/>
    <w:rsid w:val="00265CD8"/>
    <w:rsid w:val="00265FE6"/>
    <w:rsid w:val="002665B3"/>
    <w:rsid w:val="00266857"/>
    <w:rsid w:val="00266C09"/>
    <w:rsid w:val="00267410"/>
    <w:rsid w:val="002674CB"/>
    <w:rsid w:val="00267877"/>
    <w:rsid w:val="00267880"/>
    <w:rsid w:val="00267A2D"/>
    <w:rsid w:val="00270240"/>
    <w:rsid w:val="0027028F"/>
    <w:rsid w:val="002705E9"/>
    <w:rsid w:val="00271241"/>
    <w:rsid w:val="002718A8"/>
    <w:rsid w:val="00271C8D"/>
    <w:rsid w:val="00271E75"/>
    <w:rsid w:val="0027223A"/>
    <w:rsid w:val="0027254C"/>
    <w:rsid w:val="00272A20"/>
    <w:rsid w:val="00273549"/>
    <w:rsid w:val="0027373A"/>
    <w:rsid w:val="00273C8C"/>
    <w:rsid w:val="00273FDC"/>
    <w:rsid w:val="00274721"/>
    <w:rsid w:val="0027477F"/>
    <w:rsid w:val="00274901"/>
    <w:rsid w:val="00274A47"/>
    <w:rsid w:val="00274FF3"/>
    <w:rsid w:val="002750AB"/>
    <w:rsid w:val="0027602A"/>
    <w:rsid w:val="002765E3"/>
    <w:rsid w:val="00276934"/>
    <w:rsid w:val="00276C57"/>
    <w:rsid w:val="00277D32"/>
    <w:rsid w:val="00277DB7"/>
    <w:rsid w:val="00280121"/>
    <w:rsid w:val="00280767"/>
    <w:rsid w:val="00280C93"/>
    <w:rsid w:val="00280D3E"/>
    <w:rsid w:val="00281034"/>
    <w:rsid w:val="002812AC"/>
    <w:rsid w:val="00281751"/>
    <w:rsid w:val="00281994"/>
    <w:rsid w:val="00281A05"/>
    <w:rsid w:val="00281B7A"/>
    <w:rsid w:val="00281BC2"/>
    <w:rsid w:val="00282234"/>
    <w:rsid w:val="002826D1"/>
    <w:rsid w:val="00282C3A"/>
    <w:rsid w:val="002832D3"/>
    <w:rsid w:val="002832E2"/>
    <w:rsid w:val="002833E5"/>
    <w:rsid w:val="00283618"/>
    <w:rsid w:val="00283F14"/>
    <w:rsid w:val="0028447D"/>
    <w:rsid w:val="002845F6"/>
    <w:rsid w:val="0028486E"/>
    <w:rsid w:val="00284E22"/>
    <w:rsid w:val="00285103"/>
    <w:rsid w:val="0028545E"/>
    <w:rsid w:val="00285D9E"/>
    <w:rsid w:val="00286258"/>
    <w:rsid w:val="00286340"/>
    <w:rsid w:val="002866A8"/>
    <w:rsid w:val="00286998"/>
    <w:rsid w:val="002869A8"/>
    <w:rsid w:val="00287224"/>
    <w:rsid w:val="0028752B"/>
    <w:rsid w:val="0028787C"/>
    <w:rsid w:val="00290268"/>
    <w:rsid w:val="00290368"/>
    <w:rsid w:val="002904EE"/>
    <w:rsid w:val="00290551"/>
    <w:rsid w:val="002907D9"/>
    <w:rsid w:val="00290C66"/>
    <w:rsid w:val="00291014"/>
    <w:rsid w:val="00291631"/>
    <w:rsid w:val="00291E6F"/>
    <w:rsid w:val="002921A5"/>
    <w:rsid w:val="002922DD"/>
    <w:rsid w:val="00292430"/>
    <w:rsid w:val="002929F0"/>
    <w:rsid w:val="00292A79"/>
    <w:rsid w:val="00292D0B"/>
    <w:rsid w:val="00293054"/>
    <w:rsid w:val="0029340F"/>
    <w:rsid w:val="00293578"/>
    <w:rsid w:val="00293AAA"/>
    <w:rsid w:val="00293CC7"/>
    <w:rsid w:val="00294BAC"/>
    <w:rsid w:val="00294CFA"/>
    <w:rsid w:val="00295093"/>
    <w:rsid w:val="0029556E"/>
    <w:rsid w:val="0029593F"/>
    <w:rsid w:val="002959B9"/>
    <w:rsid w:val="00296036"/>
    <w:rsid w:val="00296157"/>
    <w:rsid w:val="00296324"/>
    <w:rsid w:val="002965B1"/>
    <w:rsid w:val="00296D5F"/>
    <w:rsid w:val="002970D8"/>
    <w:rsid w:val="00297404"/>
    <w:rsid w:val="0029741E"/>
    <w:rsid w:val="0029767B"/>
    <w:rsid w:val="00297A10"/>
    <w:rsid w:val="00297CED"/>
    <w:rsid w:val="002A0716"/>
    <w:rsid w:val="002A0E9E"/>
    <w:rsid w:val="002A1A19"/>
    <w:rsid w:val="002A1D02"/>
    <w:rsid w:val="002A1E38"/>
    <w:rsid w:val="002A1ED3"/>
    <w:rsid w:val="002A20D7"/>
    <w:rsid w:val="002A23CB"/>
    <w:rsid w:val="002A256E"/>
    <w:rsid w:val="002A26AF"/>
    <w:rsid w:val="002A2CCB"/>
    <w:rsid w:val="002A2E5C"/>
    <w:rsid w:val="002A3283"/>
    <w:rsid w:val="002A32A1"/>
    <w:rsid w:val="002A3485"/>
    <w:rsid w:val="002A3834"/>
    <w:rsid w:val="002A38C6"/>
    <w:rsid w:val="002A38ED"/>
    <w:rsid w:val="002A3C16"/>
    <w:rsid w:val="002A3C31"/>
    <w:rsid w:val="002A3F84"/>
    <w:rsid w:val="002A42E3"/>
    <w:rsid w:val="002A433C"/>
    <w:rsid w:val="002A45C3"/>
    <w:rsid w:val="002A5676"/>
    <w:rsid w:val="002A5866"/>
    <w:rsid w:val="002A63FB"/>
    <w:rsid w:val="002A6456"/>
    <w:rsid w:val="002A6890"/>
    <w:rsid w:val="002A6E7E"/>
    <w:rsid w:val="002A7099"/>
    <w:rsid w:val="002A75AB"/>
    <w:rsid w:val="002A7968"/>
    <w:rsid w:val="002A7E7E"/>
    <w:rsid w:val="002A7FFB"/>
    <w:rsid w:val="002B0391"/>
    <w:rsid w:val="002B1A35"/>
    <w:rsid w:val="002B1C38"/>
    <w:rsid w:val="002B1CC6"/>
    <w:rsid w:val="002B1E03"/>
    <w:rsid w:val="002B1E4E"/>
    <w:rsid w:val="002B2741"/>
    <w:rsid w:val="002B2AA4"/>
    <w:rsid w:val="002B2C55"/>
    <w:rsid w:val="002B2F3D"/>
    <w:rsid w:val="002B30C0"/>
    <w:rsid w:val="002B3319"/>
    <w:rsid w:val="002B346C"/>
    <w:rsid w:val="002B3F09"/>
    <w:rsid w:val="002B433A"/>
    <w:rsid w:val="002B4C9A"/>
    <w:rsid w:val="002B5DAC"/>
    <w:rsid w:val="002B634E"/>
    <w:rsid w:val="002B6874"/>
    <w:rsid w:val="002B6A50"/>
    <w:rsid w:val="002B7307"/>
    <w:rsid w:val="002B7480"/>
    <w:rsid w:val="002B77CD"/>
    <w:rsid w:val="002B7B8E"/>
    <w:rsid w:val="002B7D4D"/>
    <w:rsid w:val="002B7E04"/>
    <w:rsid w:val="002B7FDB"/>
    <w:rsid w:val="002C03FB"/>
    <w:rsid w:val="002C0888"/>
    <w:rsid w:val="002C09F6"/>
    <w:rsid w:val="002C0F94"/>
    <w:rsid w:val="002C114F"/>
    <w:rsid w:val="002C141D"/>
    <w:rsid w:val="002C1823"/>
    <w:rsid w:val="002C1EF4"/>
    <w:rsid w:val="002C1F3A"/>
    <w:rsid w:val="002C2496"/>
    <w:rsid w:val="002C2528"/>
    <w:rsid w:val="002C2D00"/>
    <w:rsid w:val="002C2DD2"/>
    <w:rsid w:val="002C2E44"/>
    <w:rsid w:val="002C2F1C"/>
    <w:rsid w:val="002C3049"/>
    <w:rsid w:val="002C3176"/>
    <w:rsid w:val="002C3287"/>
    <w:rsid w:val="002C3367"/>
    <w:rsid w:val="002C3DE5"/>
    <w:rsid w:val="002C3EBF"/>
    <w:rsid w:val="002C3EC0"/>
    <w:rsid w:val="002C404B"/>
    <w:rsid w:val="002C427A"/>
    <w:rsid w:val="002C4843"/>
    <w:rsid w:val="002C4950"/>
    <w:rsid w:val="002C4CDC"/>
    <w:rsid w:val="002C4EB7"/>
    <w:rsid w:val="002C5763"/>
    <w:rsid w:val="002C57ED"/>
    <w:rsid w:val="002C580F"/>
    <w:rsid w:val="002C5839"/>
    <w:rsid w:val="002C5AC0"/>
    <w:rsid w:val="002C5CC5"/>
    <w:rsid w:val="002C60FC"/>
    <w:rsid w:val="002C6754"/>
    <w:rsid w:val="002C69CD"/>
    <w:rsid w:val="002C6BB5"/>
    <w:rsid w:val="002C6C13"/>
    <w:rsid w:val="002C6E6E"/>
    <w:rsid w:val="002C702C"/>
    <w:rsid w:val="002C7135"/>
    <w:rsid w:val="002C74F7"/>
    <w:rsid w:val="002C7FAD"/>
    <w:rsid w:val="002D0694"/>
    <w:rsid w:val="002D0B41"/>
    <w:rsid w:val="002D0F63"/>
    <w:rsid w:val="002D17D1"/>
    <w:rsid w:val="002D1CF3"/>
    <w:rsid w:val="002D2000"/>
    <w:rsid w:val="002D2393"/>
    <w:rsid w:val="002D2741"/>
    <w:rsid w:val="002D2799"/>
    <w:rsid w:val="002D29DD"/>
    <w:rsid w:val="002D322C"/>
    <w:rsid w:val="002D3763"/>
    <w:rsid w:val="002D39D6"/>
    <w:rsid w:val="002D3AFB"/>
    <w:rsid w:val="002D3BD0"/>
    <w:rsid w:val="002D3ED3"/>
    <w:rsid w:val="002D40AC"/>
    <w:rsid w:val="002D4157"/>
    <w:rsid w:val="002D44C1"/>
    <w:rsid w:val="002D463E"/>
    <w:rsid w:val="002D478E"/>
    <w:rsid w:val="002D4A36"/>
    <w:rsid w:val="002D4E8C"/>
    <w:rsid w:val="002D4F48"/>
    <w:rsid w:val="002D5139"/>
    <w:rsid w:val="002D5646"/>
    <w:rsid w:val="002D5952"/>
    <w:rsid w:val="002D595D"/>
    <w:rsid w:val="002D62D4"/>
    <w:rsid w:val="002D66E4"/>
    <w:rsid w:val="002D6E6C"/>
    <w:rsid w:val="002D7253"/>
    <w:rsid w:val="002D73CD"/>
    <w:rsid w:val="002D74ED"/>
    <w:rsid w:val="002D7AAE"/>
    <w:rsid w:val="002D7D2D"/>
    <w:rsid w:val="002D7D65"/>
    <w:rsid w:val="002D7F95"/>
    <w:rsid w:val="002E0548"/>
    <w:rsid w:val="002E09DD"/>
    <w:rsid w:val="002E0E4B"/>
    <w:rsid w:val="002E14E9"/>
    <w:rsid w:val="002E16DD"/>
    <w:rsid w:val="002E189F"/>
    <w:rsid w:val="002E1FCE"/>
    <w:rsid w:val="002E206D"/>
    <w:rsid w:val="002E2308"/>
    <w:rsid w:val="002E233E"/>
    <w:rsid w:val="002E29BC"/>
    <w:rsid w:val="002E2A9F"/>
    <w:rsid w:val="002E2B78"/>
    <w:rsid w:val="002E303F"/>
    <w:rsid w:val="002E3366"/>
    <w:rsid w:val="002E3407"/>
    <w:rsid w:val="002E362C"/>
    <w:rsid w:val="002E3E02"/>
    <w:rsid w:val="002E3F74"/>
    <w:rsid w:val="002E3F82"/>
    <w:rsid w:val="002E42E8"/>
    <w:rsid w:val="002E4627"/>
    <w:rsid w:val="002E4F8D"/>
    <w:rsid w:val="002E4FAC"/>
    <w:rsid w:val="002E5202"/>
    <w:rsid w:val="002E5BA0"/>
    <w:rsid w:val="002E5BBA"/>
    <w:rsid w:val="002E6042"/>
    <w:rsid w:val="002E608D"/>
    <w:rsid w:val="002E622B"/>
    <w:rsid w:val="002E64ED"/>
    <w:rsid w:val="002E6603"/>
    <w:rsid w:val="002E6A15"/>
    <w:rsid w:val="002E6AD0"/>
    <w:rsid w:val="002E6E91"/>
    <w:rsid w:val="002E6F48"/>
    <w:rsid w:val="002E6FB6"/>
    <w:rsid w:val="002E6FF0"/>
    <w:rsid w:val="002E71C1"/>
    <w:rsid w:val="002E760D"/>
    <w:rsid w:val="002E7DB0"/>
    <w:rsid w:val="002E7E2F"/>
    <w:rsid w:val="002E7E6F"/>
    <w:rsid w:val="002E7FD7"/>
    <w:rsid w:val="002F02DD"/>
    <w:rsid w:val="002F0E10"/>
    <w:rsid w:val="002F124A"/>
    <w:rsid w:val="002F135A"/>
    <w:rsid w:val="002F13C6"/>
    <w:rsid w:val="002F13DD"/>
    <w:rsid w:val="002F162E"/>
    <w:rsid w:val="002F18E3"/>
    <w:rsid w:val="002F1996"/>
    <w:rsid w:val="002F199B"/>
    <w:rsid w:val="002F2149"/>
    <w:rsid w:val="002F2421"/>
    <w:rsid w:val="002F2D97"/>
    <w:rsid w:val="002F32BE"/>
    <w:rsid w:val="002F3A78"/>
    <w:rsid w:val="002F3AA0"/>
    <w:rsid w:val="002F3D80"/>
    <w:rsid w:val="002F42A8"/>
    <w:rsid w:val="002F4839"/>
    <w:rsid w:val="002F4DAE"/>
    <w:rsid w:val="002F50B8"/>
    <w:rsid w:val="002F54A2"/>
    <w:rsid w:val="002F5CB7"/>
    <w:rsid w:val="002F5E63"/>
    <w:rsid w:val="002F627F"/>
    <w:rsid w:val="002F6440"/>
    <w:rsid w:val="002F64D3"/>
    <w:rsid w:val="002F6AD3"/>
    <w:rsid w:val="002F72A6"/>
    <w:rsid w:val="002F7458"/>
    <w:rsid w:val="002F78AD"/>
    <w:rsid w:val="002F79B6"/>
    <w:rsid w:val="002F7E0A"/>
    <w:rsid w:val="002F7FAA"/>
    <w:rsid w:val="00300024"/>
    <w:rsid w:val="00300150"/>
    <w:rsid w:val="0030034F"/>
    <w:rsid w:val="003005A1"/>
    <w:rsid w:val="0030087F"/>
    <w:rsid w:val="003009D2"/>
    <w:rsid w:val="00300BBE"/>
    <w:rsid w:val="00300C69"/>
    <w:rsid w:val="00300EFE"/>
    <w:rsid w:val="00300F48"/>
    <w:rsid w:val="00301C8A"/>
    <w:rsid w:val="00301C94"/>
    <w:rsid w:val="00301D66"/>
    <w:rsid w:val="00301DCB"/>
    <w:rsid w:val="00302004"/>
    <w:rsid w:val="00302EE3"/>
    <w:rsid w:val="0030336D"/>
    <w:rsid w:val="003034A9"/>
    <w:rsid w:val="0030380B"/>
    <w:rsid w:val="0030392D"/>
    <w:rsid w:val="00304405"/>
    <w:rsid w:val="0030451F"/>
    <w:rsid w:val="00304785"/>
    <w:rsid w:val="00304DBE"/>
    <w:rsid w:val="00305157"/>
    <w:rsid w:val="003055A4"/>
    <w:rsid w:val="00305B42"/>
    <w:rsid w:val="00305EBD"/>
    <w:rsid w:val="0030624E"/>
    <w:rsid w:val="00306490"/>
    <w:rsid w:val="003066A0"/>
    <w:rsid w:val="0030692B"/>
    <w:rsid w:val="00306CE7"/>
    <w:rsid w:val="00307318"/>
    <w:rsid w:val="003073FB"/>
    <w:rsid w:val="00307B61"/>
    <w:rsid w:val="003104D1"/>
    <w:rsid w:val="00310506"/>
    <w:rsid w:val="003108F5"/>
    <w:rsid w:val="00310EF7"/>
    <w:rsid w:val="0031111F"/>
    <w:rsid w:val="00312ADF"/>
    <w:rsid w:val="00312CEC"/>
    <w:rsid w:val="00313830"/>
    <w:rsid w:val="003139E5"/>
    <w:rsid w:val="00313E6E"/>
    <w:rsid w:val="00314034"/>
    <w:rsid w:val="003140E9"/>
    <w:rsid w:val="00314177"/>
    <w:rsid w:val="00314584"/>
    <w:rsid w:val="003146FC"/>
    <w:rsid w:val="003149A6"/>
    <w:rsid w:val="00314C0D"/>
    <w:rsid w:val="00314C35"/>
    <w:rsid w:val="00314E21"/>
    <w:rsid w:val="0031507B"/>
    <w:rsid w:val="003154AA"/>
    <w:rsid w:val="00316D55"/>
    <w:rsid w:val="00317031"/>
    <w:rsid w:val="00317828"/>
    <w:rsid w:val="00317979"/>
    <w:rsid w:val="00317C58"/>
    <w:rsid w:val="00317E2E"/>
    <w:rsid w:val="00320022"/>
    <w:rsid w:val="0032009A"/>
    <w:rsid w:val="00320348"/>
    <w:rsid w:val="003205A0"/>
    <w:rsid w:val="0032061A"/>
    <w:rsid w:val="00320A45"/>
    <w:rsid w:val="00320E28"/>
    <w:rsid w:val="00321155"/>
    <w:rsid w:val="003216B2"/>
    <w:rsid w:val="00321B3B"/>
    <w:rsid w:val="00321B68"/>
    <w:rsid w:val="00321EFA"/>
    <w:rsid w:val="00322120"/>
    <w:rsid w:val="003221E6"/>
    <w:rsid w:val="00322328"/>
    <w:rsid w:val="003223A4"/>
    <w:rsid w:val="003224C9"/>
    <w:rsid w:val="00322DCF"/>
    <w:rsid w:val="00322E0F"/>
    <w:rsid w:val="00322E9E"/>
    <w:rsid w:val="003232A7"/>
    <w:rsid w:val="0032341A"/>
    <w:rsid w:val="003237D9"/>
    <w:rsid w:val="00323AD3"/>
    <w:rsid w:val="00323EB5"/>
    <w:rsid w:val="00324751"/>
    <w:rsid w:val="003247E5"/>
    <w:rsid w:val="003251C7"/>
    <w:rsid w:val="00325563"/>
    <w:rsid w:val="00325A1C"/>
    <w:rsid w:val="003266AB"/>
    <w:rsid w:val="00326A9A"/>
    <w:rsid w:val="00326BFE"/>
    <w:rsid w:val="00326EEA"/>
    <w:rsid w:val="00326F14"/>
    <w:rsid w:val="00327755"/>
    <w:rsid w:val="00327770"/>
    <w:rsid w:val="003277CB"/>
    <w:rsid w:val="003279D9"/>
    <w:rsid w:val="003303B9"/>
    <w:rsid w:val="003303F9"/>
    <w:rsid w:val="00330634"/>
    <w:rsid w:val="00330D6E"/>
    <w:rsid w:val="00330EA8"/>
    <w:rsid w:val="003310D3"/>
    <w:rsid w:val="00331542"/>
    <w:rsid w:val="00331580"/>
    <w:rsid w:val="00331B50"/>
    <w:rsid w:val="00331DEC"/>
    <w:rsid w:val="00332152"/>
    <w:rsid w:val="00332241"/>
    <w:rsid w:val="0033367F"/>
    <w:rsid w:val="003337E4"/>
    <w:rsid w:val="00333A2E"/>
    <w:rsid w:val="00333B96"/>
    <w:rsid w:val="00333C56"/>
    <w:rsid w:val="00333DA0"/>
    <w:rsid w:val="00333E80"/>
    <w:rsid w:val="00334173"/>
    <w:rsid w:val="00334747"/>
    <w:rsid w:val="003349AD"/>
    <w:rsid w:val="00334C31"/>
    <w:rsid w:val="00334C78"/>
    <w:rsid w:val="00334DB5"/>
    <w:rsid w:val="00334EB3"/>
    <w:rsid w:val="00335077"/>
    <w:rsid w:val="003352BC"/>
    <w:rsid w:val="003358C0"/>
    <w:rsid w:val="003360FF"/>
    <w:rsid w:val="0033632E"/>
    <w:rsid w:val="0033653D"/>
    <w:rsid w:val="00336679"/>
    <w:rsid w:val="003367D0"/>
    <w:rsid w:val="00336BF0"/>
    <w:rsid w:val="0033719C"/>
    <w:rsid w:val="0033736F"/>
    <w:rsid w:val="00337A54"/>
    <w:rsid w:val="00337DAF"/>
    <w:rsid w:val="00340256"/>
    <w:rsid w:val="00340654"/>
    <w:rsid w:val="0034067D"/>
    <w:rsid w:val="00340F86"/>
    <w:rsid w:val="003416DE"/>
    <w:rsid w:val="00341A41"/>
    <w:rsid w:val="00341AA4"/>
    <w:rsid w:val="00341D0D"/>
    <w:rsid w:val="003425C1"/>
    <w:rsid w:val="00342A03"/>
    <w:rsid w:val="00343540"/>
    <w:rsid w:val="00343ABD"/>
    <w:rsid w:val="00343B2D"/>
    <w:rsid w:val="003440D5"/>
    <w:rsid w:val="00344129"/>
    <w:rsid w:val="00344E15"/>
    <w:rsid w:val="003455D6"/>
    <w:rsid w:val="003456AF"/>
    <w:rsid w:val="0034596D"/>
    <w:rsid w:val="0034602E"/>
    <w:rsid w:val="003462CC"/>
    <w:rsid w:val="00346596"/>
    <w:rsid w:val="003465F7"/>
    <w:rsid w:val="0034690C"/>
    <w:rsid w:val="00346A35"/>
    <w:rsid w:val="00346D2E"/>
    <w:rsid w:val="0034702C"/>
    <w:rsid w:val="00347152"/>
    <w:rsid w:val="0034716B"/>
    <w:rsid w:val="003478C2"/>
    <w:rsid w:val="00347EE4"/>
    <w:rsid w:val="00347FE2"/>
    <w:rsid w:val="003500D8"/>
    <w:rsid w:val="00350283"/>
    <w:rsid w:val="00350299"/>
    <w:rsid w:val="003502A5"/>
    <w:rsid w:val="00350464"/>
    <w:rsid w:val="00350BC8"/>
    <w:rsid w:val="0035135E"/>
    <w:rsid w:val="00351427"/>
    <w:rsid w:val="00351AAE"/>
    <w:rsid w:val="00351CAE"/>
    <w:rsid w:val="003526DA"/>
    <w:rsid w:val="0035278A"/>
    <w:rsid w:val="00352D11"/>
    <w:rsid w:val="00352D37"/>
    <w:rsid w:val="00352E02"/>
    <w:rsid w:val="00353073"/>
    <w:rsid w:val="00353DE8"/>
    <w:rsid w:val="00353EB4"/>
    <w:rsid w:val="00353EC4"/>
    <w:rsid w:val="0035453B"/>
    <w:rsid w:val="00354B82"/>
    <w:rsid w:val="00354BA4"/>
    <w:rsid w:val="00354BC8"/>
    <w:rsid w:val="00354CCC"/>
    <w:rsid w:val="00354E5B"/>
    <w:rsid w:val="003550D5"/>
    <w:rsid w:val="003550FF"/>
    <w:rsid w:val="00355267"/>
    <w:rsid w:val="00355500"/>
    <w:rsid w:val="003555F7"/>
    <w:rsid w:val="003557D5"/>
    <w:rsid w:val="0035598B"/>
    <w:rsid w:val="00355DF1"/>
    <w:rsid w:val="00355E83"/>
    <w:rsid w:val="00356092"/>
    <w:rsid w:val="00356490"/>
    <w:rsid w:val="00356775"/>
    <w:rsid w:val="003567E1"/>
    <w:rsid w:val="003568CA"/>
    <w:rsid w:val="00356B2C"/>
    <w:rsid w:val="00356C33"/>
    <w:rsid w:val="00356E0B"/>
    <w:rsid w:val="00356E5D"/>
    <w:rsid w:val="003572BC"/>
    <w:rsid w:val="003573D1"/>
    <w:rsid w:val="003578B6"/>
    <w:rsid w:val="00357AA0"/>
    <w:rsid w:val="00360469"/>
    <w:rsid w:val="00360FF8"/>
    <w:rsid w:val="0036105B"/>
    <w:rsid w:val="003610FC"/>
    <w:rsid w:val="00361164"/>
    <w:rsid w:val="003612DD"/>
    <w:rsid w:val="003615F3"/>
    <w:rsid w:val="00361ABA"/>
    <w:rsid w:val="00361C35"/>
    <w:rsid w:val="0036238F"/>
    <w:rsid w:val="003625D4"/>
    <w:rsid w:val="00362609"/>
    <w:rsid w:val="00362FAB"/>
    <w:rsid w:val="0036341D"/>
    <w:rsid w:val="0036374C"/>
    <w:rsid w:val="003638D5"/>
    <w:rsid w:val="00364058"/>
    <w:rsid w:val="00364080"/>
    <w:rsid w:val="003643EF"/>
    <w:rsid w:val="00364426"/>
    <w:rsid w:val="003648F7"/>
    <w:rsid w:val="003649BE"/>
    <w:rsid w:val="00364ADF"/>
    <w:rsid w:val="00364B2D"/>
    <w:rsid w:val="00364C07"/>
    <w:rsid w:val="00364D09"/>
    <w:rsid w:val="00364E8B"/>
    <w:rsid w:val="0036503C"/>
    <w:rsid w:val="00365594"/>
    <w:rsid w:val="00365806"/>
    <w:rsid w:val="00365C71"/>
    <w:rsid w:val="00366545"/>
    <w:rsid w:val="00366B62"/>
    <w:rsid w:val="00366D1B"/>
    <w:rsid w:val="00366DD1"/>
    <w:rsid w:val="00366E05"/>
    <w:rsid w:val="00366E47"/>
    <w:rsid w:val="0036735F"/>
    <w:rsid w:val="003703FE"/>
    <w:rsid w:val="00371671"/>
    <w:rsid w:val="00371803"/>
    <w:rsid w:val="00371DE4"/>
    <w:rsid w:val="00371E32"/>
    <w:rsid w:val="0037261F"/>
    <w:rsid w:val="003728A2"/>
    <w:rsid w:val="003728E7"/>
    <w:rsid w:val="00372A69"/>
    <w:rsid w:val="003734AF"/>
    <w:rsid w:val="0037362F"/>
    <w:rsid w:val="00373CF0"/>
    <w:rsid w:val="00373E92"/>
    <w:rsid w:val="00374523"/>
    <w:rsid w:val="003749EC"/>
    <w:rsid w:val="00374B16"/>
    <w:rsid w:val="00374C2B"/>
    <w:rsid w:val="00375227"/>
    <w:rsid w:val="003756D5"/>
    <w:rsid w:val="00375EDA"/>
    <w:rsid w:val="003762EA"/>
    <w:rsid w:val="003766E3"/>
    <w:rsid w:val="0037673C"/>
    <w:rsid w:val="00376855"/>
    <w:rsid w:val="00376FAA"/>
    <w:rsid w:val="0037719E"/>
    <w:rsid w:val="00377FA4"/>
    <w:rsid w:val="003808A9"/>
    <w:rsid w:val="00380BF9"/>
    <w:rsid w:val="00380C5B"/>
    <w:rsid w:val="00380D93"/>
    <w:rsid w:val="003810B0"/>
    <w:rsid w:val="00381329"/>
    <w:rsid w:val="00381BB0"/>
    <w:rsid w:val="00381BB9"/>
    <w:rsid w:val="00381F8F"/>
    <w:rsid w:val="0038216E"/>
    <w:rsid w:val="003821BB"/>
    <w:rsid w:val="00382376"/>
    <w:rsid w:val="00382789"/>
    <w:rsid w:val="00382A0C"/>
    <w:rsid w:val="00382A7D"/>
    <w:rsid w:val="00382DA0"/>
    <w:rsid w:val="00382FD8"/>
    <w:rsid w:val="00383059"/>
    <w:rsid w:val="00383810"/>
    <w:rsid w:val="003839F0"/>
    <w:rsid w:val="00384491"/>
    <w:rsid w:val="00384922"/>
    <w:rsid w:val="00384D8B"/>
    <w:rsid w:val="00385309"/>
    <w:rsid w:val="00385394"/>
    <w:rsid w:val="00385443"/>
    <w:rsid w:val="00385A59"/>
    <w:rsid w:val="00386457"/>
    <w:rsid w:val="0038703E"/>
    <w:rsid w:val="003871E7"/>
    <w:rsid w:val="003871F7"/>
    <w:rsid w:val="00387CDC"/>
    <w:rsid w:val="00387E2F"/>
    <w:rsid w:val="00387F3E"/>
    <w:rsid w:val="00390143"/>
    <w:rsid w:val="0039139E"/>
    <w:rsid w:val="00391857"/>
    <w:rsid w:val="00391FE0"/>
    <w:rsid w:val="00392370"/>
    <w:rsid w:val="00392C4B"/>
    <w:rsid w:val="0039329F"/>
    <w:rsid w:val="00393318"/>
    <w:rsid w:val="0039353C"/>
    <w:rsid w:val="0039360E"/>
    <w:rsid w:val="00393656"/>
    <w:rsid w:val="003936EF"/>
    <w:rsid w:val="0039397B"/>
    <w:rsid w:val="00393C43"/>
    <w:rsid w:val="00394741"/>
    <w:rsid w:val="00394937"/>
    <w:rsid w:val="00394A1B"/>
    <w:rsid w:val="00394D1A"/>
    <w:rsid w:val="00394DCD"/>
    <w:rsid w:val="0039516F"/>
    <w:rsid w:val="00395735"/>
    <w:rsid w:val="00395942"/>
    <w:rsid w:val="00395994"/>
    <w:rsid w:val="00395B08"/>
    <w:rsid w:val="00396140"/>
    <w:rsid w:val="0039640A"/>
    <w:rsid w:val="00396496"/>
    <w:rsid w:val="00396562"/>
    <w:rsid w:val="00396705"/>
    <w:rsid w:val="00396A7D"/>
    <w:rsid w:val="00396CB2"/>
    <w:rsid w:val="00396D7B"/>
    <w:rsid w:val="003970D1"/>
    <w:rsid w:val="003976A3"/>
    <w:rsid w:val="003A039F"/>
    <w:rsid w:val="003A0661"/>
    <w:rsid w:val="003A1487"/>
    <w:rsid w:val="003A1E6D"/>
    <w:rsid w:val="003A1EF5"/>
    <w:rsid w:val="003A21DD"/>
    <w:rsid w:val="003A239A"/>
    <w:rsid w:val="003A241A"/>
    <w:rsid w:val="003A248B"/>
    <w:rsid w:val="003A26FA"/>
    <w:rsid w:val="003A2C24"/>
    <w:rsid w:val="003A3511"/>
    <w:rsid w:val="003A3C2B"/>
    <w:rsid w:val="003A3C35"/>
    <w:rsid w:val="003A3D02"/>
    <w:rsid w:val="003A45D0"/>
    <w:rsid w:val="003A47B4"/>
    <w:rsid w:val="003A47C0"/>
    <w:rsid w:val="003A4C00"/>
    <w:rsid w:val="003A4EF3"/>
    <w:rsid w:val="003A50BF"/>
    <w:rsid w:val="003A55EA"/>
    <w:rsid w:val="003A5D61"/>
    <w:rsid w:val="003A62EF"/>
    <w:rsid w:val="003A6559"/>
    <w:rsid w:val="003A665F"/>
    <w:rsid w:val="003A66C7"/>
    <w:rsid w:val="003A695A"/>
    <w:rsid w:val="003A6F33"/>
    <w:rsid w:val="003A6FCD"/>
    <w:rsid w:val="003A7222"/>
    <w:rsid w:val="003A7225"/>
    <w:rsid w:val="003A728B"/>
    <w:rsid w:val="003A7864"/>
    <w:rsid w:val="003A791C"/>
    <w:rsid w:val="003B035D"/>
    <w:rsid w:val="003B0726"/>
    <w:rsid w:val="003B0ABD"/>
    <w:rsid w:val="003B15F0"/>
    <w:rsid w:val="003B16AE"/>
    <w:rsid w:val="003B1720"/>
    <w:rsid w:val="003B173F"/>
    <w:rsid w:val="003B1929"/>
    <w:rsid w:val="003B1D4F"/>
    <w:rsid w:val="003B1E32"/>
    <w:rsid w:val="003B23BB"/>
    <w:rsid w:val="003B2AB5"/>
    <w:rsid w:val="003B2C55"/>
    <w:rsid w:val="003B3577"/>
    <w:rsid w:val="003B3F40"/>
    <w:rsid w:val="003B428C"/>
    <w:rsid w:val="003B4477"/>
    <w:rsid w:val="003B474D"/>
    <w:rsid w:val="003B4B53"/>
    <w:rsid w:val="003B4B6A"/>
    <w:rsid w:val="003B4D66"/>
    <w:rsid w:val="003B5309"/>
    <w:rsid w:val="003B5353"/>
    <w:rsid w:val="003B584D"/>
    <w:rsid w:val="003B5A93"/>
    <w:rsid w:val="003B5F0D"/>
    <w:rsid w:val="003B60C2"/>
    <w:rsid w:val="003B653B"/>
    <w:rsid w:val="003B67BA"/>
    <w:rsid w:val="003B67BC"/>
    <w:rsid w:val="003B690B"/>
    <w:rsid w:val="003B7157"/>
    <w:rsid w:val="003B7687"/>
    <w:rsid w:val="003B7A0E"/>
    <w:rsid w:val="003B7A34"/>
    <w:rsid w:val="003B7D9E"/>
    <w:rsid w:val="003C00ED"/>
    <w:rsid w:val="003C0671"/>
    <w:rsid w:val="003C0788"/>
    <w:rsid w:val="003C08A3"/>
    <w:rsid w:val="003C0B00"/>
    <w:rsid w:val="003C0DD3"/>
    <w:rsid w:val="003C0DF7"/>
    <w:rsid w:val="003C0F40"/>
    <w:rsid w:val="003C1232"/>
    <w:rsid w:val="003C1445"/>
    <w:rsid w:val="003C1C11"/>
    <w:rsid w:val="003C1DE9"/>
    <w:rsid w:val="003C1FFA"/>
    <w:rsid w:val="003C26FB"/>
    <w:rsid w:val="003C2957"/>
    <w:rsid w:val="003C2DAF"/>
    <w:rsid w:val="003C2E17"/>
    <w:rsid w:val="003C387F"/>
    <w:rsid w:val="003C38FA"/>
    <w:rsid w:val="003C4185"/>
    <w:rsid w:val="003C4687"/>
    <w:rsid w:val="003C474E"/>
    <w:rsid w:val="003C4891"/>
    <w:rsid w:val="003C4A1C"/>
    <w:rsid w:val="003C4D72"/>
    <w:rsid w:val="003C4E92"/>
    <w:rsid w:val="003C52B2"/>
    <w:rsid w:val="003C5AF9"/>
    <w:rsid w:val="003C5D3A"/>
    <w:rsid w:val="003C5EA8"/>
    <w:rsid w:val="003C6614"/>
    <w:rsid w:val="003C67C0"/>
    <w:rsid w:val="003C692F"/>
    <w:rsid w:val="003C6C88"/>
    <w:rsid w:val="003C6ECE"/>
    <w:rsid w:val="003C7043"/>
    <w:rsid w:val="003C705F"/>
    <w:rsid w:val="003C72A0"/>
    <w:rsid w:val="003C7419"/>
    <w:rsid w:val="003C79C4"/>
    <w:rsid w:val="003D087F"/>
    <w:rsid w:val="003D0DA7"/>
    <w:rsid w:val="003D1817"/>
    <w:rsid w:val="003D196F"/>
    <w:rsid w:val="003D2483"/>
    <w:rsid w:val="003D2D62"/>
    <w:rsid w:val="003D3554"/>
    <w:rsid w:val="003D3F07"/>
    <w:rsid w:val="003D40BC"/>
    <w:rsid w:val="003D43A0"/>
    <w:rsid w:val="003D442E"/>
    <w:rsid w:val="003D4533"/>
    <w:rsid w:val="003D45D8"/>
    <w:rsid w:val="003D4718"/>
    <w:rsid w:val="003D479F"/>
    <w:rsid w:val="003D4B47"/>
    <w:rsid w:val="003D4D7B"/>
    <w:rsid w:val="003D4DF0"/>
    <w:rsid w:val="003D5540"/>
    <w:rsid w:val="003D5EEA"/>
    <w:rsid w:val="003D5FA7"/>
    <w:rsid w:val="003D6423"/>
    <w:rsid w:val="003D69BE"/>
    <w:rsid w:val="003D6F4D"/>
    <w:rsid w:val="003D7094"/>
    <w:rsid w:val="003D71EE"/>
    <w:rsid w:val="003D7C9D"/>
    <w:rsid w:val="003E0862"/>
    <w:rsid w:val="003E162B"/>
    <w:rsid w:val="003E1792"/>
    <w:rsid w:val="003E18AE"/>
    <w:rsid w:val="003E197E"/>
    <w:rsid w:val="003E1C99"/>
    <w:rsid w:val="003E1E34"/>
    <w:rsid w:val="003E1FBA"/>
    <w:rsid w:val="003E2290"/>
    <w:rsid w:val="003E2596"/>
    <w:rsid w:val="003E25E5"/>
    <w:rsid w:val="003E2741"/>
    <w:rsid w:val="003E276E"/>
    <w:rsid w:val="003E2B80"/>
    <w:rsid w:val="003E2DDD"/>
    <w:rsid w:val="003E2E57"/>
    <w:rsid w:val="003E3200"/>
    <w:rsid w:val="003E341D"/>
    <w:rsid w:val="003E369A"/>
    <w:rsid w:val="003E39D4"/>
    <w:rsid w:val="003E3D70"/>
    <w:rsid w:val="003E3FE4"/>
    <w:rsid w:val="003E4170"/>
    <w:rsid w:val="003E41BF"/>
    <w:rsid w:val="003E421D"/>
    <w:rsid w:val="003E45CE"/>
    <w:rsid w:val="003E488B"/>
    <w:rsid w:val="003E5107"/>
    <w:rsid w:val="003E5304"/>
    <w:rsid w:val="003E53F0"/>
    <w:rsid w:val="003E551A"/>
    <w:rsid w:val="003E5758"/>
    <w:rsid w:val="003E626C"/>
    <w:rsid w:val="003E6A8C"/>
    <w:rsid w:val="003E7120"/>
    <w:rsid w:val="003E7734"/>
    <w:rsid w:val="003E7C86"/>
    <w:rsid w:val="003E7E83"/>
    <w:rsid w:val="003E7E85"/>
    <w:rsid w:val="003F0143"/>
    <w:rsid w:val="003F016B"/>
    <w:rsid w:val="003F04A1"/>
    <w:rsid w:val="003F058A"/>
    <w:rsid w:val="003F0C5B"/>
    <w:rsid w:val="003F121B"/>
    <w:rsid w:val="003F152A"/>
    <w:rsid w:val="003F1774"/>
    <w:rsid w:val="003F1CB8"/>
    <w:rsid w:val="003F1F0B"/>
    <w:rsid w:val="003F2538"/>
    <w:rsid w:val="003F25A3"/>
    <w:rsid w:val="003F2F19"/>
    <w:rsid w:val="003F2F97"/>
    <w:rsid w:val="003F3003"/>
    <w:rsid w:val="003F36CF"/>
    <w:rsid w:val="003F3C4C"/>
    <w:rsid w:val="003F494A"/>
    <w:rsid w:val="003F4DF8"/>
    <w:rsid w:val="003F5084"/>
    <w:rsid w:val="003F5444"/>
    <w:rsid w:val="003F55E1"/>
    <w:rsid w:val="003F56E4"/>
    <w:rsid w:val="003F570A"/>
    <w:rsid w:val="003F591D"/>
    <w:rsid w:val="003F5B26"/>
    <w:rsid w:val="003F5C06"/>
    <w:rsid w:val="003F5F92"/>
    <w:rsid w:val="003F60F2"/>
    <w:rsid w:val="003F60FA"/>
    <w:rsid w:val="003F617B"/>
    <w:rsid w:val="003F6417"/>
    <w:rsid w:val="003F6E78"/>
    <w:rsid w:val="003F758C"/>
    <w:rsid w:val="003F76C3"/>
    <w:rsid w:val="003F7897"/>
    <w:rsid w:val="003F791E"/>
    <w:rsid w:val="003F7D4B"/>
    <w:rsid w:val="003F7FA3"/>
    <w:rsid w:val="004008F5"/>
    <w:rsid w:val="00400963"/>
    <w:rsid w:val="004010AC"/>
    <w:rsid w:val="004011FF"/>
    <w:rsid w:val="0040137E"/>
    <w:rsid w:val="004013B3"/>
    <w:rsid w:val="0040198D"/>
    <w:rsid w:val="00401AE7"/>
    <w:rsid w:val="00402014"/>
    <w:rsid w:val="00402AFC"/>
    <w:rsid w:val="00402BA4"/>
    <w:rsid w:val="004030DC"/>
    <w:rsid w:val="0040397E"/>
    <w:rsid w:val="00404297"/>
    <w:rsid w:val="00404758"/>
    <w:rsid w:val="004047B2"/>
    <w:rsid w:val="004047B5"/>
    <w:rsid w:val="00404DE0"/>
    <w:rsid w:val="004053D1"/>
    <w:rsid w:val="00405400"/>
    <w:rsid w:val="004062F7"/>
    <w:rsid w:val="004064CC"/>
    <w:rsid w:val="00406665"/>
    <w:rsid w:val="00406D85"/>
    <w:rsid w:val="00406DAB"/>
    <w:rsid w:val="00406DD2"/>
    <w:rsid w:val="00406E0E"/>
    <w:rsid w:val="00406FEE"/>
    <w:rsid w:val="00407B81"/>
    <w:rsid w:val="00407CD6"/>
    <w:rsid w:val="00410349"/>
    <w:rsid w:val="004105D3"/>
    <w:rsid w:val="00410615"/>
    <w:rsid w:val="00410AE3"/>
    <w:rsid w:val="00410C8F"/>
    <w:rsid w:val="00411071"/>
    <w:rsid w:val="004117BB"/>
    <w:rsid w:val="00411818"/>
    <w:rsid w:val="00411FD4"/>
    <w:rsid w:val="0041218B"/>
    <w:rsid w:val="004124E1"/>
    <w:rsid w:val="00412AAD"/>
    <w:rsid w:val="004135C2"/>
    <w:rsid w:val="004135ED"/>
    <w:rsid w:val="00413668"/>
    <w:rsid w:val="00413C02"/>
    <w:rsid w:val="00413D52"/>
    <w:rsid w:val="00413E6C"/>
    <w:rsid w:val="00414428"/>
    <w:rsid w:val="0041447C"/>
    <w:rsid w:val="0041458C"/>
    <w:rsid w:val="00414600"/>
    <w:rsid w:val="004147BD"/>
    <w:rsid w:val="00414AA6"/>
    <w:rsid w:val="0041527B"/>
    <w:rsid w:val="00415642"/>
    <w:rsid w:val="00415A01"/>
    <w:rsid w:val="00415C84"/>
    <w:rsid w:val="00415CFE"/>
    <w:rsid w:val="00416177"/>
    <w:rsid w:val="004162F3"/>
    <w:rsid w:val="00416345"/>
    <w:rsid w:val="004164B8"/>
    <w:rsid w:val="00417111"/>
    <w:rsid w:val="00417137"/>
    <w:rsid w:val="00417605"/>
    <w:rsid w:val="00417623"/>
    <w:rsid w:val="00417B6A"/>
    <w:rsid w:val="00417BF4"/>
    <w:rsid w:val="00417EBE"/>
    <w:rsid w:val="0042042A"/>
    <w:rsid w:val="004205C6"/>
    <w:rsid w:val="00420B0D"/>
    <w:rsid w:val="00421039"/>
    <w:rsid w:val="004214A8"/>
    <w:rsid w:val="004216BB"/>
    <w:rsid w:val="004217BA"/>
    <w:rsid w:val="004218FB"/>
    <w:rsid w:val="00421DD5"/>
    <w:rsid w:val="00421F0B"/>
    <w:rsid w:val="004220FC"/>
    <w:rsid w:val="00422285"/>
    <w:rsid w:val="00422602"/>
    <w:rsid w:val="00422A88"/>
    <w:rsid w:val="00422B26"/>
    <w:rsid w:val="00422B5D"/>
    <w:rsid w:val="00422E72"/>
    <w:rsid w:val="00422ED2"/>
    <w:rsid w:val="004232A9"/>
    <w:rsid w:val="00423350"/>
    <w:rsid w:val="00423C10"/>
    <w:rsid w:val="00423ED0"/>
    <w:rsid w:val="00424459"/>
    <w:rsid w:val="00424642"/>
    <w:rsid w:val="0042495F"/>
    <w:rsid w:val="00424BBF"/>
    <w:rsid w:val="00424C93"/>
    <w:rsid w:val="00424DBF"/>
    <w:rsid w:val="0042532F"/>
    <w:rsid w:val="00425652"/>
    <w:rsid w:val="004256ED"/>
    <w:rsid w:val="00425BC7"/>
    <w:rsid w:val="00425D27"/>
    <w:rsid w:val="0042695A"/>
    <w:rsid w:val="004269DF"/>
    <w:rsid w:val="00426B06"/>
    <w:rsid w:val="00426C71"/>
    <w:rsid w:val="00426E95"/>
    <w:rsid w:val="004271F0"/>
    <w:rsid w:val="0042749A"/>
    <w:rsid w:val="0042753D"/>
    <w:rsid w:val="004278F8"/>
    <w:rsid w:val="00427C31"/>
    <w:rsid w:val="00427F2D"/>
    <w:rsid w:val="00427F47"/>
    <w:rsid w:val="00427F8A"/>
    <w:rsid w:val="00430044"/>
    <w:rsid w:val="004306EF"/>
    <w:rsid w:val="00430841"/>
    <w:rsid w:val="00430876"/>
    <w:rsid w:val="00430B22"/>
    <w:rsid w:val="00430B3D"/>
    <w:rsid w:val="004312E7"/>
    <w:rsid w:val="004317AD"/>
    <w:rsid w:val="004319CC"/>
    <w:rsid w:val="00431C44"/>
    <w:rsid w:val="00431DB5"/>
    <w:rsid w:val="00432D3B"/>
    <w:rsid w:val="00433068"/>
    <w:rsid w:val="0043349E"/>
    <w:rsid w:val="00433856"/>
    <w:rsid w:val="004339E1"/>
    <w:rsid w:val="00434023"/>
    <w:rsid w:val="004341DB"/>
    <w:rsid w:val="00434431"/>
    <w:rsid w:val="004351F5"/>
    <w:rsid w:val="004357CE"/>
    <w:rsid w:val="0043599A"/>
    <w:rsid w:val="00435C32"/>
    <w:rsid w:val="00436214"/>
    <w:rsid w:val="004364D3"/>
    <w:rsid w:val="00436679"/>
    <w:rsid w:val="004366F4"/>
    <w:rsid w:val="00436EF3"/>
    <w:rsid w:val="00437387"/>
    <w:rsid w:val="00437930"/>
    <w:rsid w:val="00437A05"/>
    <w:rsid w:val="0044007B"/>
    <w:rsid w:val="004401C7"/>
    <w:rsid w:val="00440560"/>
    <w:rsid w:val="004409EC"/>
    <w:rsid w:val="00441046"/>
    <w:rsid w:val="00441C11"/>
    <w:rsid w:val="00442175"/>
    <w:rsid w:val="004426E9"/>
    <w:rsid w:val="00442E70"/>
    <w:rsid w:val="00443569"/>
    <w:rsid w:val="004435B3"/>
    <w:rsid w:val="00444604"/>
    <w:rsid w:val="00444635"/>
    <w:rsid w:val="00444C58"/>
    <w:rsid w:val="00444E6A"/>
    <w:rsid w:val="00444F7A"/>
    <w:rsid w:val="00445133"/>
    <w:rsid w:val="0044589B"/>
    <w:rsid w:val="004458F0"/>
    <w:rsid w:val="004458FE"/>
    <w:rsid w:val="004459E2"/>
    <w:rsid w:val="004459ED"/>
    <w:rsid w:val="00445A8B"/>
    <w:rsid w:val="00445FDC"/>
    <w:rsid w:val="00446735"/>
    <w:rsid w:val="00446D39"/>
    <w:rsid w:val="0044764D"/>
    <w:rsid w:val="00447816"/>
    <w:rsid w:val="00447B91"/>
    <w:rsid w:val="00447C28"/>
    <w:rsid w:val="00447D68"/>
    <w:rsid w:val="004506AD"/>
    <w:rsid w:val="00450CFF"/>
    <w:rsid w:val="004512D8"/>
    <w:rsid w:val="0045133A"/>
    <w:rsid w:val="00451456"/>
    <w:rsid w:val="00451C05"/>
    <w:rsid w:val="0045235C"/>
    <w:rsid w:val="00452A56"/>
    <w:rsid w:val="00452D1A"/>
    <w:rsid w:val="00453772"/>
    <w:rsid w:val="00453898"/>
    <w:rsid w:val="00453BF7"/>
    <w:rsid w:val="00453CFF"/>
    <w:rsid w:val="00454058"/>
    <w:rsid w:val="00454399"/>
    <w:rsid w:val="00454467"/>
    <w:rsid w:val="00454552"/>
    <w:rsid w:val="00454DCF"/>
    <w:rsid w:val="004555A0"/>
    <w:rsid w:val="00455B75"/>
    <w:rsid w:val="00455B9E"/>
    <w:rsid w:val="00455C8E"/>
    <w:rsid w:val="00455DBF"/>
    <w:rsid w:val="00456372"/>
    <w:rsid w:val="00456732"/>
    <w:rsid w:val="004578C9"/>
    <w:rsid w:val="00457B05"/>
    <w:rsid w:val="00457DAB"/>
    <w:rsid w:val="004600CC"/>
    <w:rsid w:val="004602BD"/>
    <w:rsid w:val="004606F2"/>
    <w:rsid w:val="00460A25"/>
    <w:rsid w:val="00460A9C"/>
    <w:rsid w:val="00460EC6"/>
    <w:rsid w:val="00461159"/>
    <w:rsid w:val="00461168"/>
    <w:rsid w:val="0046147D"/>
    <w:rsid w:val="00462040"/>
    <w:rsid w:val="0046225E"/>
    <w:rsid w:val="00462A3B"/>
    <w:rsid w:val="00462A69"/>
    <w:rsid w:val="0046330E"/>
    <w:rsid w:val="00463840"/>
    <w:rsid w:val="004642A3"/>
    <w:rsid w:val="004642A7"/>
    <w:rsid w:val="0046478A"/>
    <w:rsid w:val="00464C58"/>
    <w:rsid w:val="00464DB7"/>
    <w:rsid w:val="00464DC0"/>
    <w:rsid w:val="00465344"/>
    <w:rsid w:val="00465ABC"/>
    <w:rsid w:val="00465F49"/>
    <w:rsid w:val="0046605D"/>
    <w:rsid w:val="00466408"/>
    <w:rsid w:val="00466CA2"/>
    <w:rsid w:val="00466D63"/>
    <w:rsid w:val="0046739E"/>
    <w:rsid w:val="00467462"/>
    <w:rsid w:val="004675C8"/>
    <w:rsid w:val="00467740"/>
    <w:rsid w:val="00467979"/>
    <w:rsid w:val="004679F4"/>
    <w:rsid w:val="00467E41"/>
    <w:rsid w:val="0047051D"/>
    <w:rsid w:val="00470678"/>
    <w:rsid w:val="00470A96"/>
    <w:rsid w:val="00471799"/>
    <w:rsid w:val="004718F1"/>
    <w:rsid w:val="00471DB8"/>
    <w:rsid w:val="004721A6"/>
    <w:rsid w:val="004725AB"/>
    <w:rsid w:val="00472A49"/>
    <w:rsid w:val="0047391A"/>
    <w:rsid w:val="00473FF7"/>
    <w:rsid w:val="0047424A"/>
    <w:rsid w:val="004743F0"/>
    <w:rsid w:val="00474A86"/>
    <w:rsid w:val="00474C6C"/>
    <w:rsid w:val="00474E3F"/>
    <w:rsid w:val="00474E91"/>
    <w:rsid w:val="00474F7C"/>
    <w:rsid w:val="00475093"/>
    <w:rsid w:val="004752AD"/>
    <w:rsid w:val="004756EF"/>
    <w:rsid w:val="004759C0"/>
    <w:rsid w:val="00475AB1"/>
    <w:rsid w:val="00475E9C"/>
    <w:rsid w:val="00475F3C"/>
    <w:rsid w:val="004766A8"/>
    <w:rsid w:val="00476E1C"/>
    <w:rsid w:val="00477156"/>
    <w:rsid w:val="004771D2"/>
    <w:rsid w:val="004772B1"/>
    <w:rsid w:val="004772E4"/>
    <w:rsid w:val="004774BA"/>
    <w:rsid w:val="00477BDE"/>
    <w:rsid w:val="004804C2"/>
    <w:rsid w:val="004807DC"/>
    <w:rsid w:val="004811D4"/>
    <w:rsid w:val="00481714"/>
    <w:rsid w:val="00481EE3"/>
    <w:rsid w:val="00481FB5"/>
    <w:rsid w:val="00481FDD"/>
    <w:rsid w:val="0048212C"/>
    <w:rsid w:val="004822A7"/>
    <w:rsid w:val="00482306"/>
    <w:rsid w:val="00482395"/>
    <w:rsid w:val="00482950"/>
    <w:rsid w:val="004829F6"/>
    <w:rsid w:val="00483025"/>
    <w:rsid w:val="00483439"/>
    <w:rsid w:val="00484184"/>
    <w:rsid w:val="00484332"/>
    <w:rsid w:val="004846D1"/>
    <w:rsid w:val="00484E24"/>
    <w:rsid w:val="00485270"/>
    <w:rsid w:val="004859AC"/>
    <w:rsid w:val="00485A95"/>
    <w:rsid w:val="00486358"/>
    <w:rsid w:val="0048697B"/>
    <w:rsid w:val="00486C22"/>
    <w:rsid w:val="00487237"/>
    <w:rsid w:val="0048767E"/>
    <w:rsid w:val="00487E3B"/>
    <w:rsid w:val="004901D3"/>
    <w:rsid w:val="004905CC"/>
    <w:rsid w:val="00490659"/>
    <w:rsid w:val="00490704"/>
    <w:rsid w:val="004908C8"/>
    <w:rsid w:val="00490928"/>
    <w:rsid w:val="004909DF"/>
    <w:rsid w:val="00490B06"/>
    <w:rsid w:val="00490C57"/>
    <w:rsid w:val="00490C8F"/>
    <w:rsid w:val="00490EC3"/>
    <w:rsid w:val="00490EDE"/>
    <w:rsid w:val="00491096"/>
    <w:rsid w:val="004913A2"/>
    <w:rsid w:val="0049175A"/>
    <w:rsid w:val="0049181A"/>
    <w:rsid w:val="004918D3"/>
    <w:rsid w:val="00491C52"/>
    <w:rsid w:val="00491E2F"/>
    <w:rsid w:val="004922DB"/>
    <w:rsid w:val="0049242E"/>
    <w:rsid w:val="004928A0"/>
    <w:rsid w:val="00493187"/>
    <w:rsid w:val="00493591"/>
    <w:rsid w:val="00493C13"/>
    <w:rsid w:val="00493D23"/>
    <w:rsid w:val="00493D76"/>
    <w:rsid w:val="0049417B"/>
    <w:rsid w:val="0049420E"/>
    <w:rsid w:val="00494615"/>
    <w:rsid w:val="00494DD9"/>
    <w:rsid w:val="0049510D"/>
    <w:rsid w:val="00495258"/>
    <w:rsid w:val="00495C1F"/>
    <w:rsid w:val="00495CE1"/>
    <w:rsid w:val="00496152"/>
    <w:rsid w:val="004963C0"/>
    <w:rsid w:val="0049647B"/>
    <w:rsid w:val="00496802"/>
    <w:rsid w:val="0049682E"/>
    <w:rsid w:val="0049685C"/>
    <w:rsid w:val="00496B60"/>
    <w:rsid w:val="00496D73"/>
    <w:rsid w:val="00496E5E"/>
    <w:rsid w:val="00497246"/>
    <w:rsid w:val="0049746C"/>
    <w:rsid w:val="00497502"/>
    <w:rsid w:val="00497EE2"/>
    <w:rsid w:val="004A00A8"/>
    <w:rsid w:val="004A00C9"/>
    <w:rsid w:val="004A0166"/>
    <w:rsid w:val="004A03C7"/>
    <w:rsid w:val="004A0933"/>
    <w:rsid w:val="004A0A12"/>
    <w:rsid w:val="004A0CD1"/>
    <w:rsid w:val="004A0E39"/>
    <w:rsid w:val="004A101D"/>
    <w:rsid w:val="004A198D"/>
    <w:rsid w:val="004A1AFF"/>
    <w:rsid w:val="004A1B0E"/>
    <w:rsid w:val="004A1DB1"/>
    <w:rsid w:val="004A2128"/>
    <w:rsid w:val="004A2625"/>
    <w:rsid w:val="004A26EC"/>
    <w:rsid w:val="004A281E"/>
    <w:rsid w:val="004A29AA"/>
    <w:rsid w:val="004A39E1"/>
    <w:rsid w:val="004A3AE0"/>
    <w:rsid w:val="004A4026"/>
    <w:rsid w:val="004A4053"/>
    <w:rsid w:val="004A41B6"/>
    <w:rsid w:val="004A4918"/>
    <w:rsid w:val="004A4BB0"/>
    <w:rsid w:val="004A4DFA"/>
    <w:rsid w:val="004A4F73"/>
    <w:rsid w:val="004A5067"/>
    <w:rsid w:val="004A5925"/>
    <w:rsid w:val="004A647F"/>
    <w:rsid w:val="004A69F6"/>
    <w:rsid w:val="004A6A65"/>
    <w:rsid w:val="004A6F6D"/>
    <w:rsid w:val="004A71EA"/>
    <w:rsid w:val="004A7587"/>
    <w:rsid w:val="004A7A25"/>
    <w:rsid w:val="004A7FFE"/>
    <w:rsid w:val="004B1712"/>
    <w:rsid w:val="004B19B4"/>
    <w:rsid w:val="004B19C9"/>
    <w:rsid w:val="004B1D5F"/>
    <w:rsid w:val="004B1E27"/>
    <w:rsid w:val="004B2506"/>
    <w:rsid w:val="004B26A2"/>
    <w:rsid w:val="004B27A9"/>
    <w:rsid w:val="004B2B12"/>
    <w:rsid w:val="004B2CBE"/>
    <w:rsid w:val="004B3264"/>
    <w:rsid w:val="004B32DB"/>
    <w:rsid w:val="004B3AE4"/>
    <w:rsid w:val="004B3AEA"/>
    <w:rsid w:val="004B3CAB"/>
    <w:rsid w:val="004B3EC0"/>
    <w:rsid w:val="004B43E9"/>
    <w:rsid w:val="004B4606"/>
    <w:rsid w:val="004B54E8"/>
    <w:rsid w:val="004B5A60"/>
    <w:rsid w:val="004B5FB8"/>
    <w:rsid w:val="004B60DD"/>
    <w:rsid w:val="004B628E"/>
    <w:rsid w:val="004B632D"/>
    <w:rsid w:val="004B6829"/>
    <w:rsid w:val="004B686A"/>
    <w:rsid w:val="004B6B74"/>
    <w:rsid w:val="004B6B7A"/>
    <w:rsid w:val="004B710F"/>
    <w:rsid w:val="004B72C4"/>
    <w:rsid w:val="004B7991"/>
    <w:rsid w:val="004C087D"/>
    <w:rsid w:val="004C093A"/>
    <w:rsid w:val="004C129D"/>
    <w:rsid w:val="004C1778"/>
    <w:rsid w:val="004C193E"/>
    <w:rsid w:val="004C1FCF"/>
    <w:rsid w:val="004C23C0"/>
    <w:rsid w:val="004C2898"/>
    <w:rsid w:val="004C3014"/>
    <w:rsid w:val="004C30D9"/>
    <w:rsid w:val="004C30E4"/>
    <w:rsid w:val="004C3177"/>
    <w:rsid w:val="004C38C0"/>
    <w:rsid w:val="004C3BFF"/>
    <w:rsid w:val="004C3EF2"/>
    <w:rsid w:val="004C3F1D"/>
    <w:rsid w:val="004C3F94"/>
    <w:rsid w:val="004C3FB7"/>
    <w:rsid w:val="004C4388"/>
    <w:rsid w:val="004C440C"/>
    <w:rsid w:val="004C47D7"/>
    <w:rsid w:val="004C4F82"/>
    <w:rsid w:val="004C4FC4"/>
    <w:rsid w:val="004C57BE"/>
    <w:rsid w:val="004C6137"/>
    <w:rsid w:val="004C6682"/>
    <w:rsid w:val="004C69A2"/>
    <w:rsid w:val="004C702E"/>
    <w:rsid w:val="004C76F8"/>
    <w:rsid w:val="004C7F28"/>
    <w:rsid w:val="004D0258"/>
    <w:rsid w:val="004D035F"/>
    <w:rsid w:val="004D082F"/>
    <w:rsid w:val="004D0929"/>
    <w:rsid w:val="004D0CCF"/>
    <w:rsid w:val="004D10A6"/>
    <w:rsid w:val="004D1237"/>
    <w:rsid w:val="004D132A"/>
    <w:rsid w:val="004D1A65"/>
    <w:rsid w:val="004D1C9A"/>
    <w:rsid w:val="004D21F5"/>
    <w:rsid w:val="004D278A"/>
    <w:rsid w:val="004D293E"/>
    <w:rsid w:val="004D2A02"/>
    <w:rsid w:val="004D2D0A"/>
    <w:rsid w:val="004D30E0"/>
    <w:rsid w:val="004D30E4"/>
    <w:rsid w:val="004D37A6"/>
    <w:rsid w:val="004D3E18"/>
    <w:rsid w:val="004D45D7"/>
    <w:rsid w:val="004D46C4"/>
    <w:rsid w:val="004D4BE0"/>
    <w:rsid w:val="004D5572"/>
    <w:rsid w:val="004D5AFC"/>
    <w:rsid w:val="004D5B3F"/>
    <w:rsid w:val="004D5B8C"/>
    <w:rsid w:val="004D600D"/>
    <w:rsid w:val="004D6260"/>
    <w:rsid w:val="004D6538"/>
    <w:rsid w:val="004D71A8"/>
    <w:rsid w:val="004D775E"/>
    <w:rsid w:val="004D77F4"/>
    <w:rsid w:val="004D7FB4"/>
    <w:rsid w:val="004E0672"/>
    <w:rsid w:val="004E0804"/>
    <w:rsid w:val="004E1067"/>
    <w:rsid w:val="004E1400"/>
    <w:rsid w:val="004E1509"/>
    <w:rsid w:val="004E186A"/>
    <w:rsid w:val="004E1917"/>
    <w:rsid w:val="004E19A7"/>
    <w:rsid w:val="004E1DF8"/>
    <w:rsid w:val="004E1EFC"/>
    <w:rsid w:val="004E27F2"/>
    <w:rsid w:val="004E2815"/>
    <w:rsid w:val="004E2DBC"/>
    <w:rsid w:val="004E304B"/>
    <w:rsid w:val="004E314D"/>
    <w:rsid w:val="004E3388"/>
    <w:rsid w:val="004E39D8"/>
    <w:rsid w:val="004E3BD0"/>
    <w:rsid w:val="004E4794"/>
    <w:rsid w:val="004E482C"/>
    <w:rsid w:val="004E4F2E"/>
    <w:rsid w:val="004E4F6B"/>
    <w:rsid w:val="004E536F"/>
    <w:rsid w:val="004E5CEA"/>
    <w:rsid w:val="004E5D99"/>
    <w:rsid w:val="004E5FC8"/>
    <w:rsid w:val="004E60AB"/>
    <w:rsid w:val="004E6131"/>
    <w:rsid w:val="004E6211"/>
    <w:rsid w:val="004E65BA"/>
    <w:rsid w:val="004E6DAF"/>
    <w:rsid w:val="004E705B"/>
    <w:rsid w:val="004E71D5"/>
    <w:rsid w:val="004E7347"/>
    <w:rsid w:val="004E764F"/>
    <w:rsid w:val="004F0215"/>
    <w:rsid w:val="004F0B8F"/>
    <w:rsid w:val="004F0BD9"/>
    <w:rsid w:val="004F0CE4"/>
    <w:rsid w:val="004F0EAC"/>
    <w:rsid w:val="004F1103"/>
    <w:rsid w:val="004F11EF"/>
    <w:rsid w:val="004F14D8"/>
    <w:rsid w:val="004F195F"/>
    <w:rsid w:val="004F1C97"/>
    <w:rsid w:val="004F1D0C"/>
    <w:rsid w:val="004F2D1D"/>
    <w:rsid w:val="004F3142"/>
    <w:rsid w:val="004F353D"/>
    <w:rsid w:val="004F3D4A"/>
    <w:rsid w:val="004F3F6C"/>
    <w:rsid w:val="004F44D2"/>
    <w:rsid w:val="004F4843"/>
    <w:rsid w:val="004F5698"/>
    <w:rsid w:val="004F588F"/>
    <w:rsid w:val="004F58B4"/>
    <w:rsid w:val="004F5BF0"/>
    <w:rsid w:val="004F5D28"/>
    <w:rsid w:val="004F5FCB"/>
    <w:rsid w:val="004F61FC"/>
    <w:rsid w:val="004F645C"/>
    <w:rsid w:val="004F70B9"/>
    <w:rsid w:val="004F7664"/>
    <w:rsid w:val="004F7B48"/>
    <w:rsid w:val="004F7CB0"/>
    <w:rsid w:val="004F7D00"/>
    <w:rsid w:val="004F7E39"/>
    <w:rsid w:val="004F7F5D"/>
    <w:rsid w:val="0050023F"/>
    <w:rsid w:val="005002CB"/>
    <w:rsid w:val="00500369"/>
    <w:rsid w:val="0050130C"/>
    <w:rsid w:val="005015CB"/>
    <w:rsid w:val="005015E5"/>
    <w:rsid w:val="00501971"/>
    <w:rsid w:val="005019DD"/>
    <w:rsid w:val="00501B8D"/>
    <w:rsid w:val="00502034"/>
    <w:rsid w:val="00502035"/>
    <w:rsid w:val="0050203D"/>
    <w:rsid w:val="005023BF"/>
    <w:rsid w:val="00502663"/>
    <w:rsid w:val="00502746"/>
    <w:rsid w:val="005029C4"/>
    <w:rsid w:val="00502D56"/>
    <w:rsid w:val="00502E79"/>
    <w:rsid w:val="00502E91"/>
    <w:rsid w:val="00502FC2"/>
    <w:rsid w:val="00503223"/>
    <w:rsid w:val="0050330E"/>
    <w:rsid w:val="005033E1"/>
    <w:rsid w:val="00503824"/>
    <w:rsid w:val="0050383F"/>
    <w:rsid w:val="0050423C"/>
    <w:rsid w:val="00504537"/>
    <w:rsid w:val="00504956"/>
    <w:rsid w:val="00504E4E"/>
    <w:rsid w:val="00504F5A"/>
    <w:rsid w:val="0050500A"/>
    <w:rsid w:val="005055F0"/>
    <w:rsid w:val="005057F5"/>
    <w:rsid w:val="00506668"/>
    <w:rsid w:val="00506964"/>
    <w:rsid w:val="00506E63"/>
    <w:rsid w:val="0050709C"/>
    <w:rsid w:val="00507700"/>
    <w:rsid w:val="00507922"/>
    <w:rsid w:val="00507B72"/>
    <w:rsid w:val="00507D8C"/>
    <w:rsid w:val="00510571"/>
    <w:rsid w:val="00510625"/>
    <w:rsid w:val="00510697"/>
    <w:rsid w:val="00510968"/>
    <w:rsid w:val="00510AC3"/>
    <w:rsid w:val="00510ED2"/>
    <w:rsid w:val="0051137D"/>
    <w:rsid w:val="00511482"/>
    <w:rsid w:val="005116F7"/>
    <w:rsid w:val="00511785"/>
    <w:rsid w:val="005119EB"/>
    <w:rsid w:val="00511F10"/>
    <w:rsid w:val="005120BE"/>
    <w:rsid w:val="0051212D"/>
    <w:rsid w:val="0051231A"/>
    <w:rsid w:val="00512A7C"/>
    <w:rsid w:val="00512D09"/>
    <w:rsid w:val="00513210"/>
    <w:rsid w:val="00513265"/>
    <w:rsid w:val="0051337C"/>
    <w:rsid w:val="005135E4"/>
    <w:rsid w:val="005138FA"/>
    <w:rsid w:val="00513F13"/>
    <w:rsid w:val="00513FA6"/>
    <w:rsid w:val="00514956"/>
    <w:rsid w:val="00514969"/>
    <w:rsid w:val="00514B8A"/>
    <w:rsid w:val="00514DAA"/>
    <w:rsid w:val="00514EC6"/>
    <w:rsid w:val="00515076"/>
    <w:rsid w:val="0051575C"/>
    <w:rsid w:val="00515935"/>
    <w:rsid w:val="00515C1A"/>
    <w:rsid w:val="00515F8D"/>
    <w:rsid w:val="00516237"/>
    <w:rsid w:val="0051635A"/>
    <w:rsid w:val="0051644A"/>
    <w:rsid w:val="00516CA5"/>
    <w:rsid w:val="0051725C"/>
    <w:rsid w:val="00517719"/>
    <w:rsid w:val="00521025"/>
    <w:rsid w:val="00521EC1"/>
    <w:rsid w:val="00521ED1"/>
    <w:rsid w:val="00522047"/>
    <w:rsid w:val="005222F1"/>
    <w:rsid w:val="00522465"/>
    <w:rsid w:val="0052254E"/>
    <w:rsid w:val="00522596"/>
    <w:rsid w:val="005225CB"/>
    <w:rsid w:val="00522C3C"/>
    <w:rsid w:val="00523252"/>
    <w:rsid w:val="005236E8"/>
    <w:rsid w:val="0052384E"/>
    <w:rsid w:val="00523933"/>
    <w:rsid w:val="005239B4"/>
    <w:rsid w:val="00523A60"/>
    <w:rsid w:val="005244E2"/>
    <w:rsid w:val="005246AA"/>
    <w:rsid w:val="00524DE0"/>
    <w:rsid w:val="0052520C"/>
    <w:rsid w:val="005252B3"/>
    <w:rsid w:val="00525CB1"/>
    <w:rsid w:val="00526198"/>
    <w:rsid w:val="005262F5"/>
    <w:rsid w:val="0052665D"/>
    <w:rsid w:val="00526676"/>
    <w:rsid w:val="00526923"/>
    <w:rsid w:val="00526D82"/>
    <w:rsid w:val="00526ED5"/>
    <w:rsid w:val="0052769A"/>
    <w:rsid w:val="00527860"/>
    <w:rsid w:val="005278B9"/>
    <w:rsid w:val="00527D31"/>
    <w:rsid w:val="00527ED9"/>
    <w:rsid w:val="00530106"/>
    <w:rsid w:val="00530705"/>
    <w:rsid w:val="00530A71"/>
    <w:rsid w:val="00530F4D"/>
    <w:rsid w:val="005312F4"/>
    <w:rsid w:val="00531B36"/>
    <w:rsid w:val="00531D99"/>
    <w:rsid w:val="00531F2C"/>
    <w:rsid w:val="0053260E"/>
    <w:rsid w:val="005328F4"/>
    <w:rsid w:val="00532ACF"/>
    <w:rsid w:val="005332B6"/>
    <w:rsid w:val="00533880"/>
    <w:rsid w:val="00533C00"/>
    <w:rsid w:val="00534220"/>
    <w:rsid w:val="00534855"/>
    <w:rsid w:val="00534E97"/>
    <w:rsid w:val="0053541A"/>
    <w:rsid w:val="00535462"/>
    <w:rsid w:val="0053555E"/>
    <w:rsid w:val="0053567F"/>
    <w:rsid w:val="00535B06"/>
    <w:rsid w:val="00535BF0"/>
    <w:rsid w:val="00535D96"/>
    <w:rsid w:val="00536111"/>
    <w:rsid w:val="005364B7"/>
    <w:rsid w:val="0053668E"/>
    <w:rsid w:val="00536BC6"/>
    <w:rsid w:val="00536D50"/>
    <w:rsid w:val="005375C3"/>
    <w:rsid w:val="005377C1"/>
    <w:rsid w:val="00537C59"/>
    <w:rsid w:val="0054003A"/>
    <w:rsid w:val="005401C4"/>
    <w:rsid w:val="00540266"/>
    <w:rsid w:val="00540288"/>
    <w:rsid w:val="005407DA"/>
    <w:rsid w:val="00540850"/>
    <w:rsid w:val="005414A1"/>
    <w:rsid w:val="005415A5"/>
    <w:rsid w:val="00541661"/>
    <w:rsid w:val="00541CEC"/>
    <w:rsid w:val="005420D3"/>
    <w:rsid w:val="00542539"/>
    <w:rsid w:val="00542F5A"/>
    <w:rsid w:val="00542F90"/>
    <w:rsid w:val="0054339B"/>
    <w:rsid w:val="00543CF6"/>
    <w:rsid w:val="00543D6E"/>
    <w:rsid w:val="00543E93"/>
    <w:rsid w:val="00544041"/>
    <w:rsid w:val="0054430C"/>
    <w:rsid w:val="00544C3A"/>
    <w:rsid w:val="00544FF9"/>
    <w:rsid w:val="00545166"/>
    <w:rsid w:val="005458D1"/>
    <w:rsid w:val="005462CF"/>
    <w:rsid w:val="0054638E"/>
    <w:rsid w:val="00546632"/>
    <w:rsid w:val="00546733"/>
    <w:rsid w:val="005469F5"/>
    <w:rsid w:val="00546C00"/>
    <w:rsid w:val="00546CA6"/>
    <w:rsid w:val="00546FA3"/>
    <w:rsid w:val="005475AE"/>
    <w:rsid w:val="005475C7"/>
    <w:rsid w:val="00547813"/>
    <w:rsid w:val="0054799B"/>
    <w:rsid w:val="005479B9"/>
    <w:rsid w:val="00547BB7"/>
    <w:rsid w:val="005507DA"/>
    <w:rsid w:val="005508FE"/>
    <w:rsid w:val="00550B68"/>
    <w:rsid w:val="00550B9F"/>
    <w:rsid w:val="00551034"/>
    <w:rsid w:val="0055180E"/>
    <w:rsid w:val="00551A16"/>
    <w:rsid w:val="00551C1A"/>
    <w:rsid w:val="00551D16"/>
    <w:rsid w:val="00551D54"/>
    <w:rsid w:val="005520F9"/>
    <w:rsid w:val="005533AD"/>
    <w:rsid w:val="00553524"/>
    <w:rsid w:val="0055373E"/>
    <w:rsid w:val="005538FF"/>
    <w:rsid w:val="005539AE"/>
    <w:rsid w:val="00553A6F"/>
    <w:rsid w:val="00553AA2"/>
    <w:rsid w:val="00553DA6"/>
    <w:rsid w:val="0055437B"/>
    <w:rsid w:val="00554ACF"/>
    <w:rsid w:val="00554CBA"/>
    <w:rsid w:val="00554CE9"/>
    <w:rsid w:val="00554F5F"/>
    <w:rsid w:val="005554CD"/>
    <w:rsid w:val="00556303"/>
    <w:rsid w:val="0055663E"/>
    <w:rsid w:val="00556B69"/>
    <w:rsid w:val="005570C2"/>
    <w:rsid w:val="00557DC2"/>
    <w:rsid w:val="0056007E"/>
    <w:rsid w:val="00560864"/>
    <w:rsid w:val="00560E75"/>
    <w:rsid w:val="00560F22"/>
    <w:rsid w:val="005619DB"/>
    <w:rsid w:val="00561B72"/>
    <w:rsid w:val="00561C38"/>
    <w:rsid w:val="00561FE5"/>
    <w:rsid w:val="005621CA"/>
    <w:rsid w:val="005624CB"/>
    <w:rsid w:val="00562652"/>
    <w:rsid w:val="005628E1"/>
    <w:rsid w:val="00562CA2"/>
    <w:rsid w:val="00562F6D"/>
    <w:rsid w:val="00563233"/>
    <w:rsid w:val="00563FEF"/>
    <w:rsid w:val="00564A43"/>
    <w:rsid w:val="00564FB2"/>
    <w:rsid w:val="0056523A"/>
    <w:rsid w:val="00565596"/>
    <w:rsid w:val="005656A6"/>
    <w:rsid w:val="0056589D"/>
    <w:rsid w:val="005658C1"/>
    <w:rsid w:val="00565BC6"/>
    <w:rsid w:val="00565FB0"/>
    <w:rsid w:val="005667E7"/>
    <w:rsid w:val="00566971"/>
    <w:rsid w:val="00567458"/>
    <w:rsid w:val="00567743"/>
    <w:rsid w:val="0057001C"/>
    <w:rsid w:val="005702E2"/>
    <w:rsid w:val="00570355"/>
    <w:rsid w:val="0057078F"/>
    <w:rsid w:val="0057089D"/>
    <w:rsid w:val="00570D87"/>
    <w:rsid w:val="00570F4F"/>
    <w:rsid w:val="00571314"/>
    <w:rsid w:val="005716B5"/>
    <w:rsid w:val="0057185A"/>
    <w:rsid w:val="00572203"/>
    <w:rsid w:val="00572B04"/>
    <w:rsid w:val="0057341B"/>
    <w:rsid w:val="00573D98"/>
    <w:rsid w:val="00573E1E"/>
    <w:rsid w:val="005740C1"/>
    <w:rsid w:val="00574209"/>
    <w:rsid w:val="005747B9"/>
    <w:rsid w:val="005748CE"/>
    <w:rsid w:val="00574B4E"/>
    <w:rsid w:val="00574B9A"/>
    <w:rsid w:val="00575AC1"/>
    <w:rsid w:val="0057612C"/>
    <w:rsid w:val="0057618D"/>
    <w:rsid w:val="0057634B"/>
    <w:rsid w:val="00576514"/>
    <w:rsid w:val="00576D94"/>
    <w:rsid w:val="00577086"/>
    <w:rsid w:val="0057725E"/>
    <w:rsid w:val="00577286"/>
    <w:rsid w:val="00577EAE"/>
    <w:rsid w:val="005800F7"/>
    <w:rsid w:val="00580596"/>
    <w:rsid w:val="00580855"/>
    <w:rsid w:val="00580D97"/>
    <w:rsid w:val="00580E08"/>
    <w:rsid w:val="00580EDE"/>
    <w:rsid w:val="00580F1C"/>
    <w:rsid w:val="00581011"/>
    <w:rsid w:val="0058186D"/>
    <w:rsid w:val="005819FB"/>
    <w:rsid w:val="00581B17"/>
    <w:rsid w:val="00581D23"/>
    <w:rsid w:val="00581D67"/>
    <w:rsid w:val="005820F8"/>
    <w:rsid w:val="005823B4"/>
    <w:rsid w:val="00582A55"/>
    <w:rsid w:val="00582AC0"/>
    <w:rsid w:val="00582C73"/>
    <w:rsid w:val="0058363F"/>
    <w:rsid w:val="005837B3"/>
    <w:rsid w:val="00583B64"/>
    <w:rsid w:val="005845C9"/>
    <w:rsid w:val="005846FA"/>
    <w:rsid w:val="00584AC6"/>
    <w:rsid w:val="00584D9C"/>
    <w:rsid w:val="00584F3B"/>
    <w:rsid w:val="005850AF"/>
    <w:rsid w:val="005850C6"/>
    <w:rsid w:val="005852B9"/>
    <w:rsid w:val="005853B7"/>
    <w:rsid w:val="00585997"/>
    <w:rsid w:val="005859E6"/>
    <w:rsid w:val="00585C16"/>
    <w:rsid w:val="00585DC9"/>
    <w:rsid w:val="00585EAD"/>
    <w:rsid w:val="00585F69"/>
    <w:rsid w:val="00586010"/>
    <w:rsid w:val="0058615D"/>
    <w:rsid w:val="005861EB"/>
    <w:rsid w:val="00586875"/>
    <w:rsid w:val="005868B0"/>
    <w:rsid w:val="005868EB"/>
    <w:rsid w:val="00586D89"/>
    <w:rsid w:val="00587019"/>
    <w:rsid w:val="0058748D"/>
    <w:rsid w:val="005874DC"/>
    <w:rsid w:val="00587805"/>
    <w:rsid w:val="00587809"/>
    <w:rsid w:val="00587DED"/>
    <w:rsid w:val="005906E4"/>
    <w:rsid w:val="005908DE"/>
    <w:rsid w:val="00590BC7"/>
    <w:rsid w:val="00590E47"/>
    <w:rsid w:val="005913E2"/>
    <w:rsid w:val="005914A6"/>
    <w:rsid w:val="00591BD0"/>
    <w:rsid w:val="00591C63"/>
    <w:rsid w:val="00591F3C"/>
    <w:rsid w:val="005921E6"/>
    <w:rsid w:val="00592309"/>
    <w:rsid w:val="00592377"/>
    <w:rsid w:val="00593150"/>
    <w:rsid w:val="005933BA"/>
    <w:rsid w:val="00593668"/>
    <w:rsid w:val="0059372D"/>
    <w:rsid w:val="0059386C"/>
    <w:rsid w:val="00593BBF"/>
    <w:rsid w:val="00593BE1"/>
    <w:rsid w:val="00594106"/>
    <w:rsid w:val="005941C2"/>
    <w:rsid w:val="0059421A"/>
    <w:rsid w:val="005948AD"/>
    <w:rsid w:val="0059523A"/>
    <w:rsid w:val="00595368"/>
    <w:rsid w:val="00595384"/>
    <w:rsid w:val="005953D4"/>
    <w:rsid w:val="00595681"/>
    <w:rsid w:val="00595B24"/>
    <w:rsid w:val="00595D99"/>
    <w:rsid w:val="0059610C"/>
    <w:rsid w:val="0059687C"/>
    <w:rsid w:val="005968B6"/>
    <w:rsid w:val="00596994"/>
    <w:rsid w:val="00596F01"/>
    <w:rsid w:val="005970F3"/>
    <w:rsid w:val="005973BC"/>
    <w:rsid w:val="005974A2"/>
    <w:rsid w:val="005978E4"/>
    <w:rsid w:val="00597D64"/>
    <w:rsid w:val="00597DF6"/>
    <w:rsid w:val="00597F8F"/>
    <w:rsid w:val="005A01AF"/>
    <w:rsid w:val="005A079A"/>
    <w:rsid w:val="005A139F"/>
    <w:rsid w:val="005A2484"/>
    <w:rsid w:val="005A25C4"/>
    <w:rsid w:val="005A279C"/>
    <w:rsid w:val="005A296A"/>
    <w:rsid w:val="005A2BBD"/>
    <w:rsid w:val="005A2D5C"/>
    <w:rsid w:val="005A2D98"/>
    <w:rsid w:val="005A31E7"/>
    <w:rsid w:val="005A39CE"/>
    <w:rsid w:val="005A3EF3"/>
    <w:rsid w:val="005A3F41"/>
    <w:rsid w:val="005A434F"/>
    <w:rsid w:val="005A43D4"/>
    <w:rsid w:val="005A455F"/>
    <w:rsid w:val="005A4816"/>
    <w:rsid w:val="005A49DE"/>
    <w:rsid w:val="005A4CCD"/>
    <w:rsid w:val="005A5005"/>
    <w:rsid w:val="005A527E"/>
    <w:rsid w:val="005A538A"/>
    <w:rsid w:val="005A53A7"/>
    <w:rsid w:val="005A5AD6"/>
    <w:rsid w:val="005A63BF"/>
    <w:rsid w:val="005A657A"/>
    <w:rsid w:val="005A6C17"/>
    <w:rsid w:val="005A770B"/>
    <w:rsid w:val="005A7D4F"/>
    <w:rsid w:val="005A7F15"/>
    <w:rsid w:val="005A7FC1"/>
    <w:rsid w:val="005B0ADB"/>
    <w:rsid w:val="005B0E17"/>
    <w:rsid w:val="005B0E7D"/>
    <w:rsid w:val="005B11C7"/>
    <w:rsid w:val="005B1695"/>
    <w:rsid w:val="005B181B"/>
    <w:rsid w:val="005B1E19"/>
    <w:rsid w:val="005B22C3"/>
    <w:rsid w:val="005B247B"/>
    <w:rsid w:val="005B296C"/>
    <w:rsid w:val="005B2B3B"/>
    <w:rsid w:val="005B2B58"/>
    <w:rsid w:val="005B31F4"/>
    <w:rsid w:val="005B3880"/>
    <w:rsid w:val="005B3FA3"/>
    <w:rsid w:val="005B4809"/>
    <w:rsid w:val="005B4A75"/>
    <w:rsid w:val="005B4B59"/>
    <w:rsid w:val="005B4C39"/>
    <w:rsid w:val="005B4C49"/>
    <w:rsid w:val="005B4F21"/>
    <w:rsid w:val="005B500E"/>
    <w:rsid w:val="005B5807"/>
    <w:rsid w:val="005B581E"/>
    <w:rsid w:val="005B590F"/>
    <w:rsid w:val="005B59B1"/>
    <w:rsid w:val="005B5AEF"/>
    <w:rsid w:val="005B5BE5"/>
    <w:rsid w:val="005B6446"/>
    <w:rsid w:val="005B6468"/>
    <w:rsid w:val="005B66A1"/>
    <w:rsid w:val="005B6A53"/>
    <w:rsid w:val="005B6AD0"/>
    <w:rsid w:val="005B7167"/>
    <w:rsid w:val="005B784E"/>
    <w:rsid w:val="005B7A4F"/>
    <w:rsid w:val="005B7D6E"/>
    <w:rsid w:val="005C06D9"/>
    <w:rsid w:val="005C0726"/>
    <w:rsid w:val="005C0B54"/>
    <w:rsid w:val="005C0B59"/>
    <w:rsid w:val="005C0D12"/>
    <w:rsid w:val="005C0D86"/>
    <w:rsid w:val="005C0DA4"/>
    <w:rsid w:val="005C1345"/>
    <w:rsid w:val="005C1392"/>
    <w:rsid w:val="005C1676"/>
    <w:rsid w:val="005C1A03"/>
    <w:rsid w:val="005C1A55"/>
    <w:rsid w:val="005C1B44"/>
    <w:rsid w:val="005C1BC4"/>
    <w:rsid w:val="005C1CF2"/>
    <w:rsid w:val="005C1FCD"/>
    <w:rsid w:val="005C2212"/>
    <w:rsid w:val="005C2357"/>
    <w:rsid w:val="005C2955"/>
    <w:rsid w:val="005C2B81"/>
    <w:rsid w:val="005C2C7E"/>
    <w:rsid w:val="005C2CD9"/>
    <w:rsid w:val="005C2EB5"/>
    <w:rsid w:val="005C34BB"/>
    <w:rsid w:val="005C3745"/>
    <w:rsid w:val="005C3942"/>
    <w:rsid w:val="005C4410"/>
    <w:rsid w:val="005C45D1"/>
    <w:rsid w:val="005C4AC2"/>
    <w:rsid w:val="005C4FC7"/>
    <w:rsid w:val="005C5738"/>
    <w:rsid w:val="005C5A6C"/>
    <w:rsid w:val="005C5C25"/>
    <w:rsid w:val="005C5D66"/>
    <w:rsid w:val="005C6289"/>
    <w:rsid w:val="005C6330"/>
    <w:rsid w:val="005C6562"/>
    <w:rsid w:val="005C65A6"/>
    <w:rsid w:val="005C6850"/>
    <w:rsid w:val="005C6B77"/>
    <w:rsid w:val="005C6C55"/>
    <w:rsid w:val="005C6FC8"/>
    <w:rsid w:val="005C7523"/>
    <w:rsid w:val="005C766F"/>
    <w:rsid w:val="005C7761"/>
    <w:rsid w:val="005C7B32"/>
    <w:rsid w:val="005C7B33"/>
    <w:rsid w:val="005D07BF"/>
    <w:rsid w:val="005D0B98"/>
    <w:rsid w:val="005D0C60"/>
    <w:rsid w:val="005D0CC3"/>
    <w:rsid w:val="005D0E78"/>
    <w:rsid w:val="005D1007"/>
    <w:rsid w:val="005D1850"/>
    <w:rsid w:val="005D360D"/>
    <w:rsid w:val="005D393E"/>
    <w:rsid w:val="005D3B1D"/>
    <w:rsid w:val="005D49C5"/>
    <w:rsid w:val="005D516E"/>
    <w:rsid w:val="005D5670"/>
    <w:rsid w:val="005D5A53"/>
    <w:rsid w:val="005D6014"/>
    <w:rsid w:val="005D65EB"/>
    <w:rsid w:val="005D6620"/>
    <w:rsid w:val="005D690C"/>
    <w:rsid w:val="005D6C75"/>
    <w:rsid w:val="005D7130"/>
    <w:rsid w:val="005D74B1"/>
    <w:rsid w:val="005D7569"/>
    <w:rsid w:val="005D78F5"/>
    <w:rsid w:val="005D796A"/>
    <w:rsid w:val="005D7B12"/>
    <w:rsid w:val="005E0207"/>
    <w:rsid w:val="005E08A1"/>
    <w:rsid w:val="005E0ADE"/>
    <w:rsid w:val="005E0C09"/>
    <w:rsid w:val="005E1C39"/>
    <w:rsid w:val="005E1FE9"/>
    <w:rsid w:val="005E2020"/>
    <w:rsid w:val="005E2087"/>
    <w:rsid w:val="005E2120"/>
    <w:rsid w:val="005E242D"/>
    <w:rsid w:val="005E2961"/>
    <w:rsid w:val="005E2AB6"/>
    <w:rsid w:val="005E2BEE"/>
    <w:rsid w:val="005E2C0F"/>
    <w:rsid w:val="005E2C87"/>
    <w:rsid w:val="005E2CE9"/>
    <w:rsid w:val="005E2D8C"/>
    <w:rsid w:val="005E2E65"/>
    <w:rsid w:val="005E389B"/>
    <w:rsid w:val="005E3A0E"/>
    <w:rsid w:val="005E3D1B"/>
    <w:rsid w:val="005E3FCD"/>
    <w:rsid w:val="005E4484"/>
    <w:rsid w:val="005E482A"/>
    <w:rsid w:val="005E48E7"/>
    <w:rsid w:val="005E5069"/>
    <w:rsid w:val="005E5132"/>
    <w:rsid w:val="005E523D"/>
    <w:rsid w:val="005E534A"/>
    <w:rsid w:val="005E5719"/>
    <w:rsid w:val="005E5A17"/>
    <w:rsid w:val="005E5A5A"/>
    <w:rsid w:val="005E5BFF"/>
    <w:rsid w:val="005E60EE"/>
    <w:rsid w:val="005E628E"/>
    <w:rsid w:val="005E6493"/>
    <w:rsid w:val="005E65F5"/>
    <w:rsid w:val="005E6A5B"/>
    <w:rsid w:val="005E6C2C"/>
    <w:rsid w:val="005E70E0"/>
    <w:rsid w:val="005E7135"/>
    <w:rsid w:val="005F06D7"/>
    <w:rsid w:val="005F0809"/>
    <w:rsid w:val="005F0F03"/>
    <w:rsid w:val="005F0F1F"/>
    <w:rsid w:val="005F1D92"/>
    <w:rsid w:val="005F2079"/>
    <w:rsid w:val="005F243C"/>
    <w:rsid w:val="005F2445"/>
    <w:rsid w:val="005F2956"/>
    <w:rsid w:val="005F2AB8"/>
    <w:rsid w:val="005F32E0"/>
    <w:rsid w:val="005F3862"/>
    <w:rsid w:val="005F38B1"/>
    <w:rsid w:val="005F418E"/>
    <w:rsid w:val="005F4A7B"/>
    <w:rsid w:val="005F4AAE"/>
    <w:rsid w:val="005F4D86"/>
    <w:rsid w:val="005F4DB3"/>
    <w:rsid w:val="005F51B6"/>
    <w:rsid w:val="005F54E8"/>
    <w:rsid w:val="005F5702"/>
    <w:rsid w:val="005F5B39"/>
    <w:rsid w:val="005F6658"/>
    <w:rsid w:val="005F6B4B"/>
    <w:rsid w:val="005F6CAF"/>
    <w:rsid w:val="005F71D0"/>
    <w:rsid w:val="005F7410"/>
    <w:rsid w:val="005F756E"/>
    <w:rsid w:val="006001C6"/>
    <w:rsid w:val="006001E5"/>
    <w:rsid w:val="00600603"/>
    <w:rsid w:val="00600698"/>
    <w:rsid w:val="006006BB"/>
    <w:rsid w:val="006007A0"/>
    <w:rsid w:val="006007AD"/>
    <w:rsid w:val="00600A58"/>
    <w:rsid w:val="00600D0C"/>
    <w:rsid w:val="00600DD7"/>
    <w:rsid w:val="00600FB4"/>
    <w:rsid w:val="00601193"/>
    <w:rsid w:val="00601993"/>
    <w:rsid w:val="00602136"/>
    <w:rsid w:val="00602233"/>
    <w:rsid w:val="006022B8"/>
    <w:rsid w:val="0060243A"/>
    <w:rsid w:val="006024FA"/>
    <w:rsid w:val="00602F85"/>
    <w:rsid w:val="00604001"/>
    <w:rsid w:val="006040A2"/>
    <w:rsid w:val="0060477F"/>
    <w:rsid w:val="00604EA2"/>
    <w:rsid w:val="0060502F"/>
    <w:rsid w:val="00605185"/>
    <w:rsid w:val="006052AE"/>
    <w:rsid w:val="00605473"/>
    <w:rsid w:val="00605D2E"/>
    <w:rsid w:val="00605E6E"/>
    <w:rsid w:val="00605EA7"/>
    <w:rsid w:val="00605F98"/>
    <w:rsid w:val="00606065"/>
    <w:rsid w:val="00606431"/>
    <w:rsid w:val="0060655B"/>
    <w:rsid w:val="006068AE"/>
    <w:rsid w:val="00606B3B"/>
    <w:rsid w:val="00606F47"/>
    <w:rsid w:val="006075AD"/>
    <w:rsid w:val="006076B2"/>
    <w:rsid w:val="00607A52"/>
    <w:rsid w:val="00610657"/>
    <w:rsid w:val="00610E89"/>
    <w:rsid w:val="00610FD7"/>
    <w:rsid w:val="006110B5"/>
    <w:rsid w:val="006114F2"/>
    <w:rsid w:val="00611E98"/>
    <w:rsid w:val="00612872"/>
    <w:rsid w:val="00612902"/>
    <w:rsid w:val="00612C6B"/>
    <w:rsid w:val="00612CA5"/>
    <w:rsid w:val="00612D61"/>
    <w:rsid w:val="00612E41"/>
    <w:rsid w:val="00613220"/>
    <w:rsid w:val="006132F2"/>
    <w:rsid w:val="00613379"/>
    <w:rsid w:val="00613486"/>
    <w:rsid w:val="006134A4"/>
    <w:rsid w:val="00613DA7"/>
    <w:rsid w:val="00613F1A"/>
    <w:rsid w:val="006143A1"/>
    <w:rsid w:val="006145E3"/>
    <w:rsid w:val="0061467F"/>
    <w:rsid w:val="00614EA2"/>
    <w:rsid w:val="006150D8"/>
    <w:rsid w:val="00615239"/>
    <w:rsid w:val="0061549A"/>
    <w:rsid w:val="006155BC"/>
    <w:rsid w:val="006156F0"/>
    <w:rsid w:val="006159C6"/>
    <w:rsid w:val="006159EC"/>
    <w:rsid w:val="006164D3"/>
    <w:rsid w:val="00617023"/>
    <w:rsid w:val="00617340"/>
    <w:rsid w:val="00617380"/>
    <w:rsid w:val="00617407"/>
    <w:rsid w:val="0061766B"/>
    <w:rsid w:val="0061799D"/>
    <w:rsid w:val="00617B62"/>
    <w:rsid w:val="00617C78"/>
    <w:rsid w:val="00617DBC"/>
    <w:rsid w:val="00617E58"/>
    <w:rsid w:val="00617FEB"/>
    <w:rsid w:val="006202BE"/>
    <w:rsid w:val="00620860"/>
    <w:rsid w:val="006209E9"/>
    <w:rsid w:val="00620D70"/>
    <w:rsid w:val="006210E1"/>
    <w:rsid w:val="00621D82"/>
    <w:rsid w:val="00621E4A"/>
    <w:rsid w:val="006221FC"/>
    <w:rsid w:val="006227C7"/>
    <w:rsid w:val="0062280B"/>
    <w:rsid w:val="00623288"/>
    <w:rsid w:val="00623DC8"/>
    <w:rsid w:val="00623E9A"/>
    <w:rsid w:val="00623F3D"/>
    <w:rsid w:val="006241C7"/>
    <w:rsid w:val="006245DD"/>
    <w:rsid w:val="00624A44"/>
    <w:rsid w:val="00624B89"/>
    <w:rsid w:val="00624C6F"/>
    <w:rsid w:val="00625362"/>
    <w:rsid w:val="006253CD"/>
    <w:rsid w:val="006255A4"/>
    <w:rsid w:val="0062568C"/>
    <w:rsid w:val="00625A4B"/>
    <w:rsid w:val="00625D00"/>
    <w:rsid w:val="00625EC1"/>
    <w:rsid w:val="00626D22"/>
    <w:rsid w:val="00626F3D"/>
    <w:rsid w:val="00626FF9"/>
    <w:rsid w:val="006270F2"/>
    <w:rsid w:val="006270FF"/>
    <w:rsid w:val="00627A6B"/>
    <w:rsid w:val="0063009D"/>
    <w:rsid w:val="00630241"/>
    <w:rsid w:val="00630CB5"/>
    <w:rsid w:val="00630E9B"/>
    <w:rsid w:val="00631109"/>
    <w:rsid w:val="00631667"/>
    <w:rsid w:val="0063176B"/>
    <w:rsid w:val="00631B69"/>
    <w:rsid w:val="00631D31"/>
    <w:rsid w:val="00631DFF"/>
    <w:rsid w:val="006329B7"/>
    <w:rsid w:val="00632AC2"/>
    <w:rsid w:val="00633876"/>
    <w:rsid w:val="006338A0"/>
    <w:rsid w:val="00633AE6"/>
    <w:rsid w:val="00633B4F"/>
    <w:rsid w:val="006340FC"/>
    <w:rsid w:val="006341E9"/>
    <w:rsid w:val="00634574"/>
    <w:rsid w:val="00634C92"/>
    <w:rsid w:val="00634CEA"/>
    <w:rsid w:val="00634CF5"/>
    <w:rsid w:val="00634D66"/>
    <w:rsid w:val="00634D9D"/>
    <w:rsid w:val="00635452"/>
    <w:rsid w:val="00635583"/>
    <w:rsid w:val="006355BC"/>
    <w:rsid w:val="00635F1F"/>
    <w:rsid w:val="00635F65"/>
    <w:rsid w:val="00636F54"/>
    <w:rsid w:val="006370A9"/>
    <w:rsid w:val="0063735E"/>
    <w:rsid w:val="006377C4"/>
    <w:rsid w:val="006377E7"/>
    <w:rsid w:val="00637E76"/>
    <w:rsid w:val="00640044"/>
    <w:rsid w:val="0064016B"/>
    <w:rsid w:val="006401F0"/>
    <w:rsid w:val="006405E0"/>
    <w:rsid w:val="00640634"/>
    <w:rsid w:val="00640733"/>
    <w:rsid w:val="006407DB"/>
    <w:rsid w:val="0064090F"/>
    <w:rsid w:val="00640E21"/>
    <w:rsid w:val="00640EE6"/>
    <w:rsid w:val="006411DF"/>
    <w:rsid w:val="006413E8"/>
    <w:rsid w:val="00641598"/>
    <w:rsid w:val="0064163F"/>
    <w:rsid w:val="00641B9B"/>
    <w:rsid w:val="00641C92"/>
    <w:rsid w:val="00641CB1"/>
    <w:rsid w:val="00641DE7"/>
    <w:rsid w:val="00641F58"/>
    <w:rsid w:val="00642423"/>
    <w:rsid w:val="0064283A"/>
    <w:rsid w:val="00642BF1"/>
    <w:rsid w:val="00642CD8"/>
    <w:rsid w:val="00642F30"/>
    <w:rsid w:val="00643348"/>
    <w:rsid w:val="0064346B"/>
    <w:rsid w:val="0064373F"/>
    <w:rsid w:val="00643957"/>
    <w:rsid w:val="006442F0"/>
    <w:rsid w:val="00644399"/>
    <w:rsid w:val="00644498"/>
    <w:rsid w:val="00644CAF"/>
    <w:rsid w:val="00644F02"/>
    <w:rsid w:val="00645968"/>
    <w:rsid w:val="00645B1E"/>
    <w:rsid w:val="00645ECF"/>
    <w:rsid w:val="006464D9"/>
    <w:rsid w:val="00646EE5"/>
    <w:rsid w:val="00646F1A"/>
    <w:rsid w:val="0064730A"/>
    <w:rsid w:val="0064746C"/>
    <w:rsid w:val="00647790"/>
    <w:rsid w:val="00647A5D"/>
    <w:rsid w:val="00647C64"/>
    <w:rsid w:val="00647E9B"/>
    <w:rsid w:val="006505DF"/>
    <w:rsid w:val="00650AA7"/>
    <w:rsid w:val="0065135A"/>
    <w:rsid w:val="006522B9"/>
    <w:rsid w:val="006523B0"/>
    <w:rsid w:val="0065254E"/>
    <w:rsid w:val="006525B5"/>
    <w:rsid w:val="0065325D"/>
    <w:rsid w:val="00653541"/>
    <w:rsid w:val="006535F6"/>
    <w:rsid w:val="006536E7"/>
    <w:rsid w:val="00653781"/>
    <w:rsid w:val="0065381E"/>
    <w:rsid w:val="00653B1B"/>
    <w:rsid w:val="00653EF0"/>
    <w:rsid w:val="00653FF9"/>
    <w:rsid w:val="00654920"/>
    <w:rsid w:val="00654EF1"/>
    <w:rsid w:val="00655F95"/>
    <w:rsid w:val="00656051"/>
    <w:rsid w:val="006567F7"/>
    <w:rsid w:val="00656939"/>
    <w:rsid w:val="0065733E"/>
    <w:rsid w:val="00657F31"/>
    <w:rsid w:val="00657F77"/>
    <w:rsid w:val="006602EA"/>
    <w:rsid w:val="006607C6"/>
    <w:rsid w:val="00660E2C"/>
    <w:rsid w:val="006615CE"/>
    <w:rsid w:val="0066196D"/>
    <w:rsid w:val="00661A6B"/>
    <w:rsid w:val="00661AB8"/>
    <w:rsid w:val="00661B28"/>
    <w:rsid w:val="006623F9"/>
    <w:rsid w:val="00662D1F"/>
    <w:rsid w:val="00662E01"/>
    <w:rsid w:val="00663394"/>
    <w:rsid w:val="006636DF"/>
    <w:rsid w:val="00663A95"/>
    <w:rsid w:val="006648F8"/>
    <w:rsid w:val="00664CD0"/>
    <w:rsid w:val="00664E36"/>
    <w:rsid w:val="00664F66"/>
    <w:rsid w:val="006651DA"/>
    <w:rsid w:val="006652EA"/>
    <w:rsid w:val="006664FE"/>
    <w:rsid w:val="00666CD6"/>
    <w:rsid w:val="00666F54"/>
    <w:rsid w:val="00666FD5"/>
    <w:rsid w:val="006670FC"/>
    <w:rsid w:val="00667270"/>
    <w:rsid w:val="0066730A"/>
    <w:rsid w:val="006673E9"/>
    <w:rsid w:val="00667644"/>
    <w:rsid w:val="006676EA"/>
    <w:rsid w:val="00667769"/>
    <w:rsid w:val="00667E9E"/>
    <w:rsid w:val="00667EE3"/>
    <w:rsid w:val="00667F7C"/>
    <w:rsid w:val="00667F8C"/>
    <w:rsid w:val="00670092"/>
    <w:rsid w:val="006700FB"/>
    <w:rsid w:val="00670105"/>
    <w:rsid w:val="00670134"/>
    <w:rsid w:val="006705CB"/>
    <w:rsid w:val="006705D7"/>
    <w:rsid w:val="00670793"/>
    <w:rsid w:val="00671937"/>
    <w:rsid w:val="006725FA"/>
    <w:rsid w:val="006728BE"/>
    <w:rsid w:val="00672CEC"/>
    <w:rsid w:val="00672D27"/>
    <w:rsid w:val="00672EF6"/>
    <w:rsid w:val="0067341D"/>
    <w:rsid w:val="00673597"/>
    <w:rsid w:val="00673773"/>
    <w:rsid w:val="00673834"/>
    <w:rsid w:val="00673F81"/>
    <w:rsid w:val="006740FE"/>
    <w:rsid w:val="0067611B"/>
    <w:rsid w:val="00676271"/>
    <w:rsid w:val="0067667B"/>
    <w:rsid w:val="006766F5"/>
    <w:rsid w:val="00676906"/>
    <w:rsid w:val="00676F59"/>
    <w:rsid w:val="006775D9"/>
    <w:rsid w:val="00677659"/>
    <w:rsid w:val="0067783F"/>
    <w:rsid w:val="00677A58"/>
    <w:rsid w:val="00677B82"/>
    <w:rsid w:val="00677C85"/>
    <w:rsid w:val="0068016F"/>
    <w:rsid w:val="0068026C"/>
    <w:rsid w:val="00680379"/>
    <w:rsid w:val="00680A50"/>
    <w:rsid w:val="00680D28"/>
    <w:rsid w:val="00681052"/>
    <w:rsid w:val="006811BC"/>
    <w:rsid w:val="0068149A"/>
    <w:rsid w:val="006815DD"/>
    <w:rsid w:val="0068185E"/>
    <w:rsid w:val="006819B8"/>
    <w:rsid w:val="00681E20"/>
    <w:rsid w:val="00681EE3"/>
    <w:rsid w:val="006827FC"/>
    <w:rsid w:val="00682ABC"/>
    <w:rsid w:val="00682D29"/>
    <w:rsid w:val="00682DDE"/>
    <w:rsid w:val="0068380C"/>
    <w:rsid w:val="00683A67"/>
    <w:rsid w:val="00683C36"/>
    <w:rsid w:val="00683CED"/>
    <w:rsid w:val="006843E0"/>
    <w:rsid w:val="0068463B"/>
    <w:rsid w:val="00684A14"/>
    <w:rsid w:val="00684FCA"/>
    <w:rsid w:val="0068502B"/>
    <w:rsid w:val="006850E2"/>
    <w:rsid w:val="006853BE"/>
    <w:rsid w:val="006853D5"/>
    <w:rsid w:val="00685963"/>
    <w:rsid w:val="00685C7C"/>
    <w:rsid w:val="006867B6"/>
    <w:rsid w:val="00686989"/>
    <w:rsid w:val="00686C8B"/>
    <w:rsid w:val="006875D6"/>
    <w:rsid w:val="00687C69"/>
    <w:rsid w:val="00690007"/>
    <w:rsid w:val="00690042"/>
    <w:rsid w:val="00690645"/>
    <w:rsid w:val="006908E9"/>
    <w:rsid w:val="00690BB8"/>
    <w:rsid w:val="00691138"/>
    <w:rsid w:val="00691217"/>
    <w:rsid w:val="00691283"/>
    <w:rsid w:val="0069192F"/>
    <w:rsid w:val="00691DF9"/>
    <w:rsid w:val="00691E7B"/>
    <w:rsid w:val="006925A5"/>
    <w:rsid w:val="006925DF"/>
    <w:rsid w:val="00692F93"/>
    <w:rsid w:val="00693118"/>
    <w:rsid w:val="00693356"/>
    <w:rsid w:val="006935EE"/>
    <w:rsid w:val="00693996"/>
    <w:rsid w:val="006942CD"/>
    <w:rsid w:val="00694426"/>
    <w:rsid w:val="0069443B"/>
    <w:rsid w:val="006947D5"/>
    <w:rsid w:val="00694F4B"/>
    <w:rsid w:val="00694FF7"/>
    <w:rsid w:val="00694FF8"/>
    <w:rsid w:val="00695034"/>
    <w:rsid w:val="00695057"/>
    <w:rsid w:val="00695421"/>
    <w:rsid w:val="006954F5"/>
    <w:rsid w:val="00695654"/>
    <w:rsid w:val="00695E27"/>
    <w:rsid w:val="00696165"/>
    <w:rsid w:val="006963EE"/>
    <w:rsid w:val="00696647"/>
    <w:rsid w:val="0069683E"/>
    <w:rsid w:val="006968EC"/>
    <w:rsid w:val="00696E1D"/>
    <w:rsid w:val="00696F57"/>
    <w:rsid w:val="006970AE"/>
    <w:rsid w:val="00697797"/>
    <w:rsid w:val="00697D01"/>
    <w:rsid w:val="006A0437"/>
    <w:rsid w:val="006A0A69"/>
    <w:rsid w:val="006A0AA7"/>
    <w:rsid w:val="006A0C8D"/>
    <w:rsid w:val="006A1924"/>
    <w:rsid w:val="006A2D40"/>
    <w:rsid w:val="006A3003"/>
    <w:rsid w:val="006A30DC"/>
    <w:rsid w:val="006A3209"/>
    <w:rsid w:val="006A35F2"/>
    <w:rsid w:val="006A3618"/>
    <w:rsid w:val="006A37BA"/>
    <w:rsid w:val="006A3C0A"/>
    <w:rsid w:val="006A3D90"/>
    <w:rsid w:val="006A41E6"/>
    <w:rsid w:val="006A4501"/>
    <w:rsid w:val="006A4A03"/>
    <w:rsid w:val="006A4B22"/>
    <w:rsid w:val="006A50FA"/>
    <w:rsid w:val="006A5265"/>
    <w:rsid w:val="006A5343"/>
    <w:rsid w:val="006A5BC0"/>
    <w:rsid w:val="006A5D21"/>
    <w:rsid w:val="006A5DC5"/>
    <w:rsid w:val="006A60F6"/>
    <w:rsid w:val="006A729D"/>
    <w:rsid w:val="006A73E0"/>
    <w:rsid w:val="006A746F"/>
    <w:rsid w:val="006A772B"/>
    <w:rsid w:val="006A780E"/>
    <w:rsid w:val="006A7A97"/>
    <w:rsid w:val="006A7CC4"/>
    <w:rsid w:val="006A7F52"/>
    <w:rsid w:val="006B0046"/>
    <w:rsid w:val="006B086D"/>
    <w:rsid w:val="006B0DBA"/>
    <w:rsid w:val="006B12CA"/>
    <w:rsid w:val="006B154D"/>
    <w:rsid w:val="006B16B7"/>
    <w:rsid w:val="006B1D19"/>
    <w:rsid w:val="006B1FE6"/>
    <w:rsid w:val="006B2505"/>
    <w:rsid w:val="006B2674"/>
    <w:rsid w:val="006B26BA"/>
    <w:rsid w:val="006B2762"/>
    <w:rsid w:val="006B28DC"/>
    <w:rsid w:val="006B2A45"/>
    <w:rsid w:val="006B2A85"/>
    <w:rsid w:val="006B2CFF"/>
    <w:rsid w:val="006B2D4F"/>
    <w:rsid w:val="006B2F5D"/>
    <w:rsid w:val="006B318C"/>
    <w:rsid w:val="006B3274"/>
    <w:rsid w:val="006B3D81"/>
    <w:rsid w:val="006B3DCE"/>
    <w:rsid w:val="006B461F"/>
    <w:rsid w:val="006B47D9"/>
    <w:rsid w:val="006B47E9"/>
    <w:rsid w:val="006B4CCF"/>
    <w:rsid w:val="006B5560"/>
    <w:rsid w:val="006B5C73"/>
    <w:rsid w:val="006B5D30"/>
    <w:rsid w:val="006B63D5"/>
    <w:rsid w:val="006B682B"/>
    <w:rsid w:val="006B6BF9"/>
    <w:rsid w:val="006B6CB7"/>
    <w:rsid w:val="006B6F28"/>
    <w:rsid w:val="006B6F4F"/>
    <w:rsid w:val="006B7553"/>
    <w:rsid w:val="006B7733"/>
    <w:rsid w:val="006B7C34"/>
    <w:rsid w:val="006B7CDC"/>
    <w:rsid w:val="006B7D24"/>
    <w:rsid w:val="006B7E66"/>
    <w:rsid w:val="006B7E7D"/>
    <w:rsid w:val="006B7EA6"/>
    <w:rsid w:val="006C0382"/>
    <w:rsid w:val="006C053B"/>
    <w:rsid w:val="006C0830"/>
    <w:rsid w:val="006C0C5B"/>
    <w:rsid w:val="006C1723"/>
    <w:rsid w:val="006C1AA8"/>
    <w:rsid w:val="006C1F51"/>
    <w:rsid w:val="006C24C2"/>
    <w:rsid w:val="006C2ACB"/>
    <w:rsid w:val="006C2D1E"/>
    <w:rsid w:val="006C2F9A"/>
    <w:rsid w:val="006C3370"/>
    <w:rsid w:val="006C34E1"/>
    <w:rsid w:val="006C38BD"/>
    <w:rsid w:val="006C39F8"/>
    <w:rsid w:val="006C3B2D"/>
    <w:rsid w:val="006C4379"/>
    <w:rsid w:val="006C440B"/>
    <w:rsid w:val="006C4E27"/>
    <w:rsid w:val="006C5648"/>
    <w:rsid w:val="006C5BFB"/>
    <w:rsid w:val="006C6E74"/>
    <w:rsid w:val="006C799A"/>
    <w:rsid w:val="006C7BB9"/>
    <w:rsid w:val="006C7C2B"/>
    <w:rsid w:val="006D05C5"/>
    <w:rsid w:val="006D1379"/>
    <w:rsid w:val="006D15B9"/>
    <w:rsid w:val="006D1AB1"/>
    <w:rsid w:val="006D1BE8"/>
    <w:rsid w:val="006D1C84"/>
    <w:rsid w:val="006D2A42"/>
    <w:rsid w:val="006D30A1"/>
    <w:rsid w:val="006D3131"/>
    <w:rsid w:val="006D3251"/>
    <w:rsid w:val="006D4DBF"/>
    <w:rsid w:val="006D536F"/>
    <w:rsid w:val="006D53B5"/>
    <w:rsid w:val="006D556C"/>
    <w:rsid w:val="006D557B"/>
    <w:rsid w:val="006D5648"/>
    <w:rsid w:val="006D5F16"/>
    <w:rsid w:val="006D6A87"/>
    <w:rsid w:val="006D6AFD"/>
    <w:rsid w:val="006D6E8F"/>
    <w:rsid w:val="006D7182"/>
    <w:rsid w:val="006D7422"/>
    <w:rsid w:val="006D7DD7"/>
    <w:rsid w:val="006D7F13"/>
    <w:rsid w:val="006E0554"/>
    <w:rsid w:val="006E08BD"/>
    <w:rsid w:val="006E0CAA"/>
    <w:rsid w:val="006E153E"/>
    <w:rsid w:val="006E23E9"/>
    <w:rsid w:val="006E2437"/>
    <w:rsid w:val="006E2647"/>
    <w:rsid w:val="006E29E9"/>
    <w:rsid w:val="006E2D78"/>
    <w:rsid w:val="006E3190"/>
    <w:rsid w:val="006E339D"/>
    <w:rsid w:val="006E3630"/>
    <w:rsid w:val="006E3B41"/>
    <w:rsid w:val="006E3C87"/>
    <w:rsid w:val="006E4062"/>
    <w:rsid w:val="006E4516"/>
    <w:rsid w:val="006E4703"/>
    <w:rsid w:val="006E4AAB"/>
    <w:rsid w:val="006E4CC1"/>
    <w:rsid w:val="006E4D68"/>
    <w:rsid w:val="006E5099"/>
    <w:rsid w:val="006E51E6"/>
    <w:rsid w:val="006E5A73"/>
    <w:rsid w:val="006E6288"/>
    <w:rsid w:val="006E7804"/>
    <w:rsid w:val="006E7A2E"/>
    <w:rsid w:val="006E7C7A"/>
    <w:rsid w:val="006E7CD6"/>
    <w:rsid w:val="006F018F"/>
    <w:rsid w:val="006F05EE"/>
    <w:rsid w:val="006F09AB"/>
    <w:rsid w:val="006F0B48"/>
    <w:rsid w:val="006F0D39"/>
    <w:rsid w:val="006F0EF7"/>
    <w:rsid w:val="006F18E2"/>
    <w:rsid w:val="006F1E21"/>
    <w:rsid w:val="006F1EE4"/>
    <w:rsid w:val="006F24B0"/>
    <w:rsid w:val="006F2AD3"/>
    <w:rsid w:val="006F2D36"/>
    <w:rsid w:val="006F2E8F"/>
    <w:rsid w:val="006F34FF"/>
    <w:rsid w:val="006F3603"/>
    <w:rsid w:val="006F39DF"/>
    <w:rsid w:val="006F3CB1"/>
    <w:rsid w:val="006F4021"/>
    <w:rsid w:val="006F4043"/>
    <w:rsid w:val="006F4426"/>
    <w:rsid w:val="006F45A0"/>
    <w:rsid w:val="006F4B58"/>
    <w:rsid w:val="006F5B7A"/>
    <w:rsid w:val="006F5E13"/>
    <w:rsid w:val="006F5EA1"/>
    <w:rsid w:val="006F6117"/>
    <w:rsid w:val="006F6E9A"/>
    <w:rsid w:val="006F6F16"/>
    <w:rsid w:val="006F7252"/>
    <w:rsid w:val="006F77B6"/>
    <w:rsid w:val="006F7D9F"/>
    <w:rsid w:val="007002B5"/>
    <w:rsid w:val="00700A4D"/>
    <w:rsid w:val="00700C4D"/>
    <w:rsid w:val="00700D45"/>
    <w:rsid w:val="00700FF7"/>
    <w:rsid w:val="00701018"/>
    <w:rsid w:val="007012E3"/>
    <w:rsid w:val="007014CE"/>
    <w:rsid w:val="00701545"/>
    <w:rsid w:val="0070165B"/>
    <w:rsid w:val="00701BEF"/>
    <w:rsid w:val="00701C31"/>
    <w:rsid w:val="00701F97"/>
    <w:rsid w:val="007027B5"/>
    <w:rsid w:val="007031FD"/>
    <w:rsid w:val="00703348"/>
    <w:rsid w:val="00703BD8"/>
    <w:rsid w:val="00703E8B"/>
    <w:rsid w:val="007046D5"/>
    <w:rsid w:val="00704896"/>
    <w:rsid w:val="00705927"/>
    <w:rsid w:val="00705946"/>
    <w:rsid w:val="00705C21"/>
    <w:rsid w:val="00705CBD"/>
    <w:rsid w:val="007063A2"/>
    <w:rsid w:val="0070647D"/>
    <w:rsid w:val="007068CC"/>
    <w:rsid w:val="00706EBB"/>
    <w:rsid w:val="00706FD4"/>
    <w:rsid w:val="00707708"/>
    <w:rsid w:val="00707EC5"/>
    <w:rsid w:val="00707FA8"/>
    <w:rsid w:val="0071012F"/>
    <w:rsid w:val="00710382"/>
    <w:rsid w:val="0071058A"/>
    <w:rsid w:val="00710D65"/>
    <w:rsid w:val="00710EED"/>
    <w:rsid w:val="007110F5"/>
    <w:rsid w:val="00711489"/>
    <w:rsid w:val="007114BB"/>
    <w:rsid w:val="00711796"/>
    <w:rsid w:val="00711BED"/>
    <w:rsid w:val="00713034"/>
    <w:rsid w:val="00713245"/>
    <w:rsid w:val="00713590"/>
    <w:rsid w:val="00713811"/>
    <w:rsid w:val="00713B79"/>
    <w:rsid w:val="00714A4B"/>
    <w:rsid w:val="00714FE1"/>
    <w:rsid w:val="007154BB"/>
    <w:rsid w:val="00715751"/>
    <w:rsid w:val="00715827"/>
    <w:rsid w:val="00715E01"/>
    <w:rsid w:val="00715E0A"/>
    <w:rsid w:val="0071606F"/>
    <w:rsid w:val="00716176"/>
    <w:rsid w:val="00716322"/>
    <w:rsid w:val="00716C0F"/>
    <w:rsid w:val="0071725B"/>
    <w:rsid w:val="007173E8"/>
    <w:rsid w:val="0071745D"/>
    <w:rsid w:val="00717806"/>
    <w:rsid w:val="00717FEB"/>
    <w:rsid w:val="007200D5"/>
    <w:rsid w:val="00720224"/>
    <w:rsid w:val="00720285"/>
    <w:rsid w:val="00720C79"/>
    <w:rsid w:val="00720E21"/>
    <w:rsid w:val="00720EBB"/>
    <w:rsid w:val="00721280"/>
    <w:rsid w:val="0072135E"/>
    <w:rsid w:val="00721560"/>
    <w:rsid w:val="00721781"/>
    <w:rsid w:val="00721AED"/>
    <w:rsid w:val="0072203D"/>
    <w:rsid w:val="0072233A"/>
    <w:rsid w:val="0072242D"/>
    <w:rsid w:val="0072261C"/>
    <w:rsid w:val="007227E3"/>
    <w:rsid w:val="00722A9A"/>
    <w:rsid w:val="00722FD4"/>
    <w:rsid w:val="00723034"/>
    <w:rsid w:val="00723A30"/>
    <w:rsid w:val="00723D36"/>
    <w:rsid w:val="00723DEA"/>
    <w:rsid w:val="00723E72"/>
    <w:rsid w:val="00723EA0"/>
    <w:rsid w:val="007249CD"/>
    <w:rsid w:val="00724BC1"/>
    <w:rsid w:val="00724BF6"/>
    <w:rsid w:val="00724D74"/>
    <w:rsid w:val="00725487"/>
    <w:rsid w:val="0072562A"/>
    <w:rsid w:val="00725B17"/>
    <w:rsid w:val="00725DD1"/>
    <w:rsid w:val="007261C8"/>
    <w:rsid w:val="00726934"/>
    <w:rsid w:val="00726A1D"/>
    <w:rsid w:val="00726B9E"/>
    <w:rsid w:val="007271CB"/>
    <w:rsid w:val="007273E1"/>
    <w:rsid w:val="007276DC"/>
    <w:rsid w:val="0072796D"/>
    <w:rsid w:val="00727C18"/>
    <w:rsid w:val="00727D7E"/>
    <w:rsid w:val="00727E93"/>
    <w:rsid w:val="00727F14"/>
    <w:rsid w:val="00730E68"/>
    <w:rsid w:val="00731601"/>
    <w:rsid w:val="0073165E"/>
    <w:rsid w:val="00732135"/>
    <w:rsid w:val="0073272F"/>
    <w:rsid w:val="007329F0"/>
    <w:rsid w:val="00732D56"/>
    <w:rsid w:val="00732FE7"/>
    <w:rsid w:val="007334B4"/>
    <w:rsid w:val="0073395C"/>
    <w:rsid w:val="00733FA2"/>
    <w:rsid w:val="00734945"/>
    <w:rsid w:val="0073496B"/>
    <w:rsid w:val="00734B96"/>
    <w:rsid w:val="00734CA7"/>
    <w:rsid w:val="00734D4B"/>
    <w:rsid w:val="007350EC"/>
    <w:rsid w:val="00735182"/>
    <w:rsid w:val="00735707"/>
    <w:rsid w:val="00735B14"/>
    <w:rsid w:val="007360C1"/>
    <w:rsid w:val="0073667F"/>
    <w:rsid w:val="00736DA7"/>
    <w:rsid w:val="00737252"/>
    <w:rsid w:val="007373EF"/>
    <w:rsid w:val="007374B3"/>
    <w:rsid w:val="0073759C"/>
    <w:rsid w:val="00737E16"/>
    <w:rsid w:val="00737E84"/>
    <w:rsid w:val="00740514"/>
    <w:rsid w:val="00740A13"/>
    <w:rsid w:val="007412DA"/>
    <w:rsid w:val="007419CB"/>
    <w:rsid w:val="00741B55"/>
    <w:rsid w:val="00741DD9"/>
    <w:rsid w:val="00741E17"/>
    <w:rsid w:val="00741F40"/>
    <w:rsid w:val="007424E0"/>
    <w:rsid w:val="00742963"/>
    <w:rsid w:val="00742B6A"/>
    <w:rsid w:val="00742EB9"/>
    <w:rsid w:val="00742FD2"/>
    <w:rsid w:val="0074389E"/>
    <w:rsid w:val="00743CAF"/>
    <w:rsid w:val="00743FA3"/>
    <w:rsid w:val="0074474E"/>
    <w:rsid w:val="00745225"/>
    <w:rsid w:val="0074545C"/>
    <w:rsid w:val="007454B3"/>
    <w:rsid w:val="007456C1"/>
    <w:rsid w:val="00745BA8"/>
    <w:rsid w:val="00745DE2"/>
    <w:rsid w:val="00746624"/>
    <w:rsid w:val="007466FE"/>
    <w:rsid w:val="007467C0"/>
    <w:rsid w:val="00746CFB"/>
    <w:rsid w:val="00746E02"/>
    <w:rsid w:val="007471DF"/>
    <w:rsid w:val="007472B4"/>
    <w:rsid w:val="007477B0"/>
    <w:rsid w:val="00750071"/>
    <w:rsid w:val="00750CA2"/>
    <w:rsid w:val="00750F11"/>
    <w:rsid w:val="0075162C"/>
    <w:rsid w:val="00751DF5"/>
    <w:rsid w:val="00751FC8"/>
    <w:rsid w:val="00752010"/>
    <w:rsid w:val="007520FF"/>
    <w:rsid w:val="007522F7"/>
    <w:rsid w:val="00752416"/>
    <w:rsid w:val="0075246F"/>
    <w:rsid w:val="007524D1"/>
    <w:rsid w:val="007529DC"/>
    <w:rsid w:val="0075333C"/>
    <w:rsid w:val="0075364F"/>
    <w:rsid w:val="0075376A"/>
    <w:rsid w:val="00753ED0"/>
    <w:rsid w:val="0075407A"/>
    <w:rsid w:val="00754207"/>
    <w:rsid w:val="00754740"/>
    <w:rsid w:val="00755316"/>
    <w:rsid w:val="0075537B"/>
    <w:rsid w:val="00755447"/>
    <w:rsid w:val="00755BFE"/>
    <w:rsid w:val="00755D73"/>
    <w:rsid w:val="00755FD6"/>
    <w:rsid w:val="00756281"/>
    <w:rsid w:val="007565EB"/>
    <w:rsid w:val="00756616"/>
    <w:rsid w:val="0075695A"/>
    <w:rsid w:val="00756C53"/>
    <w:rsid w:val="00756C67"/>
    <w:rsid w:val="00757204"/>
    <w:rsid w:val="00757887"/>
    <w:rsid w:val="00760553"/>
    <w:rsid w:val="007605AC"/>
    <w:rsid w:val="00760B08"/>
    <w:rsid w:val="00760C46"/>
    <w:rsid w:val="00760E0A"/>
    <w:rsid w:val="00760E68"/>
    <w:rsid w:val="007610A1"/>
    <w:rsid w:val="0076154D"/>
    <w:rsid w:val="007615FE"/>
    <w:rsid w:val="00761AFC"/>
    <w:rsid w:val="00761C08"/>
    <w:rsid w:val="00761D4A"/>
    <w:rsid w:val="007620E9"/>
    <w:rsid w:val="00762956"/>
    <w:rsid w:val="00763031"/>
    <w:rsid w:val="007632E4"/>
    <w:rsid w:val="007633C5"/>
    <w:rsid w:val="007635D0"/>
    <w:rsid w:val="00763FE8"/>
    <w:rsid w:val="00764008"/>
    <w:rsid w:val="0076457B"/>
    <w:rsid w:val="00764B6A"/>
    <w:rsid w:val="00764BE8"/>
    <w:rsid w:val="00764C03"/>
    <w:rsid w:val="00765628"/>
    <w:rsid w:val="007662A0"/>
    <w:rsid w:val="00766384"/>
    <w:rsid w:val="007664F6"/>
    <w:rsid w:val="007665D1"/>
    <w:rsid w:val="00766747"/>
    <w:rsid w:val="00766D3A"/>
    <w:rsid w:val="00767529"/>
    <w:rsid w:val="00767631"/>
    <w:rsid w:val="00767856"/>
    <w:rsid w:val="0076796D"/>
    <w:rsid w:val="00767C8D"/>
    <w:rsid w:val="0077009A"/>
    <w:rsid w:val="0077009C"/>
    <w:rsid w:val="00770158"/>
    <w:rsid w:val="0077091E"/>
    <w:rsid w:val="00770E32"/>
    <w:rsid w:val="00770F43"/>
    <w:rsid w:val="00771282"/>
    <w:rsid w:val="0077156D"/>
    <w:rsid w:val="007717A5"/>
    <w:rsid w:val="00771808"/>
    <w:rsid w:val="00771836"/>
    <w:rsid w:val="00771D78"/>
    <w:rsid w:val="0077214B"/>
    <w:rsid w:val="00772349"/>
    <w:rsid w:val="00772520"/>
    <w:rsid w:val="00772D7C"/>
    <w:rsid w:val="007734D5"/>
    <w:rsid w:val="007739CA"/>
    <w:rsid w:val="00773CD5"/>
    <w:rsid w:val="00773CE0"/>
    <w:rsid w:val="00774708"/>
    <w:rsid w:val="0077530F"/>
    <w:rsid w:val="00775320"/>
    <w:rsid w:val="0077544F"/>
    <w:rsid w:val="007755D3"/>
    <w:rsid w:val="00775DE1"/>
    <w:rsid w:val="00775E5F"/>
    <w:rsid w:val="00775EE1"/>
    <w:rsid w:val="007760FE"/>
    <w:rsid w:val="00776A39"/>
    <w:rsid w:val="00776C20"/>
    <w:rsid w:val="0077712A"/>
    <w:rsid w:val="007773E4"/>
    <w:rsid w:val="00777481"/>
    <w:rsid w:val="00777B25"/>
    <w:rsid w:val="00777C84"/>
    <w:rsid w:val="00780191"/>
    <w:rsid w:val="007802C8"/>
    <w:rsid w:val="0078042C"/>
    <w:rsid w:val="0078063F"/>
    <w:rsid w:val="00780A63"/>
    <w:rsid w:val="007819CB"/>
    <w:rsid w:val="00781B9C"/>
    <w:rsid w:val="007822A1"/>
    <w:rsid w:val="007822C9"/>
    <w:rsid w:val="007827BB"/>
    <w:rsid w:val="00782C2D"/>
    <w:rsid w:val="00783103"/>
    <w:rsid w:val="00783117"/>
    <w:rsid w:val="007836CD"/>
    <w:rsid w:val="007836DC"/>
    <w:rsid w:val="0078387E"/>
    <w:rsid w:val="0078394A"/>
    <w:rsid w:val="00783CE1"/>
    <w:rsid w:val="00783D13"/>
    <w:rsid w:val="00783E20"/>
    <w:rsid w:val="007841D4"/>
    <w:rsid w:val="0078437D"/>
    <w:rsid w:val="007846F5"/>
    <w:rsid w:val="007849C3"/>
    <w:rsid w:val="007849DE"/>
    <w:rsid w:val="00784DC0"/>
    <w:rsid w:val="00784E32"/>
    <w:rsid w:val="00785076"/>
    <w:rsid w:val="0078533C"/>
    <w:rsid w:val="00785C5F"/>
    <w:rsid w:val="00785D1D"/>
    <w:rsid w:val="00786414"/>
    <w:rsid w:val="007865C1"/>
    <w:rsid w:val="007865F2"/>
    <w:rsid w:val="007867BE"/>
    <w:rsid w:val="007869B4"/>
    <w:rsid w:val="00786CCD"/>
    <w:rsid w:val="00786D2D"/>
    <w:rsid w:val="00787196"/>
    <w:rsid w:val="007872F3"/>
    <w:rsid w:val="00787393"/>
    <w:rsid w:val="00787BED"/>
    <w:rsid w:val="0079006E"/>
    <w:rsid w:val="0079026E"/>
    <w:rsid w:val="007903B0"/>
    <w:rsid w:val="007904A7"/>
    <w:rsid w:val="007904AD"/>
    <w:rsid w:val="007904C9"/>
    <w:rsid w:val="00790CB5"/>
    <w:rsid w:val="00790F2B"/>
    <w:rsid w:val="0079109E"/>
    <w:rsid w:val="007910B6"/>
    <w:rsid w:val="007910D4"/>
    <w:rsid w:val="00791346"/>
    <w:rsid w:val="00791798"/>
    <w:rsid w:val="00791DD6"/>
    <w:rsid w:val="00791F27"/>
    <w:rsid w:val="0079240A"/>
    <w:rsid w:val="00792972"/>
    <w:rsid w:val="00792C9F"/>
    <w:rsid w:val="00792D9F"/>
    <w:rsid w:val="00793714"/>
    <w:rsid w:val="0079391D"/>
    <w:rsid w:val="00793923"/>
    <w:rsid w:val="007939D2"/>
    <w:rsid w:val="00794164"/>
    <w:rsid w:val="007941B8"/>
    <w:rsid w:val="007943F4"/>
    <w:rsid w:val="00794AD6"/>
    <w:rsid w:val="00795542"/>
    <w:rsid w:val="00795587"/>
    <w:rsid w:val="00795925"/>
    <w:rsid w:val="00795E12"/>
    <w:rsid w:val="007960F7"/>
    <w:rsid w:val="007962CA"/>
    <w:rsid w:val="00796BF3"/>
    <w:rsid w:val="00796E68"/>
    <w:rsid w:val="00796E98"/>
    <w:rsid w:val="007976D4"/>
    <w:rsid w:val="007977C6"/>
    <w:rsid w:val="00797912"/>
    <w:rsid w:val="00797DD6"/>
    <w:rsid w:val="007A0350"/>
    <w:rsid w:val="007A0484"/>
    <w:rsid w:val="007A0541"/>
    <w:rsid w:val="007A0B44"/>
    <w:rsid w:val="007A0FE8"/>
    <w:rsid w:val="007A14EE"/>
    <w:rsid w:val="007A1CD1"/>
    <w:rsid w:val="007A1FF8"/>
    <w:rsid w:val="007A2083"/>
    <w:rsid w:val="007A20D2"/>
    <w:rsid w:val="007A2223"/>
    <w:rsid w:val="007A2A21"/>
    <w:rsid w:val="007A2CCC"/>
    <w:rsid w:val="007A2F2D"/>
    <w:rsid w:val="007A309F"/>
    <w:rsid w:val="007A34CE"/>
    <w:rsid w:val="007A39CD"/>
    <w:rsid w:val="007A3D1E"/>
    <w:rsid w:val="007A41DD"/>
    <w:rsid w:val="007A465F"/>
    <w:rsid w:val="007A47B7"/>
    <w:rsid w:val="007A49D7"/>
    <w:rsid w:val="007A4B25"/>
    <w:rsid w:val="007A4B6F"/>
    <w:rsid w:val="007A4D90"/>
    <w:rsid w:val="007A4E09"/>
    <w:rsid w:val="007A4F16"/>
    <w:rsid w:val="007A528B"/>
    <w:rsid w:val="007A53AD"/>
    <w:rsid w:val="007A5933"/>
    <w:rsid w:val="007A6591"/>
    <w:rsid w:val="007A660B"/>
    <w:rsid w:val="007A66A1"/>
    <w:rsid w:val="007A6817"/>
    <w:rsid w:val="007A7F44"/>
    <w:rsid w:val="007B0107"/>
    <w:rsid w:val="007B0129"/>
    <w:rsid w:val="007B0AA2"/>
    <w:rsid w:val="007B108D"/>
    <w:rsid w:val="007B1270"/>
    <w:rsid w:val="007B1EC1"/>
    <w:rsid w:val="007B2328"/>
    <w:rsid w:val="007B2BFC"/>
    <w:rsid w:val="007B2D3B"/>
    <w:rsid w:val="007B2E82"/>
    <w:rsid w:val="007B2FD6"/>
    <w:rsid w:val="007B35D8"/>
    <w:rsid w:val="007B376B"/>
    <w:rsid w:val="007B37D0"/>
    <w:rsid w:val="007B3807"/>
    <w:rsid w:val="007B436D"/>
    <w:rsid w:val="007B4618"/>
    <w:rsid w:val="007B48AC"/>
    <w:rsid w:val="007B5263"/>
    <w:rsid w:val="007B5657"/>
    <w:rsid w:val="007B5911"/>
    <w:rsid w:val="007B5B4B"/>
    <w:rsid w:val="007B6127"/>
    <w:rsid w:val="007B62BC"/>
    <w:rsid w:val="007B657D"/>
    <w:rsid w:val="007B6696"/>
    <w:rsid w:val="007B6953"/>
    <w:rsid w:val="007B7084"/>
    <w:rsid w:val="007B7379"/>
    <w:rsid w:val="007B79A8"/>
    <w:rsid w:val="007B79FC"/>
    <w:rsid w:val="007B7A11"/>
    <w:rsid w:val="007B7DE5"/>
    <w:rsid w:val="007B7FB8"/>
    <w:rsid w:val="007C1037"/>
    <w:rsid w:val="007C130F"/>
    <w:rsid w:val="007C185E"/>
    <w:rsid w:val="007C1F4E"/>
    <w:rsid w:val="007C281D"/>
    <w:rsid w:val="007C2B9A"/>
    <w:rsid w:val="007C2C20"/>
    <w:rsid w:val="007C2CCA"/>
    <w:rsid w:val="007C2DCE"/>
    <w:rsid w:val="007C3043"/>
    <w:rsid w:val="007C3253"/>
    <w:rsid w:val="007C3303"/>
    <w:rsid w:val="007C334F"/>
    <w:rsid w:val="007C34DC"/>
    <w:rsid w:val="007C3F32"/>
    <w:rsid w:val="007C4859"/>
    <w:rsid w:val="007C4F52"/>
    <w:rsid w:val="007C50CE"/>
    <w:rsid w:val="007C54C2"/>
    <w:rsid w:val="007C5739"/>
    <w:rsid w:val="007C5C35"/>
    <w:rsid w:val="007C616B"/>
    <w:rsid w:val="007C6AD3"/>
    <w:rsid w:val="007C6E7D"/>
    <w:rsid w:val="007C712F"/>
    <w:rsid w:val="007C7505"/>
    <w:rsid w:val="007C7727"/>
    <w:rsid w:val="007C7D04"/>
    <w:rsid w:val="007D07AA"/>
    <w:rsid w:val="007D092A"/>
    <w:rsid w:val="007D0D06"/>
    <w:rsid w:val="007D135F"/>
    <w:rsid w:val="007D1718"/>
    <w:rsid w:val="007D1756"/>
    <w:rsid w:val="007D1A21"/>
    <w:rsid w:val="007D1ADB"/>
    <w:rsid w:val="007D1BB2"/>
    <w:rsid w:val="007D2AA7"/>
    <w:rsid w:val="007D2F46"/>
    <w:rsid w:val="007D31FF"/>
    <w:rsid w:val="007D3479"/>
    <w:rsid w:val="007D34E8"/>
    <w:rsid w:val="007D3AE9"/>
    <w:rsid w:val="007D3B73"/>
    <w:rsid w:val="007D3CF6"/>
    <w:rsid w:val="007D3FE8"/>
    <w:rsid w:val="007D446B"/>
    <w:rsid w:val="007D4491"/>
    <w:rsid w:val="007D46F0"/>
    <w:rsid w:val="007D4B7A"/>
    <w:rsid w:val="007D51A2"/>
    <w:rsid w:val="007D5569"/>
    <w:rsid w:val="007D59A0"/>
    <w:rsid w:val="007D5ADC"/>
    <w:rsid w:val="007D5AF5"/>
    <w:rsid w:val="007D60A5"/>
    <w:rsid w:val="007D629E"/>
    <w:rsid w:val="007D6BFE"/>
    <w:rsid w:val="007D7A97"/>
    <w:rsid w:val="007E00EA"/>
    <w:rsid w:val="007E01A3"/>
    <w:rsid w:val="007E0555"/>
    <w:rsid w:val="007E0669"/>
    <w:rsid w:val="007E0696"/>
    <w:rsid w:val="007E07CF"/>
    <w:rsid w:val="007E08C2"/>
    <w:rsid w:val="007E11A8"/>
    <w:rsid w:val="007E13F4"/>
    <w:rsid w:val="007E14C7"/>
    <w:rsid w:val="007E174F"/>
    <w:rsid w:val="007E1D4B"/>
    <w:rsid w:val="007E2324"/>
    <w:rsid w:val="007E235D"/>
    <w:rsid w:val="007E26D9"/>
    <w:rsid w:val="007E2DE3"/>
    <w:rsid w:val="007E2E57"/>
    <w:rsid w:val="007E3342"/>
    <w:rsid w:val="007E35DA"/>
    <w:rsid w:val="007E3E7A"/>
    <w:rsid w:val="007E40BC"/>
    <w:rsid w:val="007E420D"/>
    <w:rsid w:val="007E4917"/>
    <w:rsid w:val="007E4AE7"/>
    <w:rsid w:val="007E4F62"/>
    <w:rsid w:val="007E4F9F"/>
    <w:rsid w:val="007E5053"/>
    <w:rsid w:val="007E5126"/>
    <w:rsid w:val="007E5568"/>
    <w:rsid w:val="007E5820"/>
    <w:rsid w:val="007E5B78"/>
    <w:rsid w:val="007E5DD6"/>
    <w:rsid w:val="007E5E66"/>
    <w:rsid w:val="007E68F0"/>
    <w:rsid w:val="007E69B3"/>
    <w:rsid w:val="007E6AD5"/>
    <w:rsid w:val="007E6D58"/>
    <w:rsid w:val="007E711F"/>
    <w:rsid w:val="007E7880"/>
    <w:rsid w:val="007E7A98"/>
    <w:rsid w:val="007E7DAC"/>
    <w:rsid w:val="007F01CA"/>
    <w:rsid w:val="007F02E1"/>
    <w:rsid w:val="007F0775"/>
    <w:rsid w:val="007F0DEC"/>
    <w:rsid w:val="007F0FF0"/>
    <w:rsid w:val="007F11F2"/>
    <w:rsid w:val="007F1474"/>
    <w:rsid w:val="007F15F6"/>
    <w:rsid w:val="007F1C8F"/>
    <w:rsid w:val="007F1F7D"/>
    <w:rsid w:val="007F239F"/>
    <w:rsid w:val="007F25D7"/>
    <w:rsid w:val="007F2828"/>
    <w:rsid w:val="007F2A1B"/>
    <w:rsid w:val="007F2A9C"/>
    <w:rsid w:val="007F2B9D"/>
    <w:rsid w:val="007F2C0D"/>
    <w:rsid w:val="007F2E07"/>
    <w:rsid w:val="007F3349"/>
    <w:rsid w:val="007F3375"/>
    <w:rsid w:val="007F3415"/>
    <w:rsid w:val="007F3545"/>
    <w:rsid w:val="007F3571"/>
    <w:rsid w:val="007F3EE2"/>
    <w:rsid w:val="007F3EE5"/>
    <w:rsid w:val="007F40E6"/>
    <w:rsid w:val="007F4BE5"/>
    <w:rsid w:val="007F4C6B"/>
    <w:rsid w:val="007F5445"/>
    <w:rsid w:val="007F5701"/>
    <w:rsid w:val="007F58B6"/>
    <w:rsid w:val="007F591D"/>
    <w:rsid w:val="007F65D5"/>
    <w:rsid w:val="007F6A85"/>
    <w:rsid w:val="007F6FBD"/>
    <w:rsid w:val="007F7317"/>
    <w:rsid w:val="007F755D"/>
    <w:rsid w:val="007F7648"/>
    <w:rsid w:val="007F7EA1"/>
    <w:rsid w:val="007F7EC3"/>
    <w:rsid w:val="0080094F"/>
    <w:rsid w:val="00800BA3"/>
    <w:rsid w:val="00800F55"/>
    <w:rsid w:val="0080116E"/>
    <w:rsid w:val="0080154F"/>
    <w:rsid w:val="008015D3"/>
    <w:rsid w:val="00801B38"/>
    <w:rsid w:val="00801EA7"/>
    <w:rsid w:val="008029C0"/>
    <w:rsid w:val="00802EAF"/>
    <w:rsid w:val="0080307A"/>
    <w:rsid w:val="008034DC"/>
    <w:rsid w:val="00803500"/>
    <w:rsid w:val="00803745"/>
    <w:rsid w:val="00803B85"/>
    <w:rsid w:val="00803FB9"/>
    <w:rsid w:val="00804772"/>
    <w:rsid w:val="008051DB"/>
    <w:rsid w:val="00805257"/>
    <w:rsid w:val="00805A1D"/>
    <w:rsid w:val="00805CA4"/>
    <w:rsid w:val="00806409"/>
    <w:rsid w:val="00806468"/>
    <w:rsid w:val="0080646E"/>
    <w:rsid w:val="00806529"/>
    <w:rsid w:val="0080660D"/>
    <w:rsid w:val="00806A07"/>
    <w:rsid w:val="00806AF4"/>
    <w:rsid w:val="00806B80"/>
    <w:rsid w:val="00806BD1"/>
    <w:rsid w:val="00806E15"/>
    <w:rsid w:val="008072B4"/>
    <w:rsid w:val="008074FA"/>
    <w:rsid w:val="00807795"/>
    <w:rsid w:val="00807798"/>
    <w:rsid w:val="008079C3"/>
    <w:rsid w:val="00807B34"/>
    <w:rsid w:val="00807C30"/>
    <w:rsid w:val="00810463"/>
    <w:rsid w:val="00810AD3"/>
    <w:rsid w:val="00810B52"/>
    <w:rsid w:val="008110F9"/>
    <w:rsid w:val="00811496"/>
    <w:rsid w:val="008114A0"/>
    <w:rsid w:val="008116E4"/>
    <w:rsid w:val="00811C07"/>
    <w:rsid w:val="00811C36"/>
    <w:rsid w:val="008126B4"/>
    <w:rsid w:val="00812910"/>
    <w:rsid w:val="00812B3D"/>
    <w:rsid w:val="00813CEA"/>
    <w:rsid w:val="0081417F"/>
    <w:rsid w:val="00814A0A"/>
    <w:rsid w:val="008159CF"/>
    <w:rsid w:val="0081604E"/>
    <w:rsid w:val="008170BA"/>
    <w:rsid w:val="00817783"/>
    <w:rsid w:val="0081798C"/>
    <w:rsid w:val="00817A44"/>
    <w:rsid w:val="00817AA8"/>
    <w:rsid w:val="00817C56"/>
    <w:rsid w:val="00817F08"/>
    <w:rsid w:val="00820107"/>
    <w:rsid w:val="008201B1"/>
    <w:rsid w:val="00820E38"/>
    <w:rsid w:val="00820E78"/>
    <w:rsid w:val="00820F98"/>
    <w:rsid w:val="0082131D"/>
    <w:rsid w:val="00821A0C"/>
    <w:rsid w:val="00821A42"/>
    <w:rsid w:val="00821CE4"/>
    <w:rsid w:val="008222C2"/>
    <w:rsid w:val="008223AE"/>
    <w:rsid w:val="008223C3"/>
    <w:rsid w:val="008225E4"/>
    <w:rsid w:val="00822719"/>
    <w:rsid w:val="008227D5"/>
    <w:rsid w:val="008229FD"/>
    <w:rsid w:val="00822E85"/>
    <w:rsid w:val="008232BE"/>
    <w:rsid w:val="00823AA3"/>
    <w:rsid w:val="00823D4A"/>
    <w:rsid w:val="00823D78"/>
    <w:rsid w:val="00823E20"/>
    <w:rsid w:val="008241B7"/>
    <w:rsid w:val="00824420"/>
    <w:rsid w:val="00824822"/>
    <w:rsid w:val="0082483A"/>
    <w:rsid w:val="00824EA6"/>
    <w:rsid w:val="008252A1"/>
    <w:rsid w:val="00825C4B"/>
    <w:rsid w:val="008261C2"/>
    <w:rsid w:val="008261CA"/>
    <w:rsid w:val="00826E9C"/>
    <w:rsid w:val="00826FF2"/>
    <w:rsid w:val="0082718D"/>
    <w:rsid w:val="008271B0"/>
    <w:rsid w:val="0082744A"/>
    <w:rsid w:val="00827BEF"/>
    <w:rsid w:val="00830035"/>
    <w:rsid w:val="008306B6"/>
    <w:rsid w:val="00830C05"/>
    <w:rsid w:val="00831036"/>
    <w:rsid w:val="008312B4"/>
    <w:rsid w:val="0083175A"/>
    <w:rsid w:val="00831773"/>
    <w:rsid w:val="00831C37"/>
    <w:rsid w:val="008320CD"/>
    <w:rsid w:val="00832322"/>
    <w:rsid w:val="00832341"/>
    <w:rsid w:val="008324C6"/>
    <w:rsid w:val="008325F8"/>
    <w:rsid w:val="00832B42"/>
    <w:rsid w:val="00832E62"/>
    <w:rsid w:val="00834B30"/>
    <w:rsid w:val="00834B8E"/>
    <w:rsid w:val="00834BF3"/>
    <w:rsid w:val="00834EFE"/>
    <w:rsid w:val="00835DA9"/>
    <w:rsid w:val="00835FCD"/>
    <w:rsid w:val="00836322"/>
    <w:rsid w:val="00836640"/>
    <w:rsid w:val="0083692B"/>
    <w:rsid w:val="00836BE2"/>
    <w:rsid w:val="00836DC5"/>
    <w:rsid w:val="008378C0"/>
    <w:rsid w:val="00837EFD"/>
    <w:rsid w:val="00840076"/>
    <w:rsid w:val="00840127"/>
    <w:rsid w:val="00840279"/>
    <w:rsid w:val="0084089A"/>
    <w:rsid w:val="00840D5B"/>
    <w:rsid w:val="00840E12"/>
    <w:rsid w:val="008411D9"/>
    <w:rsid w:val="008413DB"/>
    <w:rsid w:val="00841AAF"/>
    <w:rsid w:val="00841C27"/>
    <w:rsid w:val="00842370"/>
    <w:rsid w:val="00842A62"/>
    <w:rsid w:val="00842DFE"/>
    <w:rsid w:val="0084371D"/>
    <w:rsid w:val="0084448B"/>
    <w:rsid w:val="008445B7"/>
    <w:rsid w:val="0084470F"/>
    <w:rsid w:val="008447ED"/>
    <w:rsid w:val="0084481D"/>
    <w:rsid w:val="008457B3"/>
    <w:rsid w:val="00845A18"/>
    <w:rsid w:val="00846009"/>
    <w:rsid w:val="00846069"/>
    <w:rsid w:val="0084633D"/>
    <w:rsid w:val="00846370"/>
    <w:rsid w:val="00846755"/>
    <w:rsid w:val="00846A48"/>
    <w:rsid w:val="00846ADA"/>
    <w:rsid w:val="00846CAC"/>
    <w:rsid w:val="008471C1"/>
    <w:rsid w:val="008475F3"/>
    <w:rsid w:val="008476F1"/>
    <w:rsid w:val="00847D37"/>
    <w:rsid w:val="00847F74"/>
    <w:rsid w:val="0085001E"/>
    <w:rsid w:val="00850102"/>
    <w:rsid w:val="008503E7"/>
    <w:rsid w:val="008505B7"/>
    <w:rsid w:val="00850605"/>
    <w:rsid w:val="00850934"/>
    <w:rsid w:val="00850A86"/>
    <w:rsid w:val="00850C5C"/>
    <w:rsid w:val="00851342"/>
    <w:rsid w:val="00851857"/>
    <w:rsid w:val="00851884"/>
    <w:rsid w:val="008522FB"/>
    <w:rsid w:val="00853949"/>
    <w:rsid w:val="00853DE5"/>
    <w:rsid w:val="00853EF0"/>
    <w:rsid w:val="008540DF"/>
    <w:rsid w:val="008541EB"/>
    <w:rsid w:val="008543EF"/>
    <w:rsid w:val="0085451A"/>
    <w:rsid w:val="00854682"/>
    <w:rsid w:val="008547B7"/>
    <w:rsid w:val="00854804"/>
    <w:rsid w:val="008549DB"/>
    <w:rsid w:val="00854C02"/>
    <w:rsid w:val="00854C35"/>
    <w:rsid w:val="008557BF"/>
    <w:rsid w:val="00855834"/>
    <w:rsid w:val="008558EE"/>
    <w:rsid w:val="00855910"/>
    <w:rsid w:val="00855939"/>
    <w:rsid w:val="00855C91"/>
    <w:rsid w:val="00856870"/>
    <w:rsid w:val="00856DAE"/>
    <w:rsid w:val="00856FD2"/>
    <w:rsid w:val="00857265"/>
    <w:rsid w:val="00857291"/>
    <w:rsid w:val="00857436"/>
    <w:rsid w:val="008576FA"/>
    <w:rsid w:val="008578DD"/>
    <w:rsid w:val="00857F86"/>
    <w:rsid w:val="008602BA"/>
    <w:rsid w:val="00860B27"/>
    <w:rsid w:val="00860C8D"/>
    <w:rsid w:val="00860CF0"/>
    <w:rsid w:val="00860D2B"/>
    <w:rsid w:val="00861894"/>
    <w:rsid w:val="00861C5E"/>
    <w:rsid w:val="00861EF0"/>
    <w:rsid w:val="00862106"/>
    <w:rsid w:val="00862AB3"/>
    <w:rsid w:val="00862DE9"/>
    <w:rsid w:val="0086323E"/>
    <w:rsid w:val="0086337C"/>
    <w:rsid w:val="008635D5"/>
    <w:rsid w:val="008636B1"/>
    <w:rsid w:val="00863890"/>
    <w:rsid w:val="00863B9A"/>
    <w:rsid w:val="00863CC1"/>
    <w:rsid w:val="00863FD6"/>
    <w:rsid w:val="008641F7"/>
    <w:rsid w:val="00864929"/>
    <w:rsid w:val="008650E3"/>
    <w:rsid w:val="00865457"/>
    <w:rsid w:val="00865597"/>
    <w:rsid w:val="00865856"/>
    <w:rsid w:val="00865A05"/>
    <w:rsid w:val="00865B4E"/>
    <w:rsid w:val="00866469"/>
    <w:rsid w:val="00866870"/>
    <w:rsid w:val="00866985"/>
    <w:rsid w:val="00866DED"/>
    <w:rsid w:val="0086709C"/>
    <w:rsid w:val="00867233"/>
    <w:rsid w:val="008674F2"/>
    <w:rsid w:val="0086756E"/>
    <w:rsid w:val="00867698"/>
    <w:rsid w:val="008679F5"/>
    <w:rsid w:val="00867B9E"/>
    <w:rsid w:val="008703A7"/>
    <w:rsid w:val="008706AD"/>
    <w:rsid w:val="0087070B"/>
    <w:rsid w:val="00870787"/>
    <w:rsid w:val="0087099F"/>
    <w:rsid w:val="008709E5"/>
    <w:rsid w:val="00870AAD"/>
    <w:rsid w:val="00870B83"/>
    <w:rsid w:val="00870CCC"/>
    <w:rsid w:val="00870E37"/>
    <w:rsid w:val="00871972"/>
    <w:rsid w:val="00871A72"/>
    <w:rsid w:val="00871CD1"/>
    <w:rsid w:val="00871F0C"/>
    <w:rsid w:val="00872278"/>
    <w:rsid w:val="00872326"/>
    <w:rsid w:val="008723DF"/>
    <w:rsid w:val="00872419"/>
    <w:rsid w:val="008725AC"/>
    <w:rsid w:val="00872898"/>
    <w:rsid w:val="00872B77"/>
    <w:rsid w:val="00872E23"/>
    <w:rsid w:val="008735D8"/>
    <w:rsid w:val="008737DA"/>
    <w:rsid w:val="00873C82"/>
    <w:rsid w:val="00874328"/>
    <w:rsid w:val="00874588"/>
    <w:rsid w:val="00874773"/>
    <w:rsid w:val="00874C5E"/>
    <w:rsid w:val="00875BFB"/>
    <w:rsid w:val="00875C2B"/>
    <w:rsid w:val="00875E43"/>
    <w:rsid w:val="0087611F"/>
    <w:rsid w:val="00876219"/>
    <w:rsid w:val="00876407"/>
    <w:rsid w:val="008765BD"/>
    <w:rsid w:val="008767D7"/>
    <w:rsid w:val="00876C46"/>
    <w:rsid w:val="008772D9"/>
    <w:rsid w:val="00877836"/>
    <w:rsid w:val="00877C0D"/>
    <w:rsid w:val="00877C55"/>
    <w:rsid w:val="00880278"/>
    <w:rsid w:val="008804A1"/>
    <w:rsid w:val="008805B8"/>
    <w:rsid w:val="008809B9"/>
    <w:rsid w:val="00881156"/>
    <w:rsid w:val="008813BF"/>
    <w:rsid w:val="0088228B"/>
    <w:rsid w:val="00883604"/>
    <w:rsid w:val="0088363D"/>
    <w:rsid w:val="00883767"/>
    <w:rsid w:val="00883AF3"/>
    <w:rsid w:val="00883E5A"/>
    <w:rsid w:val="0088413E"/>
    <w:rsid w:val="00884225"/>
    <w:rsid w:val="0088428F"/>
    <w:rsid w:val="00884B1E"/>
    <w:rsid w:val="00884B3E"/>
    <w:rsid w:val="00884B64"/>
    <w:rsid w:val="008854D6"/>
    <w:rsid w:val="0088591F"/>
    <w:rsid w:val="00886137"/>
    <w:rsid w:val="00886195"/>
    <w:rsid w:val="0088660A"/>
    <w:rsid w:val="0088687E"/>
    <w:rsid w:val="00886CC9"/>
    <w:rsid w:val="00886DE8"/>
    <w:rsid w:val="00887590"/>
    <w:rsid w:val="008875B6"/>
    <w:rsid w:val="00890448"/>
    <w:rsid w:val="0089047C"/>
    <w:rsid w:val="00891653"/>
    <w:rsid w:val="00891CE9"/>
    <w:rsid w:val="008923EA"/>
    <w:rsid w:val="00892DAD"/>
    <w:rsid w:val="00892F97"/>
    <w:rsid w:val="0089312B"/>
    <w:rsid w:val="008934A6"/>
    <w:rsid w:val="008938DB"/>
    <w:rsid w:val="00893AAD"/>
    <w:rsid w:val="00893B71"/>
    <w:rsid w:val="00894361"/>
    <w:rsid w:val="00894771"/>
    <w:rsid w:val="008948C1"/>
    <w:rsid w:val="008948FF"/>
    <w:rsid w:val="00894A2E"/>
    <w:rsid w:val="00894C9B"/>
    <w:rsid w:val="0089508C"/>
    <w:rsid w:val="0089512D"/>
    <w:rsid w:val="00895245"/>
    <w:rsid w:val="008955E6"/>
    <w:rsid w:val="008957F9"/>
    <w:rsid w:val="00895EC1"/>
    <w:rsid w:val="00896023"/>
    <w:rsid w:val="00896A94"/>
    <w:rsid w:val="00896ACD"/>
    <w:rsid w:val="008971DE"/>
    <w:rsid w:val="0089731A"/>
    <w:rsid w:val="008978C9"/>
    <w:rsid w:val="008978FE"/>
    <w:rsid w:val="00897A64"/>
    <w:rsid w:val="00897D05"/>
    <w:rsid w:val="00897E15"/>
    <w:rsid w:val="00897EEA"/>
    <w:rsid w:val="008A0139"/>
    <w:rsid w:val="008A01AB"/>
    <w:rsid w:val="008A0231"/>
    <w:rsid w:val="008A0519"/>
    <w:rsid w:val="008A0B96"/>
    <w:rsid w:val="008A0F31"/>
    <w:rsid w:val="008A1006"/>
    <w:rsid w:val="008A182F"/>
    <w:rsid w:val="008A1BB3"/>
    <w:rsid w:val="008A1F7C"/>
    <w:rsid w:val="008A21A6"/>
    <w:rsid w:val="008A21AB"/>
    <w:rsid w:val="008A2976"/>
    <w:rsid w:val="008A2FA9"/>
    <w:rsid w:val="008A334C"/>
    <w:rsid w:val="008A35D3"/>
    <w:rsid w:val="008A3680"/>
    <w:rsid w:val="008A4072"/>
    <w:rsid w:val="008A43EB"/>
    <w:rsid w:val="008A458F"/>
    <w:rsid w:val="008A4CCD"/>
    <w:rsid w:val="008A4D04"/>
    <w:rsid w:val="008A4D84"/>
    <w:rsid w:val="008A4DDE"/>
    <w:rsid w:val="008A4EDA"/>
    <w:rsid w:val="008A4EF3"/>
    <w:rsid w:val="008A51C6"/>
    <w:rsid w:val="008A539F"/>
    <w:rsid w:val="008A55FA"/>
    <w:rsid w:val="008A6871"/>
    <w:rsid w:val="008A69B8"/>
    <w:rsid w:val="008A6B2E"/>
    <w:rsid w:val="008A70E6"/>
    <w:rsid w:val="008A765A"/>
    <w:rsid w:val="008A7AB5"/>
    <w:rsid w:val="008B0106"/>
    <w:rsid w:val="008B02E6"/>
    <w:rsid w:val="008B02FF"/>
    <w:rsid w:val="008B0642"/>
    <w:rsid w:val="008B09A9"/>
    <w:rsid w:val="008B0B24"/>
    <w:rsid w:val="008B105C"/>
    <w:rsid w:val="008B1762"/>
    <w:rsid w:val="008B2899"/>
    <w:rsid w:val="008B2A61"/>
    <w:rsid w:val="008B315C"/>
    <w:rsid w:val="008B34B3"/>
    <w:rsid w:val="008B3740"/>
    <w:rsid w:val="008B3836"/>
    <w:rsid w:val="008B3CB4"/>
    <w:rsid w:val="008B4381"/>
    <w:rsid w:val="008B440A"/>
    <w:rsid w:val="008B475A"/>
    <w:rsid w:val="008B4952"/>
    <w:rsid w:val="008B4A55"/>
    <w:rsid w:val="008B4BA3"/>
    <w:rsid w:val="008B4FAD"/>
    <w:rsid w:val="008B524E"/>
    <w:rsid w:val="008B52A3"/>
    <w:rsid w:val="008B52B6"/>
    <w:rsid w:val="008B545E"/>
    <w:rsid w:val="008B569E"/>
    <w:rsid w:val="008B57B5"/>
    <w:rsid w:val="008B5A01"/>
    <w:rsid w:val="008B5B30"/>
    <w:rsid w:val="008B5B3B"/>
    <w:rsid w:val="008B5C76"/>
    <w:rsid w:val="008B61C5"/>
    <w:rsid w:val="008B679E"/>
    <w:rsid w:val="008B6912"/>
    <w:rsid w:val="008B6DE1"/>
    <w:rsid w:val="008B70D9"/>
    <w:rsid w:val="008B722C"/>
    <w:rsid w:val="008B72B2"/>
    <w:rsid w:val="008B7F19"/>
    <w:rsid w:val="008C0448"/>
    <w:rsid w:val="008C04FF"/>
    <w:rsid w:val="008C05AB"/>
    <w:rsid w:val="008C0AD7"/>
    <w:rsid w:val="008C0BC2"/>
    <w:rsid w:val="008C1147"/>
    <w:rsid w:val="008C1302"/>
    <w:rsid w:val="008C140A"/>
    <w:rsid w:val="008C15CA"/>
    <w:rsid w:val="008C163B"/>
    <w:rsid w:val="008C1646"/>
    <w:rsid w:val="008C1706"/>
    <w:rsid w:val="008C1882"/>
    <w:rsid w:val="008C1CC4"/>
    <w:rsid w:val="008C1EA4"/>
    <w:rsid w:val="008C2894"/>
    <w:rsid w:val="008C28F9"/>
    <w:rsid w:val="008C2E0F"/>
    <w:rsid w:val="008C3B56"/>
    <w:rsid w:val="008C41CA"/>
    <w:rsid w:val="008C466B"/>
    <w:rsid w:val="008C4CE8"/>
    <w:rsid w:val="008C4E8D"/>
    <w:rsid w:val="008C4FAB"/>
    <w:rsid w:val="008C5433"/>
    <w:rsid w:val="008C5A6D"/>
    <w:rsid w:val="008C5C87"/>
    <w:rsid w:val="008C6289"/>
    <w:rsid w:val="008C6A80"/>
    <w:rsid w:val="008C71C5"/>
    <w:rsid w:val="008C7300"/>
    <w:rsid w:val="008C7330"/>
    <w:rsid w:val="008D09BB"/>
    <w:rsid w:val="008D0C17"/>
    <w:rsid w:val="008D107D"/>
    <w:rsid w:val="008D134A"/>
    <w:rsid w:val="008D1719"/>
    <w:rsid w:val="008D17D0"/>
    <w:rsid w:val="008D180E"/>
    <w:rsid w:val="008D1A89"/>
    <w:rsid w:val="008D1B1D"/>
    <w:rsid w:val="008D2329"/>
    <w:rsid w:val="008D2405"/>
    <w:rsid w:val="008D258A"/>
    <w:rsid w:val="008D339F"/>
    <w:rsid w:val="008D3C86"/>
    <w:rsid w:val="008D41F7"/>
    <w:rsid w:val="008D44FC"/>
    <w:rsid w:val="008D4661"/>
    <w:rsid w:val="008D4BCC"/>
    <w:rsid w:val="008D4D7F"/>
    <w:rsid w:val="008D544E"/>
    <w:rsid w:val="008D5547"/>
    <w:rsid w:val="008D566C"/>
    <w:rsid w:val="008D5DBF"/>
    <w:rsid w:val="008D60CF"/>
    <w:rsid w:val="008D6189"/>
    <w:rsid w:val="008D6292"/>
    <w:rsid w:val="008D6462"/>
    <w:rsid w:val="008D6DE1"/>
    <w:rsid w:val="008D72C5"/>
    <w:rsid w:val="008D73C7"/>
    <w:rsid w:val="008D7481"/>
    <w:rsid w:val="008D7B56"/>
    <w:rsid w:val="008D7D4E"/>
    <w:rsid w:val="008E02E3"/>
    <w:rsid w:val="008E0455"/>
    <w:rsid w:val="008E0964"/>
    <w:rsid w:val="008E122D"/>
    <w:rsid w:val="008E173C"/>
    <w:rsid w:val="008E1F06"/>
    <w:rsid w:val="008E2385"/>
    <w:rsid w:val="008E2BDC"/>
    <w:rsid w:val="008E2D72"/>
    <w:rsid w:val="008E3052"/>
    <w:rsid w:val="008E3547"/>
    <w:rsid w:val="008E39C2"/>
    <w:rsid w:val="008E3F0B"/>
    <w:rsid w:val="008E3F80"/>
    <w:rsid w:val="008E3FCA"/>
    <w:rsid w:val="008E4167"/>
    <w:rsid w:val="008E42E5"/>
    <w:rsid w:val="008E48E9"/>
    <w:rsid w:val="008E582A"/>
    <w:rsid w:val="008E5A97"/>
    <w:rsid w:val="008E5C0C"/>
    <w:rsid w:val="008E5CFE"/>
    <w:rsid w:val="008E60B1"/>
    <w:rsid w:val="008E6278"/>
    <w:rsid w:val="008E71E8"/>
    <w:rsid w:val="008E7C8D"/>
    <w:rsid w:val="008E7E9F"/>
    <w:rsid w:val="008F0540"/>
    <w:rsid w:val="008F0795"/>
    <w:rsid w:val="008F0F59"/>
    <w:rsid w:val="008F1569"/>
    <w:rsid w:val="008F175E"/>
    <w:rsid w:val="008F2030"/>
    <w:rsid w:val="008F218B"/>
    <w:rsid w:val="008F2948"/>
    <w:rsid w:val="008F29D6"/>
    <w:rsid w:val="008F2B76"/>
    <w:rsid w:val="008F2C4C"/>
    <w:rsid w:val="008F3118"/>
    <w:rsid w:val="008F334A"/>
    <w:rsid w:val="008F3371"/>
    <w:rsid w:val="008F3387"/>
    <w:rsid w:val="008F362E"/>
    <w:rsid w:val="008F36EA"/>
    <w:rsid w:val="008F39B2"/>
    <w:rsid w:val="008F3CE7"/>
    <w:rsid w:val="008F3F74"/>
    <w:rsid w:val="008F40D1"/>
    <w:rsid w:val="008F4371"/>
    <w:rsid w:val="008F4579"/>
    <w:rsid w:val="008F47EF"/>
    <w:rsid w:val="008F4EA6"/>
    <w:rsid w:val="008F51E1"/>
    <w:rsid w:val="008F5354"/>
    <w:rsid w:val="008F5760"/>
    <w:rsid w:val="008F5AC9"/>
    <w:rsid w:val="008F6448"/>
    <w:rsid w:val="008F64DD"/>
    <w:rsid w:val="008F65A2"/>
    <w:rsid w:val="008F6944"/>
    <w:rsid w:val="008F694B"/>
    <w:rsid w:val="008F6C66"/>
    <w:rsid w:val="008F6FE1"/>
    <w:rsid w:val="008F7412"/>
    <w:rsid w:val="008F7A77"/>
    <w:rsid w:val="008F7F50"/>
    <w:rsid w:val="008F7FA2"/>
    <w:rsid w:val="00900A44"/>
    <w:rsid w:val="00900D27"/>
    <w:rsid w:val="00901041"/>
    <w:rsid w:val="009013F6"/>
    <w:rsid w:val="00901A6D"/>
    <w:rsid w:val="00902747"/>
    <w:rsid w:val="00902B3A"/>
    <w:rsid w:val="00902BC5"/>
    <w:rsid w:val="00902EA4"/>
    <w:rsid w:val="0090321A"/>
    <w:rsid w:val="009033EE"/>
    <w:rsid w:val="00903C43"/>
    <w:rsid w:val="00903E00"/>
    <w:rsid w:val="00903F00"/>
    <w:rsid w:val="009043EF"/>
    <w:rsid w:val="00904481"/>
    <w:rsid w:val="0090488B"/>
    <w:rsid w:val="00904D89"/>
    <w:rsid w:val="00905191"/>
    <w:rsid w:val="009052B3"/>
    <w:rsid w:val="00905BD0"/>
    <w:rsid w:val="00905C0B"/>
    <w:rsid w:val="00905C99"/>
    <w:rsid w:val="00906089"/>
    <w:rsid w:val="009060E7"/>
    <w:rsid w:val="00906321"/>
    <w:rsid w:val="009063AC"/>
    <w:rsid w:val="00907FE1"/>
    <w:rsid w:val="00910036"/>
    <w:rsid w:val="009103FA"/>
    <w:rsid w:val="009105F2"/>
    <w:rsid w:val="0091061B"/>
    <w:rsid w:val="00910A08"/>
    <w:rsid w:val="00910BB3"/>
    <w:rsid w:val="00910D16"/>
    <w:rsid w:val="00911058"/>
    <w:rsid w:val="00911123"/>
    <w:rsid w:val="0091115B"/>
    <w:rsid w:val="009112E2"/>
    <w:rsid w:val="00911579"/>
    <w:rsid w:val="009119DA"/>
    <w:rsid w:val="00911A4D"/>
    <w:rsid w:val="00911C34"/>
    <w:rsid w:val="00911C40"/>
    <w:rsid w:val="00911F65"/>
    <w:rsid w:val="00911F93"/>
    <w:rsid w:val="0091235F"/>
    <w:rsid w:val="00912689"/>
    <w:rsid w:val="009128B5"/>
    <w:rsid w:val="00912E72"/>
    <w:rsid w:val="00913375"/>
    <w:rsid w:val="00913BD5"/>
    <w:rsid w:val="00913C2F"/>
    <w:rsid w:val="0091432A"/>
    <w:rsid w:val="009149E6"/>
    <w:rsid w:val="00914E2D"/>
    <w:rsid w:val="0091506E"/>
    <w:rsid w:val="00915275"/>
    <w:rsid w:val="009154F1"/>
    <w:rsid w:val="00915AD0"/>
    <w:rsid w:val="00915D64"/>
    <w:rsid w:val="00916ACE"/>
    <w:rsid w:val="00916B75"/>
    <w:rsid w:val="00916FCC"/>
    <w:rsid w:val="00916FFE"/>
    <w:rsid w:val="00917059"/>
    <w:rsid w:val="0091748B"/>
    <w:rsid w:val="009179D9"/>
    <w:rsid w:val="00920260"/>
    <w:rsid w:val="0092051B"/>
    <w:rsid w:val="00920574"/>
    <w:rsid w:val="0092059F"/>
    <w:rsid w:val="00920624"/>
    <w:rsid w:val="00920AB5"/>
    <w:rsid w:val="00920B8A"/>
    <w:rsid w:val="0092132C"/>
    <w:rsid w:val="009213BD"/>
    <w:rsid w:val="00921854"/>
    <w:rsid w:val="00921FAB"/>
    <w:rsid w:val="00922041"/>
    <w:rsid w:val="009221F9"/>
    <w:rsid w:val="00922229"/>
    <w:rsid w:val="009226F8"/>
    <w:rsid w:val="00922F0B"/>
    <w:rsid w:val="00923170"/>
    <w:rsid w:val="00923313"/>
    <w:rsid w:val="0092349F"/>
    <w:rsid w:val="009234CD"/>
    <w:rsid w:val="00923B05"/>
    <w:rsid w:val="00923E69"/>
    <w:rsid w:val="00924018"/>
    <w:rsid w:val="009253A0"/>
    <w:rsid w:val="00925592"/>
    <w:rsid w:val="00925D62"/>
    <w:rsid w:val="009262BD"/>
    <w:rsid w:val="00926A6C"/>
    <w:rsid w:val="00926BC9"/>
    <w:rsid w:val="0092711B"/>
    <w:rsid w:val="0092716B"/>
    <w:rsid w:val="009273DD"/>
    <w:rsid w:val="00927C90"/>
    <w:rsid w:val="00927DA1"/>
    <w:rsid w:val="00927E46"/>
    <w:rsid w:val="009300E7"/>
    <w:rsid w:val="009304DC"/>
    <w:rsid w:val="009308CE"/>
    <w:rsid w:val="00930B2A"/>
    <w:rsid w:val="00930CB6"/>
    <w:rsid w:val="009317C5"/>
    <w:rsid w:val="00931BAE"/>
    <w:rsid w:val="00932D9A"/>
    <w:rsid w:val="00933051"/>
    <w:rsid w:val="00933C01"/>
    <w:rsid w:val="009347BA"/>
    <w:rsid w:val="009350A3"/>
    <w:rsid w:val="009351C1"/>
    <w:rsid w:val="0093525E"/>
    <w:rsid w:val="00935318"/>
    <w:rsid w:val="00935377"/>
    <w:rsid w:val="00935F0D"/>
    <w:rsid w:val="009364FD"/>
    <w:rsid w:val="0093651D"/>
    <w:rsid w:val="00936EB8"/>
    <w:rsid w:val="00937251"/>
    <w:rsid w:val="00937480"/>
    <w:rsid w:val="009374A1"/>
    <w:rsid w:val="009379B7"/>
    <w:rsid w:val="00937E0F"/>
    <w:rsid w:val="00940053"/>
    <w:rsid w:val="00940073"/>
    <w:rsid w:val="00940521"/>
    <w:rsid w:val="00940546"/>
    <w:rsid w:val="00940984"/>
    <w:rsid w:val="00940E24"/>
    <w:rsid w:val="00940EB2"/>
    <w:rsid w:val="00940EB6"/>
    <w:rsid w:val="00940F2E"/>
    <w:rsid w:val="00941089"/>
    <w:rsid w:val="00941229"/>
    <w:rsid w:val="00941347"/>
    <w:rsid w:val="0094175C"/>
    <w:rsid w:val="009418AA"/>
    <w:rsid w:val="00941AC9"/>
    <w:rsid w:val="00941AFA"/>
    <w:rsid w:val="00942342"/>
    <w:rsid w:val="0094257F"/>
    <w:rsid w:val="00942668"/>
    <w:rsid w:val="00942959"/>
    <w:rsid w:val="0094337A"/>
    <w:rsid w:val="0094362A"/>
    <w:rsid w:val="00943726"/>
    <w:rsid w:val="00943BEB"/>
    <w:rsid w:val="00943E05"/>
    <w:rsid w:val="00943F83"/>
    <w:rsid w:val="009441F3"/>
    <w:rsid w:val="0094423B"/>
    <w:rsid w:val="00944328"/>
    <w:rsid w:val="00944B72"/>
    <w:rsid w:val="00944EE4"/>
    <w:rsid w:val="0094517E"/>
    <w:rsid w:val="009451F8"/>
    <w:rsid w:val="009453FB"/>
    <w:rsid w:val="0094540E"/>
    <w:rsid w:val="009459DF"/>
    <w:rsid w:val="00945ADE"/>
    <w:rsid w:val="00945F9E"/>
    <w:rsid w:val="00946D6C"/>
    <w:rsid w:val="00946F28"/>
    <w:rsid w:val="00947295"/>
    <w:rsid w:val="009477F2"/>
    <w:rsid w:val="009478B7"/>
    <w:rsid w:val="009478E1"/>
    <w:rsid w:val="00947A3C"/>
    <w:rsid w:val="00947CC6"/>
    <w:rsid w:val="009503A0"/>
    <w:rsid w:val="00950AF1"/>
    <w:rsid w:val="00950EE7"/>
    <w:rsid w:val="00951D98"/>
    <w:rsid w:val="009520FC"/>
    <w:rsid w:val="00952747"/>
    <w:rsid w:val="00952812"/>
    <w:rsid w:val="009530EE"/>
    <w:rsid w:val="0095338E"/>
    <w:rsid w:val="00953626"/>
    <w:rsid w:val="0095473B"/>
    <w:rsid w:val="00954CF3"/>
    <w:rsid w:val="00954D2F"/>
    <w:rsid w:val="00954E7A"/>
    <w:rsid w:val="00955239"/>
    <w:rsid w:val="00955257"/>
    <w:rsid w:val="00955892"/>
    <w:rsid w:val="00955952"/>
    <w:rsid w:val="00955966"/>
    <w:rsid w:val="00955E30"/>
    <w:rsid w:val="009564DB"/>
    <w:rsid w:val="0095689F"/>
    <w:rsid w:val="00957075"/>
    <w:rsid w:val="009572AE"/>
    <w:rsid w:val="00960564"/>
    <w:rsid w:val="009605DF"/>
    <w:rsid w:val="00960897"/>
    <w:rsid w:val="009609DB"/>
    <w:rsid w:val="0096104F"/>
    <w:rsid w:val="009614B4"/>
    <w:rsid w:val="009619F4"/>
    <w:rsid w:val="009619F9"/>
    <w:rsid w:val="00961A29"/>
    <w:rsid w:val="00961DE5"/>
    <w:rsid w:val="00962002"/>
    <w:rsid w:val="00962E39"/>
    <w:rsid w:val="00962F67"/>
    <w:rsid w:val="00963343"/>
    <w:rsid w:val="00963344"/>
    <w:rsid w:val="0096334E"/>
    <w:rsid w:val="00963E2C"/>
    <w:rsid w:val="00963E7B"/>
    <w:rsid w:val="00963EB1"/>
    <w:rsid w:val="009642E9"/>
    <w:rsid w:val="00964BD9"/>
    <w:rsid w:val="00964C37"/>
    <w:rsid w:val="00964F97"/>
    <w:rsid w:val="00965690"/>
    <w:rsid w:val="00965AB3"/>
    <w:rsid w:val="00965B29"/>
    <w:rsid w:val="00965BF7"/>
    <w:rsid w:val="00965C75"/>
    <w:rsid w:val="00965ECB"/>
    <w:rsid w:val="009661CC"/>
    <w:rsid w:val="009662BF"/>
    <w:rsid w:val="009666C1"/>
    <w:rsid w:val="009667F5"/>
    <w:rsid w:val="00966851"/>
    <w:rsid w:val="00966969"/>
    <w:rsid w:val="00967874"/>
    <w:rsid w:val="009678AE"/>
    <w:rsid w:val="00967AFD"/>
    <w:rsid w:val="00967B3F"/>
    <w:rsid w:val="00967C6D"/>
    <w:rsid w:val="00970004"/>
    <w:rsid w:val="0097039B"/>
    <w:rsid w:val="009703BD"/>
    <w:rsid w:val="0097042F"/>
    <w:rsid w:val="00970931"/>
    <w:rsid w:val="009711D1"/>
    <w:rsid w:val="009718DF"/>
    <w:rsid w:val="00971B99"/>
    <w:rsid w:val="00971E68"/>
    <w:rsid w:val="00971E8B"/>
    <w:rsid w:val="00972086"/>
    <w:rsid w:val="009726A1"/>
    <w:rsid w:val="009727B3"/>
    <w:rsid w:val="00972833"/>
    <w:rsid w:val="00973258"/>
    <w:rsid w:val="009732AA"/>
    <w:rsid w:val="00973344"/>
    <w:rsid w:val="0097352F"/>
    <w:rsid w:val="009736B7"/>
    <w:rsid w:val="0097400C"/>
    <w:rsid w:val="00974488"/>
    <w:rsid w:val="00974659"/>
    <w:rsid w:val="009752EE"/>
    <w:rsid w:val="009757D6"/>
    <w:rsid w:val="009765D5"/>
    <w:rsid w:val="0097685E"/>
    <w:rsid w:val="00976AAC"/>
    <w:rsid w:val="0097706C"/>
    <w:rsid w:val="009775C2"/>
    <w:rsid w:val="00977868"/>
    <w:rsid w:val="009779BE"/>
    <w:rsid w:val="00977C09"/>
    <w:rsid w:val="00977D63"/>
    <w:rsid w:val="009800CB"/>
    <w:rsid w:val="00980260"/>
    <w:rsid w:val="009803DB"/>
    <w:rsid w:val="00980573"/>
    <w:rsid w:val="0098071E"/>
    <w:rsid w:val="00980EA0"/>
    <w:rsid w:val="0098109E"/>
    <w:rsid w:val="009817B6"/>
    <w:rsid w:val="00981D18"/>
    <w:rsid w:val="00982ACB"/>
    <w:rsid w:val="00982CD9"/>
    <w:rsid w:val="0098333A"/>
    <w:rsid w:val="0098374C"/>
    <w:rsid w:val="009839C9"/>
    <w:rsid w:val="00983DBB"/>
    <w:rsid w:val="0098412C"/>
    <w:rsid w:val="00984470"/>
    <w:rsid w:val="009844FE"/>
    <w:rsid w:val="00984769"/>
    <w:rsid w:val="00984907"/>
    <w:rsid w:val="00984AB5"/>
    <w:rsid w:val="009851CD"/>
    <w:rsid w:val="009852F6"/>
    <w:rsid w:val="00985A25"/>
    <w:rsid w:val="00985B15"/>
    <w:rsid w:val="00985B55"/>
    <w:rsid w:val="00985D9E"/>
    <w:rsid w:val="00985E38"/>
    <w:rsid w:val="00985EE0"/>
    <w:rsid w:val="009868F5"/>
    <w:rsid w:val="00986DBA"/>
    <w:rsid w:val="009875DF"/>
    <w:rsid w:val="00987AD1"/>
    <w:rsid w:val="00987B52"/>
    <w:rsid w:val="00987C63"/>
    <w:rsid w:val="009900CD"/>
    <w:rsid w:val="00990306"/>
    <w:rsid w:val="00990D27"/>
    <w:rsid w:val="00990DC4"/>
    <w:rsid w:val="00990F20"/>
    <w:rsid w:val="00991386"/>
    <w:rsid w:val="009919A4"/>
    <w:rsid w:val="00991E26"/>
    <w:rsid w:val="009924A9"/>
    <w:rsid w:val="00992867"/>
    <w:rsid w:val="00992EC0"/>
    <w:rsid w:val="00992FE0"/>
    <w:rsid w:val="0099328A"/>
    <w:rsid w:val="00993520"/>
    <w:rsid w:val="009946DB"/>
    <w:rsid w:val="009949DB"/>
    <w:rsid w:val="00994E27"/>
    <w:rsid w:val="00994FE2"/>
    <w:rsid w:val="00995245"/>
    <w:rsid w:val="00995BA2"/>
    <w:rsid w:val="00996078"/>
    <w:rsid w:val="00996367"/>
    <w:rsid w:val="00996393"/>
    <w:rsid w:val="00996D9C"/>
    <w:rsid w:val="00996E43"/>
    <w:rsid w:val="0099711C"/>
    <w:rsid w:val="0099780F"/>
    <w:rsid w:val="009978AD"/>
    <w:rsid w:val="00997E05"/>
    <w:rsid w:val="009A01B7"/>
    <w:rsid w:val="009A040C"/>
    <w:rsid w:val="009A0663"/>
    <w:rsid w:val="009A06F1"/>
    <w:rsid w:val="009A07E7"/>
    <w:rsid w:val="009A088B"/>
    <w:rsid w:val="009A098C"/>
    <w:rsid w:val="009A0E7C"/>
    <w:rsid w:val="009A125A"/>
    <w:rsid w:val="009A161C"/>
    <w:rsid w:val="009A179E"/>
    <w:rsid w:val="009A1E43"/>
    <w:rsid w:val="009A1F61"/>
    <w:rsid w:val="009A2070"/>
    <w:rsid w:val="009A2096"/>
    <w:rsid w:val="009A2794"/>
    <w:rsid w:val="009A2CE3"/>
    <w:rsid w:val="009A2D43"/>
    <w:rsid w:val="009A2DA7"/>
    <w:rsid w:val="009A32D0"/>
    <w:rsid w:val="009A3993"/>
    <w:rsid w:val="009A42EF"/>
    <w:rsid w:val="009A474E"/>
    <w:rsid w:val="009A4D65"/>
    <w:rsid w:val="009A5330"/>
    <w:rsid w:val="009A5421"/>
    <w:rsid w:val="009A56BA"/>
    <w:rsid w:val="009A62F8"/>
    <w:rsid w:val="009A632A"/>
    <w:rsid w:val="009A691E"/>
    <w:rsid w:val="009A694B"/>
    <w:rsid w:val="009A70E6"/>
    <w:rsid w:val="009A7272"/>
    <w:rsid w:val="009A72F0"/>
    <w:rsid w:val="009A78D2"/>
    <w:rsid w:val="009A7ED4"/>
    <w:rsid w:val="009B0476"/>
    <w:rsid w:val="009B05A8"/>
    <w:rsid w:val="009B07A4"/>
    <w:rsid w:val="009B0C61"/>
    <w:rsid w:val="009B1145"/>
    <w:rsid w:val="009B12F2"/>
    <w:rsid w:val="009B1374"/>
    <w:rsid w:val="009B158E"/>
    <w:rsid w:val="009B15CF"/>
    <w:rsid w:val="009B1A58"/>
    <w:rsid w:val="009B1E5D"/>
    <w:rsid w:val="009B1E7E"/>
    <w:rsid w:val="009B2361"/>
    <w:rsid w:val="009B23BB"/>
    <w:rsid w:val="009B24BB"/>
    <w:rsid w:val="009B2A46"/>
    <w:rsid w:val="009B3059"/>
    <w:rsid w:val="009B33FC"/>
    <w:rsid w:val="009B385A"/>
    <w:rsid w:val="009B41E3"/>
    <w:rsid w:val="009B4A02"/>
    <w:rsid w:val="009B4C26"/>
    <w:rsid w:val="009B5CF9"/>
    <w:rsid w:val="009B5D21"/>
    <w:rsid w:val="009B5E0B"/>
    <w:rsid w:val="009B5E7F"/>
    <w:rsid w:val="009B5F6B"/>
    <w:rsid w:val="009B6114"/>
    <w:rsid w:val="009B6173"/>
    <w:rsid w:val="009B6419"/>
    <w:rsid w:val="009B6648"/>
    <w:rsid w:val="009B66AE"/>
    <w:rsid w:val="009B6741"/>
    <w:rsid w:val="009B6857"/>
    <w:rsid w:val="009B6A47"/>
    <w:rsid w:val="009B6BE3"/>
    <w:rsid w:val="009B6EBB"/>
    <w:rsid w:val="009B7024"/>
    <w:rsid w:val="009B71A0"/>
    <w:rsid w:val="009B720F"/>
    <w:rsid w:val="009B7671"/>
    <w:rsid w:val="009B7A34"/>
    <w:rsid w:val="009B7E40"/>
    <w:rsid w:val="009C07E5"/>
    <w:rsid w:val="009C081B"/>
    <w:rsid w:val="009C081E"/>
    <w:rsid w:val="009C0895"/>
    <w:rsid w:val="009C0A8D"/>
    <w:rsid w:val="009C0B1C"/>
    <w:rsid w:val="009C1036"/>
    <w:rsid w:val="009C146D"/>
    <w:rsid w:val="009C14B4"/>
    <w:rsid w:val="009C16C4"/>
    <w:rsid w:val="009C1875"/>
    <w:rsid w:val="009C1B0C"/>
    <w:rsid w:val="009C1B9F"/>
    <w:rsid w:val="009C1F42"/>
    <w:rsid w:val="009C23B7"/>
    <w:rsid w:val="009C2F34"/>
    <w:rsid w:val="009C3853"/>
    <w:rsid w:val="009C3988"/>
    <w:rsid w:val="009C4CDB"/>
    <w:rsid w:val="009C52D5"/>
    <w:rsid w:val="009C55DB"/>
    <w:rsid w:val="009C5BCE"/>
    <w:rsid w:val="009C5D01"/>
    <w:rsid w:val="009C5D7A"/>
    <w:rsid w:val="009C631D"/>
    <w:rsid w:val="009C6367"/>
    <w:rsid w:val="009C6380"/>
    <w:rsid w:val="009C66A6"/>
    <w:rsid w:val="009C7983"/>
    <w:rsid w:val="009C7CB8"/>
    <w:rsid w:val="009C7DA2"/>
    <w:rsid w:val="009C7DDA"/>
    <w:rsid w:val="009C7E2A"/>
    <w:rsid w:val="009D032F"/>
    <w:rsid w:val="009D03CA"/>
    <w:rsid w:val="009D11D3"/>
    <w:rsid w:val="009D1452"/>
    <w:rsid w:val="009D1B4A"/>
    <w:rsid w:val="009D1D5B"/>
    <w:rsid w:val="009D22CE"/>
    <w:rsid w:val="009D231C"/>
    <w:rsid w:val="009D27B6"/>
    <w:rsid w:val="009D2B41"/>
    <w:rsid w:val="009D35DA"/>
    <w:rsid w:val="009D3A31"/>
    <w:rsid w:val="009D3AD1"/>
    <w:rsid w:val="009D3C49"/>
    <w:rsid w:val="009D41EE"/>
    <w:rsid w:val="009D4645"/>
    <w:rsid w:val="009D47E1"/>
    <w:rsid w:val="009D4A35"/>
    <w:rsid w:val="009D5784"/>
    <w:rsid w:val="009D5934"/>
    <w:rsid w:val="009D5B1D"/>
    <w:rsid w:val="009D5B79"/>
    <w:rsid w:val="009D5BD3"/>
    <w:rsid w:val="009D5C9F"/>
    <w:rsid w:val="009D5E90"/>
    <w:rsid w:val="009D5F30"/>
    <w:rsid w:val="009D6112"/>
    <w:rsid w:val="009D6D99"/>
    <w:rsid w:val="009D6E55"/>
    <w:rsid w:val="009D6F86"/>
    <w:rsid w:val="009D72C6"/>
    <w:rsid w:val="009D7C3A"/>
    <w:rsid w:val="009E049A"/>
    <w:rsid w:val="009E0D2F"/>
    <w:rsid w:val="009E0EE1"/>
    <w:rsid w:val="009E157C"/>
    <w:rsid w:val="009E196F"/>
    <w:rsid w:val="009E1AF8"/>
    <w:rsid w:val="009E1DD3"/>
    <w:rsid w:val="009E2A9E"/>
    <w:rsid w:val="009E2F88"/>
    <w:rsid w:val="009E324A"/>
    <w:rsid w:val="009E3549"/>
    <w:rsid w:val="009E35DA"/>
    <w:rsid w:val="009E3C9A"/>
    <w:rsid w:val="009E4614"/>
    <w:rsid w:val="009E47FB"/>
    <w:rsid w:val="009E4D34"/>
    <w:rsid w:val="009E4EB4"/>
    <w:rsid w:val="009E5BD1"/>
    <w:rsid w:val="009E5F6E"/>
    <w:rsid w:val="009E640D"/>
    <w:rsid w:val="009E6F5B"/>
    <w:rsid w:val="009E7616"/>
    <w:rsid w:val="009E76E2"/>
    <w:rsid w:val="009E7D10"/>
    <w:rsid w:val="009E7E8F"/>
    <w:rsid w:val="009F0615"/>
    <w:rsid w:val="009F0730"/>
    <w:rsid w:val="009F0786"/>
    <w:rsid w:val="009F0995"/>
    <w:rsid w:val="009F0F3C"/>
    <w:rsid w:val="009F163D"/>
    <w:rsid w:val="009F1FFC"/>
    <w:rsid w:val="009F289C"/>
    <w:rsid w:val="009F32CC"/>
    <w:rsid w:val="009F3576"/>
    <w:rsid w:val="009F3684"/>
    <w:rsid w:val="009F39E1"/>
    <w:rsid w:val="009F3C9F"/>
    <w:rsid w:val="009F4392"/>
    <w:rsid w:val="009F4AD3"/>
    <w:rsid w:val="009F4AF8"/>
    <w:rsid w:val="009F4B4E"/>
    <w:rsid w:val="009F50C2"/>
    <w:rsid w:val="009F5144"/>
    <w:rsid w:val="009F51B7"/>
    <w:rsid w:val="009F5209"/>
    <w:rsid w:val="009F55DC"/>
    <w:rsid w:val="009F59ED"/>
    <w:rsid w:val="009F5B98"/>
    <w:rsid w:val="009F5CC6"/>
    <w:rsid w:val="009F5F71"/>
    <w:rsid w:val="009F6049"/>
    <w:rsid w:val="009F67B4"/>
    <w:rsid w:val="009F71F1"/>
    <w:rsid w:val="009F72ED"/>
    <w:rsid w:val="009F7491"/>
    <w:rsid w:val="009F779C"/>
    <w:rsid w:val="00A001A5"/>
    <w:rsid w:val="00A003B9"/>
    <w:rsid w:val="00A00C3A"/>
    <w:rsid w:val="00A00D11"/>
    <w:rsid w:val="00A01600"/>
    <w:rsid w:val="00A018F0"/>
    <w:rsid w:val="00A01B89"/>
    <w:rsid w:val="00A02028"/>
    <w:rsid w:val="00A022DE"/>
    <w:rsid w:val="00A02553"/>
    <w:rsid w:val="00A03278"/>
    <w:rsid w:val="00A03294"/>
    <w:rsid w:val="00A035D8"/>
    <w:rsid w:val="00A0372B"/>
    <w:rsid w:val="00A03B03"/>
    <w:rsid w:val="00A03DAF"/>
    <w:rsid w:val="00A04957"/>
    <w:rsid w:val="00A049B3"/>
    <w:rsid w:val="00A04BB9"/>
    <w:rsid w:val="00A04DB7"/>
    <w:rsid w:val="00A050ED"/>
    <w:rsid w:val="00A052DA"/>
    <w:rsid w:val="00A05327"/>
    <w:rsid w:val="00A056BD"/>
    <w:rsid w:val="00A05EC4"/>
    <w:rsid w:val="00A06AFF"/>
    <w:rsid w:val="00A06F69"/>
    <w:rsid w:val="00A074D4"/>
    <w:rsid w:val="00A07842"/>
    <w:rsid w:val="00A078AE"/>
    <w:rsid w:val="00A07CA7"/>
    <w:rsid w:val="00A101E2"/>
    <w:rsid w:val="00A107EC"/>
    <w:rsid w:val="00A10AC1"/>
    <w:rsid w:val="00A10B10"/>
    <w:rsid w:val="00A10F04"/>
    <w:rsid w:val="00A11316"/>
    <w:rsid w:val="00A115A2"/>
    <w:rsid w:val="00A11641"/>
    <w:rsid w:val="00A11AE1"/>
    <w:rsid w:val="00A11D5A"/>
    <w:rsid w:val="00A12004"/>
    <w:rsid w:val="00A1245E"/>
    <w:rsid w:val="00A1250A"/>
    <w:rsid w:val="00A12A19"/>
    <w:rsid w:val="00A12D89"/>
    <w:rsid w:val="00A12F48"/>
    <w:rsid w:val="00A135EA"/>
    <w:rsid w:val="00A139AB"/>
    <w:rsid w:val="00A13AD3"/>
    <w:rsid w:val="00A13C0A"/>
    <w:rsid w:val="00A13E52"/>
    <w:rsid w:val="00A1441C"/>
    <w:rsid w:val="00A1445E"/>
    <w:rsid w:val="00A1499E"/>
    <w:rsid w:val="00A15208"/>
    <w:rsid w:val="00A16506"/>
    <w:rsid w:val="00A1656E"/>
    <w:rsid w:val="00A16B69"/>
    <w:rsid w:val="00A17213"/>
    <w:rsid w:val="00A17647"/>
    <w:rsid w:val="00A17904"/>
    <w:rsid w:val="00A17E2E"/>
    <w:rsid w:val="00A17E93"/>
    <w:rsid w:val="00A17EB1"/>
    <w:rsid w:val="00A20715"/>
    <w:rsid w:val="00A20984"/>
    <w:rsid w:val="00A20BAC"/>
    <w:rsid w:val="00A20E9B"/>
    <w:rsid w:val="00A20F9A"/>
    <w:rsid w:val="00A213CC"/>
    <w:rsid w:val="00A215B6"/>
    <w:rsid w:val="00A225A2"/>
    <w:rsid w:val="00A22A85"/>
    <w:rsid w:val="00A23187"/>
    <w:rsid w:val="00A23952"/>
    <w:rsid w:val="00A23D52"/>
    <w:rsid w:val="00A23EF8"/>
    <w:rsid w:val="00A2444F"/>
    <w:rsid w:val="00A2451A"/>
    <w:rsid w:val="00A24706"/>
    <w:rsid w:val="00A2495F"/>
    <w:rsid w:val="00A24BEE"/>
    <w:rsid w:val="00A24E34"/>
    <w:rsid w:val="00A261BE"/>
    <w:rsid w:val="00A2624A"/>
    <w:rsid w:val="00A267D9"/>
    <w:rsid w:val="00A26BFD"/>
    <w:rsid w:val="00A26D7D"/>
    <w:rsid w:val="00A2718C"/>
    <w:rsid w:val="00A2772C"/>
    <w:rsid w:val="00A27AA4"/>
    <w:rsid w:val="00A27CEE"/>
    <w:rsid w:val="00A306C5"/>
    <w:rsid w:val="00A30A2E"/>
    <w:rsid w:val="00A30BD1"/>
    <w:rsid w:val="00A30F1A"/>
    <w:rsid w:val="00A315CD"/>
    <w:rsid w:val="00A317A1"/>
    <w:rsid w:val="00A317E3"/>
    <w:rsid w:val="00A31DFA"/>
    <w:rsid w:val="00A31E94"/>
    <w:rsid w:val="00A32537"/>
    <w:rsid w:val="00A32A24"/>
    <w:rsid w:val="00A32E97"/>
    <w:rsid w:val="00A33817"/>
    <w:rsid w:val="00A3457F"/>
    <w:rsid w:val="00A348C4"/>
    <w:rsid w:val="00A34A10"/>
    <w:rsid w:val="00A34C93"/>
    <w:rsid w:val="00A35085"/>
    <w:rsid w:val="00A35118"/>
    <w:rsid w:val="00A35248"/>
    <w:rsid w:val="00A35314"/>
    <w:rsid w:val="00A355A2"/>
    <w:rsid w:val="00A35606"/>
    <w:rsid w:val="00A3600A"/>
    <w:rsid w:val="00A36272"/>
    <w:rsid w:val="00A36275"/>
    <w:rsid w:val="00A3697B"/>
    <w:rsid w:val="00A370DC"/>
    <w:rsid w:val="00A37999"/>
    <w:rsid w:val="00A37C22"/>
    <w:rsid w:val="00A37F44"/>
    <w:rsid w:val="00A40157"/>
    <w:rsid w:val="00A405A9"/>
    <w:rsid w:val="00A4062E"/>
    <w:rsid w:val="00A4088F"/>
    <w:rsid w:val="00A40FA0"/>
    <w:rsid w:val="00A41156"/>
    <w:rsid w:val="00A412FC"/>
    <w:rsid w:val="00A413A6"/>
    <w:rsid w:val="00A41982"/>
    <w:rsid w:val="00A41A3F"/>
    <w:rsid w:val="00A42875"/>
    <w:rsid w:val="00A428C1"/>
    <w:rsid w:val="00A42E43"/>
    <w:rsid w:val="00A431A0"/>
    <w:rsid w:val="00A436A2"/>
    <w:rsid w:val="00A43757"/>
    <w:rsid w:val="00A43B86"/>
    <w:rsid w:val="00A44030"/>
    <w:rsid w:val="00A440C7"/>
    <w:rsid w:val="00A44471"/>
    <w:rsid w:val="00A44948"/>
    <w:rsid w:val="00A44B5A"/>
    <w:rsid w:val="00A44CBC"/>
    <w:rsid w:val="00A44F5F"/>
    <w:rsid w:val="00A4504F"/>
    <w:rsid w:val="00A45EFD"/>
    <w:rsid w:val="00A46076"/>
    <w:rsid w:val="00A46475"/>
    <w:rsid w:val="00A464CD"/>
    <w:rsid w:val="00A46897"/>
    <w:rsid w:val="00A46D02"/>
    <w:rsid w:val="00A46F3C"/>
    <w:rsid w:val="00A470E4"/>
    <w:rsid w:val="00A471F6"/>
    <w:rsid w:val="00A47D05"/>
    <w:rsid w:val="00A5017D"/>
    <w:rsid w:val="00A50E9B"/>
    <w:rsid w:val="00A51771"/>
    <w:rsid w:val="00A51A11"/>
    <w:rsid w:val="00A520E1"/>
    <w:rsid w:val="00A52356"/>
    <w:rsid w:val="00A523B3"/>
    <w:rsid w:val="00A52529"/>
    <w:rsid w:val="00A5259D"/>
    <w:rsid w:val="00A535D5"/>
    <w:rsid w:val="00A539AE"/>
    <w:rsid w:val="00A53DD3"/>
    <w:rsid w:val="00A54359"/>
    <w:rsid w:val="00A54491"/>
    <w:rsid w:val="00A54A9B"/>
    <w:rsid w:val="00A54BB7"/>
    <w:rsid w:val="00A54D49"/>
    <w:rsid w:val="00A54FED"/>
    <w:rsid w:val="00A55463"/>
    <w:rsid w:val="00A554B6"/>
    <w:rsid w:val="00A55908"/>
    <w:rsid w:val="00A55943"/>
    <w:rsid w:val="00A55A49"/>
    <w:rsid w:val="00A55AA9"/>
    <w:rsid w:val="00A55C7B"/>
    <w:rsid w:val="00A55CCE"/>
    <w:rsid w:val="00A55DED"/>
    <w:rsid w:val="00A55DFC"/>
    <w:rsid w:val="00A55EF9"/>
    <w:rsid w:val="00A55F7D"/>
    <w:rsid w:val="00A56234"/>
    <w:rsid w:val="00A564AB"/>
    <w:rsid w:val="00A56946"/>
    <w:rsid w:val="00A56D61"/>
    <w:rsid w:val="00A56E65"/>
    <w:rsid w:val="00A572EC"/>
    <w:rsid w:val="00A57443"/>
    <w:rsid w:val="00A60033"/>
    <w:rsid w:val="00A60396"/>
    <w:rsid w:val="00A60632"/>
    <w:rsid w:val="00A6078B"/>
    <w:rsid w:val="00A60C15"/>
    <w:rsid w:val="00A61194"/>
    <w:rsid w:val="00A616B5"/>
    <w:rsid w:val="00A617B6"/>
    <w:rsid w:val="00A61C89"/>
    <w:rsid w:val="00A61CC8"/>
    <w:rsid w:val="00A61FEA"/>
    <w:rsid w:val="00A6287E"/>
    <w:rsid w:val="00A62916"/>
    <w:rsid w:val="00A62C9F"/>
    <w:rsid w:val="00A62D8B"/>
    <w:rsid w:val="00A62F43"/>
    <w:rsid w:val="00A63594"/>
    <w:rsid w:val="00A63D29"/>
    <w:rsid w:val="00A63D91"/>
    <w:rsid w:val="00A64664"/>
    <w:rsid w:val="00A64900"/>
    <w:rsid w:val="00A64962"/>
    <w:rsid w:val="00A6508A"/>
    <w:rsid w:val="00A651DB"/>
    <w:rsid w:val="00A6557C"/>
    <w:rsid w:val="00A65AAD"/>
    <w:rsid w:val="00A65E89"/>
    <w:rsid w:val="00A65F5E"/>
    <w:rsid w:val="00A6690D"/>
    <w:rsid w:val="00A66DC4"/>
    <w:rsid w:val="00A67690"/>
    <w:rsid w:val="00A67927"/>
    <w:rsid w:val="00A679AD"/>
    <w:rsid w:val="00A679FC"/>
    <w:rsid w:val="00A67BBB"/>
    <w:rsid w:val="00A70037"/>
    <w:rsid w:val="00A70109"/>
    <w:rsid w:val="00A701C9"/>
    <w:rsid w:val="00A70F19"/>
    <w:rsid w:val="00A710D6"/>
    <w:rsid w:val="00A719B5"/>
    <w:rsid w:val="00A7239D"/>
    <w:rsid w:val="00A7270A"/>
    <w:rsid w:val="00A72B56"/>
    <w:rsid w:val="00A730E4"/>
    <w:rsid w:val="00A73362"/>
    <w:rsid w:val="00A73A6D"/>
    <w:rsid w:val="00A73B98"/>
    <w:rsid w:val="00A743CB"/>
    <w:rsid w:val="00A749FC"/>
    <w:rsid w:val="00A749FF"/>
    <w:rsid w:val="00A74A4E"/>
    <w:rsid w:val="00A74A82"/>
    <w:rsid w:val="00A74AE1"/>
    <w:rsid w:val="00A74E96"/>
    <w:rsid w:val="00A754C5"/>
    <w:rsid w:val="00A7562C"/>
    <w:rsid w:val="00A75C8C"/>
    <w:rsid w:val="00A76590"/>
    <w:rsid w:val="00A77073"/>
    <w:rsid w:val="00A77257"/>
    <w:rsid w:val="00A774EA"/>
    <w:rsid w:val="00A777E4"/>
    <w:rsid w:val="00A77B51"/>
    <w:rsid w:val="00A77B7B"/>
    <w:rsid w:val="00A77DB8"/>
    <w:rsid w:val="00A800DE"/>
    <w:rsid w:val="00A80831"/>
    <w:rsid w:val="00A81158"/>
    <w:rsid w:val="00A816A6"/>
    <w:rsid w:val="00A816E5"/>
    <w:rsid w:val="00A81E75"/>
    <w:rsid w:val="00A8240D"/>
    <w:rsid w:val="00A82468"/>
    <w:rsid w:val="00A8288F"/>
    <w:rsid w:val="00A82A28"/>
    <w:rsid w:val="00A82A8F"/>
    <w:rsid w:val="00A83024"/>
    <w:rsid w:val="00A8303F"/>
    <w:rsid w:val="00A83506"/>
    <w:rsid w:val="00A83C02"/>
    <w:rsid w:val="00A8418A"/>
    <w:rsid w:val="00A84F8A"/>
    <w:rsid w:val="00A8540F"/>
    <w:rsid w:val="00A854DB"/>
    <w:rsid w:val="00A85568"/>
    <w:rsid w:val="00A8570B"/>
    <w:rsid w:val="00A8599F"/>
    <w:rsid w:val="00A86422"/>
    <w:rsid w:val="00A8659D"/>
    <w:rsid w:val="00A8674F"/>
    <w:rsid w:val="00A86856"/>
    <w:rsid w:val="00A87118"/>
    <w:rsid w:val="00A87142"/>
    <w:rsid w:val="00A8787A"/>
    <w:rsid w:val="00A87C8D"/>
    <w:rsid w:val="00A87E86"/>
    <w:rsid w:val="00A90308"/>
    <w:rsid w:val="00A9087B"/>
    <w:rsid w:val="00A90B0E"/>
    <w:rsid w:val="00A90DDA"/>
    <w:rsid w:val="00A91066"/>
    <w:rsid w:val="00A9133C"/>
    <w:rsid w:val="00A91D59"/>
    <w:rsid w:val="00A91E19"/>
    <w:rsid w:val="00A922AC"/>
    <w:rsid w:val="00A927BA"/>
    <w:rsid w:val="00A92998"/>
    <w:rsid w:val="00A92CB3"/>
    <w:rsid w:val="00A92F92"/>
    <w:rsid w:val="00A9303E"/>
    <w:rsid w:val="00A933C4"/>
    <w:rsid w:val="00A93420"/>
    <w:rsid w:val="00A93565"/>
    <w:rsid w:val="00A9367E"/>
    <w:rsid w:val="00A936C7"/>
    <w:rsid w:val="00A9377B"/>
    <w:rsid w:val="00A94661"/>
    <w:rsid w:val="00A94850"/>
    <w:rsid w:val="00A94EC2"/>
    <w:rsid w:val="00A953BE"/>
    <w:rsid w:val="00A954C9"/>
    <w:rsid w:val="00A956A8"/>
    <w:rsid w:val="00A96064"/>
    <w:rsid w:val="00A96314"/>
    <w:rsid w:val="00A9647F"/>
    <w:rsid w:val="00A964E6"/>
    <w:rsid w:val="00A966A1"/>
    <w:rsid w:val="00A96ABD"/>
    <w:rsid w:val="00A96D05"/>
    <w:rsid w:val="00A973A6"/>
    <w:rsid w:val="00A975F1"/>
    <w:rsid w:val="00A97B30"/>
    <w:rsid w:val="00A97EF4"/>
    <w:rsid w:val="00AA0370"/>
    <w:rsid w:val="00AA0415"/>
    <w:rsid w:val="00AA0580"/>
    <w:rsid w:val="00AA0699"/>
    <w:rsid w:val="00AA0968"/>
    <w:rsid w:val="00AA0A88"/>
    <w:rsid w:val="00AA1301"/>
    <w:rsid w:val="00AA19FB"/>
    <w:rsid w:val="00AA1BDD"/>
    <w:rsid w:val="00AA20EE"/>
    <w:rsid w:val="00AA265F"/>
    <w:rsid w:val="00AA27BB"/>
    <w:rsid w:val="00AA2857"/>
    <w:rsid w:val="00AA2D11"/>
    <w:rsid w:val="00AA350C"/>
    <w:rsid w:val="00AA3664"/>
    <w:rsid w:val="00AA392C"/>
    <w:rsid w:val="00AA3D1A"/>
    <w:rsid w:val="00AA3E38"/>
    <w:rsid w:val="00AA5235"/>
    <w:rsid w:val="00AA52A8"/>
    <w:rsid w:val="00AA53F2"/>
    <w:rsid w:val="00AA597A"/>
    <w:rsid w:val="00AA5A7C"/>
    <w:rsid w:val="00AA5BF0"/>
    <w:rsid w:val="00AA67A8"/>
    <w:rsid w:val="00AA6AE8"/>
    <w:rsid w:val="00AA6EA9"/>
    <w:rsid w:val="00AA7130"/>
    <w:rsid w:val="00AB00F1"/>
    <w:rsid w:val="00AB07A0"/>
    <w:rsid w:val="00AB0EC8"/>
    <w:rsid w:val="00AB0EE7"/>
    <w:rsid w:val="00AB1137"/>
    <w:rsid w:val="00AB1397"/>
    <w:rsid w:val="00AB1778"/>
    <w:rsid w:val="00AB17A8"/>
    <w:rsid w:val="00AB1B6D"/>
    <w:rsid w:val="00AB2072"/>
    <w:rsid w:val="00AB223D"/>
    <w:rsid w:val="00AB22AA"/>
    <w:rsid w:val="00AB234D"/>
    <w:rsid w:val="00AB27A2"/>
    <w:rsid w:val="00AB29DA"/>
    <w:rsid w:val="00AB2B25"/>
    <w:rsid w:val="00AB3561"/>
    <w:rsid w:val="00AB36A8"/>
    <w:rsid w:val="00AB36D6"/>
    <w:rsid w:val="00AB38BD"/>
    <w:rsid w:val="00AB3C19"/>
    <w:rsid w:val="00AB3D61"/>
    <w:rsid w:val="00AB406B"/>
    <w:rsid w:val="00AB4343"/>
    <w:rsid w:val="00AB4DE0"/>
    <w:rsid w:val="00AB547F"/>
    <w:rsid w:val="00AB5567"/>
    <w:rsid w:val="00AB55A5"/>
    <w:rsid w:val="00AB5C45"/>
    <w:rsid w:val="00AB61B3"/>
    <w:rsid w:val="00AB6404"/>
    <w:rsid w:val="00AB64D2"/>
    <w:rsid w:val="00AB6DC4"/>
    <w:rsid w:val="00AB7177"/>
    <w:rsid w:val="00AC042B"/>
    <w:rsid w:val="00AC0588"/>
    <w:rsid w:val="00AC251A"/>
    <w:rsid w:val="00AC29C9"/>
    <w:rsid w:val="00AC3452"/>
    <w:rsid w:val="00AC390B"/>
    <w:rsid w:val="00AC3C17"/>
    <w:rsid w:val="00AC3F87"/>
    <w:rsid w:val="00AC433A"/>
    <w:rsid w:val="00AC47A4"/>
    <w:rsid w:val="00AC4908"/>
    <w:rsid w:val="00AC57EA"/>
    <w:rsid w:val="00AC6391"/>
    <w:rsid w:val="00AC66B3"/>
    <w:rsid w:val="00AC6880"/>
    <w:rsid w:val="00AC6AC5"/>
    <w:rsid w:val="00AC71A4"/>
    <w:rsid w:val="00AC759A"/>
    <w:rsid w:val="00AC7CEC"/>
    <w:rsid w:val="00AC7F71"/>
    <w:rsid w:val="00AD0061"/>
    <w:rsid w:val="00AD0527"/>
    <w:rsid w:val="00AD1331"/>
    <w:rsid w:val="00AD137B"/>
    <w:rsid w:val="00AD163A"/>
    <w:rsid w:val="00AD177A"/>
    <w:rsid w:val="00AD1CA1"/>
    <w:rsid w:val="00AD25EC"/>
    <w:rsid w:val="00AD27EF"/>
    <w:rsid w:val="00AD299D"/>
    <w:rsid w:val="00AD302F"/>
    <w:rsid w:val="00AD33B2"/>
    <w:rsid w:val="00AD38D6"/>
    <w:rsid w:val="00AD3E8A"/>
    <w:rsid w:val="00AD3EBA"/>
    <w:rsid w:val="00AD49B8"/>
    <w:rsid w:val="00AD49CB"/>
    <w:rsid w:val="00AD49D2"/>
    <w:rsid w:val="00AD4A2D"/>
    <w:rsid w:val="00AD4A98"/>
    <w:rsid w:val="00AD4EB6"/>
    <w:rsid w:val="00AD503F"/>
    <w:rsid w:val="00AD5218"/>
    <w:rsid w:val="00AD5391"/>
    <w:rsid w:val="00AD5678"/>
    <w:rsid w:val="00AD57A8"/>
    <w:rsid w:val="00AD5C77"/>
    <w:rsid w:val="00AD68B9"/>
    <w:rsid w:val="00AD6A53"/>
    <w:rsid w:val="00AD7028"/>
    <w:rsid w:val="00AD70C9"/>
    <w:rsid w:val="00AD74F4"/>
    <w:rsid w:val="00AD75E5"/>
    <w:rsid w:val="00AD798A"/>
    <w:rsid w:val="00AD7F22"/>
    <w:rsid w:val="00AE00C0"/>
    <w:rsid w:val="00AE0517"/>
    <w:rsid w:val="00AE059C"/>
    <w:rsid w:val="00AE09B1"/>
    <w:rsid w:val="00AE0A24"/>
    <w:rsid w:val="00AE0ACB"/>
    <w:rsid w:val="00AE0E67"/>
    <w:rsid w:val="00AE1278"/>
    <w:rsid w:val="00AE1651"/>
    <w:rsid w:val="00AE1F21"/>
    <w:rsid w:val="00AE1F2E"/>
    <w:rsid w:val="00AE1F79"/>
    <w:rsid w:val="00AE23BA"/>
    <w:rsid w:val="00AE268A"/>
    <w:rsid w:val="00AE2A1E"/>
    <w:rsid w:val="00AE2FEE"/>
    <w:rsid w:val="00AE33E0"/>
    <w:rsid w:val="00AE3444"/>
    <w:rsid w:val="00AE46AD"/>
    <w:rsid w:val="00AE49E4"/>
    <w:rsid w:val="00AE5667"/>
    <w:rsid w:val="00AE606A"/>
    <w:rsid w:val="00AE62AB"/>
    <w:rsid w:val="00AE636E"/>
    <w:rsid w:val="00AE67FC"/>
    <w:rsid w:val="00AE694A"/>
    <w:rsid w:val="00AE6B83"/>
    <w:rsid w:val="00AE6DBE"/>
    <w:rsid w:val="00AE7204"/>
    <w:rsid w:val="00AE74E4"/>
    <w:rsid w:val="00AE77E6"/>
    <w:rsid w:val="00AE797E"/>
    <w:rsid w:val="00AE7A1F"/>
    <w:rsid w:val="00AF0110"/>
    <w:rsid w:val="00AF1094"/>
    <w:rsid w:val="00AF251F"/>
    <w:rsid w:val="00AF25F0"/>
    <w:rsid w:val="00AF286D"/>
    <w:rsid w:val="00AF28B4"/>
    <w:rsid w:val="00AF2AAC"/>
    <w:rsid w:val="00AF2C08"/>
    <w:rsid w:val="00AF36A7"/>
    <w:rsid w:val="00AF3980"/>
    <w:rsid w:val="00AF3D28"/>
    <w:rsid w:val="00AF4005"/>
    <w:rsid w:val="00AF402C"/>
    <w:rsid w:val="00AF4988"/>
    <w:rsid w:val="00AF4BDF"/>
    <w:rsid w:val="00AF5201"/>
    <w:rsid w:val="00AF52DD"/>
    <w:rsid w:val="00AF5C4D"/>
    <w:rsid w:val="00AF60EC"/>
    <w:rsid w:val="00AF6A7B"/>
    <w:rsid w:val="00AF6D6E"/>
    <w:rsid w:val="00AF7A5A"/>
    <w:rsid w:val="00B00190"/>
    <w:rsid w:val="00B00A13"/>
    <w:rsid w:val="00B00C8E"/>
    <w:rsid w:val="00B00CAB"/>
    <w:rsid w:val="00B00FEE"/>
    <w:rsid w:val="00B010CE"/>
    <w:rsid w:val="00B017FB"/>
    <w:rsid w:val="00B01C7A"/>
    <w:rsid w:val="00B021BD"/>
    <w:rsid w:val="00B02BAF"/>
    <w:rsid w:val="00B03330"/>
    <w:rsid w:val="00B036AC"/>
    <w:rsid w:val="00B038F3"/>
    <w:rsid w:val="00B03AE8"/>
    <w:rsid w:val="00B0428D"/>
    <w:rsid w:val="00B044B4"/>
    <w:rsid w:val="00B0521D"/>
    <w:rsid w:val="00B05563"/>
    <w:rsid w:val="00B057FE"/>
    <w:rsid w:val="00B05F41"/>
    <w:rsid w:val="00B06589"/>
    <w:rsid w:val="00B065C1"/>
    <w:rsid w:val="00B067FF"/>
    <w:rsid w:val="00B06935"/>
    <w:rsid w:val="00B06B02"/>
    <w:rsid w:val="00B06E66"/>
    <w:rsid w:val="00B07110"/>
    <w:rsid w:val="00B0785A"/>
    <w:rsid w:val="00B079FA"/>
    <w:rsid w:val="00B07C3A"/>
    <w:rsid w:val="00B07F1C"/>
    <w:rsid w:val="00B10861"/>
    <w:rsid w:val="00B1105D"/>
    <w:rsid w:val="00B11795"/>
    <w:rsid w:val="00B11F3B"/>
    <w:rsid w:val="00B12086"/>
    <w:rsid w:val="00B12558"/>
    <w:rsid w:val="00B12719"/>
    <w:rsid w:val="00B12B22"/>
    <w:rsid w:val="00B12B3A"/>
    <w:rsid w:val="00B12FDD"/>
    <w:rsid w:val="00B136EF"/>
    <w:rsid w:val="00B13B9C"/>
    <w:rsid w:val="00B13D16"/>
    <w:rsid w:val="00B15162"/>
    <w:rsid w:val="00B15667"/>
    <w:rsid w:val="00B156A9"/>
    <w:rsid w:val="00B159DA"/>
    <w:rsid w:val="00B15C9E"/>
    <w:rsid w:val="00B15DE4"/>
    <w:rsid w:val="00B1610A"/>
    <w:rsid w:val="00B1613C"/>
    <w:rsid w:val="00B1627F"/>
    <w:rsid w:val="00B16469"/>
    <w:rsid w:val="00B164CE"/>
    <w:rsid w:val="00B1691D"/>
    <w:rsid w:val="00B16BB9"/>
    <w:rsid w:val="00B171EC"/>
    <w:rsid w:val="00B176A5"/>
    <w:rsid w:val="00B179A5"/>
    <w:rsid w:val="00B17FA4"/>
    <w:rsid w:val="00B20155"/>
    <w:rsid w:val="00B202D6"/>
    <w:rsid w:val="00B20456"/>
    <w:rsid w:val="00B20782"/>
    <w:rsid w:val="00B20A02"/>
    <w:rsid w:val="00B20B57"/>
    <w:rsid w:val="00B20CA7"/>
    <w:rsid w:val="00B20CFD"/>
    <w:rsid w:val="00B210F1"/>
    <w:rsid w:val="00B219FC"/>
    <w:rsid w:val="00B21B08"/>
    <w:rsid w:val="00B21EA6"/>
    <w:rsid w:val="00B21F39"/>
    <w:rsid w:val="00B220AD"/>
    <w:rsid w:val="00B220E2"/>
    <w:rsid w:val="00B2224F"/>
    <w:rsid w:val="00B225AD"/>
    <w:rsid w:val="00B22996"/>
    <w:rsid w:val="00B22D98"/>
    <w:rsid w:val="00B22FB6"/>
    <w:rsid w:val="00B23471"/>
    <w:rsid w:val="00B239F7"/>
    <w:rsid w:val="00B2415D"/>
    <w:rsid w:val="00B24265"/>
    <w:rsid w:val="00B2446A"/>
    <w:rsid w:val="00B24538"/>
    <w:rsid w:val="00B2498B"/>
    <w:rsid w:val="00B24BB3"/>
    <w:rsid w:val="00B24C48"/>
    <w:rsid w:val="00B24E3D"/>
    <w:rsid w:val="00B259EB"/>
    <w:rsid w:val="00B25E6E"/>
    <w:rsid w:val="00B2618A"/>
    <w:rsid w:val="00B262B3"/>
    <w:rsid w:val="00B26662"/>
    <w:rsid w:val="00B266FB"/>
    <w:rsid w:val="00B26832"/>
    <w:rsid w:val="00B26FBE"/>
    <w:rsid w:val="00B27350"/>
    <w:rsid w:val="00B30312"/>
    <w:rsid w:val="00B30647"/>
    <w:rsid w:val="00B30950"/>
    <w:rsid w:val="00B30FCA"/>
    <w:rsid w:val="00B31737"/>
    <w:rsid w:val="00B31C92"/>
    <w:rsid w:val="00B3206E"/>
    <w:rsid w:val="00B32474"/>
    <w:rsid w:val="00B32734"/>
    <w:rsid w:val="00B329E7"/>
    <w:rsid w:val="00B32BD4"/>
    <w:rsid w:val="00B32FA6"/>
    <w:rsid w:val="00B33718"/>
    <w:rsid w:val="00B33750"/>
    <w:rsid w:val="00B33D16"/>
    <w:rsid w:val="00B33F22"/>
    <w:rsid w:val="00B34E40"/>
    <w:rsid w:val="00B35537"/>
    <w:rsid w:val="00B35A7F"/>
    <w:rsid w:val="00B35CBE"/>
    <w:rsid w:val="00B35D2F"/>
    <w:rsid w:val="00B35DE3"/>
    <w:rsid w:val="00B3635E"/>
    <w:rsid w:val="00B3657C"/>
    <w:rsid w:val="00B36657"/>
    <w:rsid w:val="00B370A5"/>
    <w:rsid w:val="00B37165"/>
    <w:rsid w:val="00B372C4"/>
    <w:rsid w:val="00B372F5"/>
    <w:rsid w:val="00B37340"/>
    <w:rsid w:val="00B373A2"/>
    <w:rsid w:val="00B37C2F"/>
    <w:rsid w:val="00B40264"/>
    <w:rsid w:val="00B41189"/>
    <w:rsid w:val="00B41305"/>
    <w:rsid w:val="00B4197C"/>
    <w:rsid w:val="00B41A59"/>
    <w:rsid w:val="00B420EC"/>
    <w:rsid w:val="00B427A3"/>
    <w:rsid w:val="00B428BF"/>
    <w:rsid w:val="00B42DEB"/>
    <w:rsid w:val="00B42EDD"/>
    <w:rsid w:val="00B42FDC"/>
    <w:rsid w:val="00B430C9"/>
    <w:rsid w:val="00B43544"/>
    <w:rsid w:val="00B43B4E"/>
    <w:rsid w:val="00B43D44"/>
    <w:rsid w:val="00B44639"/>
    <w:rsid w:val="00B446B0"/>
    <w:rsid w:val="00B44985"/>
    <w:rsid w:val="00B44A83"/>
    <w:rsid w:val="00B44EBD"/>
    <w:rsid w:val="00B45216"/>
    <w:rsid w:val="00B4533A"/>
    <w:rsid w:val="00B453DC"/>
    <w:rsid w:val="00B4559D"/>
    <w:rsid w:val="00B457D6"/>
    <w:rsid w:val="00B45A6A"/>
    <w:rsid w:val="00B45B79"/>
    <w:rsid w:val="00B45CE8"/>
    <w:rsid w:val="00B45E4D"/>
    <w:rsid w:val="00B45FCB"/>
    <w:rsid w:val="00B46162"/>
    <w:rsid w:val="00B464C2"/>
    <w:rsid w:val="00B465CC"/>
    <w:rsid w:val="00B46A5B"/>
    <w:rsid w:val="00B46B54"/>
    <w:rsid w:val="00B46C83"/>
    <w:rsid w:val="00B46D6F"/>
    <w:rsid w:val="00B477F3"/>
    <w:rsid w:val="00B47D1F"/>
    <w:rsid w:val="00B47E21"/>
    <w:rsid w:val="00B50A4F"/>
    <w:rsid w:val="00B50B33"/>
    <w:rsid w:val="00B50F03"/>
    <w:rsid w:val="00B51511"/>
    <w:rsid w:val="00B515BF"/>
    <w:rsid w:val="00B519E2"/>
    <w:rsid w:val="00B51E73"/>
    <w:rsid w:val="00B521CA"/>
    <w:rsid w:val="00B52DA6"/>
    <w:rsid w:val="00B52F3B"/>
    <w:rsid w:val="00B530FA"/>
    <w:rsid w:val="00B5332D"/>
    <w:rsid w:val="00B53825"/>
    <w:rsid w:val="00B5447C"/>
    <w:rsid w:val="00B54BCD"/>
    <w:rsid w:val="00B54C58"/>
    <w:rsid w:val="00B54E47"/>
    <w:rsid w:val="00B54F3D"/>
    <w:rsid w:val="00B55341"/>
    <w:rsid w:val="00B557C4"/>
    <w:rsid w:val="00B558D7"/>
    <w:rsid w:val="00B56527"/>
    <w:rsid w:val="00B56A32"/>
    <w:rsid w:val="00B5782D"/>
    <w:rsid w:val="00B579FA"/>
    <w:rsid w:val="00B57A22"/>
    <w:rsid w:val="00B57A9D"/>
    <w:rsid w:val="00B57B5A"/>
    <w:rsid w:val="00B602E0"/>
    <w:rsid w:val="00B604D8"/>
    <w:rsid w:val="00B60EB0"/>
    <w:rsid w:val="00B611B1"/>
    <w:rsid w:val="00B61217"/>
    <w:rsid w:val="00B61780"/>
    <w:rsid w:val="00B6192D"/>
    <w:rsid w:val="00B61AFF"/>
    <w:rsid w:val="00B6260A"/>
    <w:rsid w:val="00B62A6A"/>
    <w:rsid w:val="00B62AC6"/>
    <w:rsid w:val="00B63007"/>
    <w:rsid w:val="00B632C6"/>
    <w:rsid w:val="00B637F2"/>
    <w:rsid w:val="00B63A77"/>
    <w:rsid w:val="00B63CA9"/>
    <w:rsid w:val="00B63D61"/>
    <w:rsid w:val="00B63EA1"/>
    <w:rsid w:val="00B64248"/>
    <w:rsid w:val="00B642B8"/>
    <w:rsid w:val="00B64430"/>
    <w:rsid w:val="00B645A9"/>
    <w:rsid w:val="00B64877"/>
    <w:rsid w:val="00B6493C"/>
    <w:rsid w:val="00B64BBF"/>
    <w:rsid w:val="00B64BD0"/>
    <w:rsid w:val="00B64FB5"/>
    <w:rsid w:val="00B6521D"/>
    <w:rsid w:val="00B65240"/>
    <w:rsid w:val="00B65568"/>
    <w:rsid w:val="00B655C5"/>
    <w:rsid w:val="00B6577E"/>
    <w:rsid w:val="00B65A17"/>
    <w:rsid w:val="00B65E44"/>
    <w:rsid w:val="00B664E9"/>
    <w:rsid w:val="00B66BAD"/>
    <w:rsid w:val="00B675EC"/>
    <w:rsid w:val="00B67887"/>
    <w:rsid w:val="00B679DC"/>
    <w:rsid w:val="00B67AC4"/>
    <w:rsid w:val="00B67ADB"/>
    <w:rsid w:val="00B67BDA"/>
    <w:rsid w:val="00B7005D"/>
    <w:rsid w:val="00B7062C"/>
    <w:rsid w:val="00B70AF2"/>
    <w:rsid w:val="00B70D29"/>
    <w:rsid w:val="00B70DE0"/>
    <w:rsid w:val="00B71632"/>
    <w:rsid w:val="00B72005"/>
    <w:rsid w:val="00B727E8"/>
    <w:rsid w:val="00B72905"/>
    <w:rsid w:val="00B729F6"/>
    <w:rsid w:val="00B72E0D"/>
    <w:rsid w:val="00B730A5"/>
    <w:rsid w:val="00B730E9"/>
    <w:rsid w:val="00B731BA"/>
    <w:rsid w:val="00B73241"/>
    <w:rsid w:val="00B73956"/>
    <w:rsid w:val="00B73B68"/>
    <w:rsid w:val="00B745A8"/>
    <w:rsid w:val="00B74E88"/>
    <w:rsid w:val="00B75037"/>
    <w:rsid w:val="00B75165"/>
    <w:rsid w:val="00B75609"/>
    <w:rsid w:val="00B7579C"/>
    <w:rsid w:val="00B7585E"/>
    <w:rsid w:val="00B75D3F"/>
    <w:rsid w:val="00B75E60"/>
    <w:rsid w:val="00B75FE3"/>
    <w:rsid w:val="00B76142"/>
    <w:rsid w:val="00B77402"/>
    <w:rsid w:val="00B77671"/>
    <w:rsid w:val="00B802E0"/>
    <w:rsid w:val="00B80400"/>
    <w:rsid w:val="00B8055D"/>
    <w:rsid w:val="00B80DF2"/>
    <w:rsid w:val="00B81E63"/>
    <w:rsid w:val="00B824F1"/>
    <w:rsid w:val="00B827F6"/>
    <w:rsid w:val="00B829D0"/>
    <w:rsid w:val="00B82CDE"/>
    <w:rsid w:val="00B83182"/>
    <w:rsid w:val="00B831EB"/>
    <w:rsid w:val="00B8335B"/>
    <w:rsid w:val="00B835A2"/>
    <w:rsid w:val="00B83C26"/>
    <w:rsid w:val="00B83E52"/>
    <w:rsid w:val="00B83F10"/>
    <w:rsid w:val="00B843C6"/>
    <w:rsid w:val="00B843F5"/>
    <w:rsid w:val="00B84763"/>
    <w:rsid w:val="00B84ADF"/>
    <w:rsid w:val="00B84B67"/>
    <w:rsid w:val="00B85443"/>
    <w:rsid w:val="00B85558"/>
    <w:rsid w:val="00B85663"/>
    <w:rsid w:val="00B857F9"/>
    <w:rsid w:val="00B862B1"/>
    <w:rsid w:val="00B8683A"/>
    <w:rsid w:val="00B86C5E"/>
    <w:rsid w:val="00B86E25"/>
    <w:rsid w:val="00B86F06"/>
    <w:rsid w:val="00B8759E"/>
    <w:rsid w:val="00B8760F"/>
    <w:rsid w:val="00B879D4"/>
    <w:rsid w:val="00B87A2F"/>
    <w:rsid w:val="00B90847"/>
    <w:rsid w:val="00B9162D"/>
    <w:rsid w:val="00B92150"/>
    <w:rsid w:val="00B922EC"/>
    <w:rsid w:val="00B929FD"/>
    <w:rsid w:val="00B93588"/>
    <w:rsid w:val="00B935CA"/>
    <w:rsid w:val="00B93785"/>
    <w:rsid w:val="00B9469D"/>
    <w:rsid w:val="00B94A43"/>
    <w:rsid w:val="00B94A6C"/>
    <w:rsid w:val="00B94BEC"/>
    <w:rsid w:val="00B94C91"/>
    <w:rsid w:val="00B9501C"/>
    <w:rsid w:val="00B95468"/>
    <w:rsid w:val="00B9549D"/>
    <w:rsid w:val="00B957F5"/>
    <w:rsid w:val="00B9587D"/>
    <w:rsid w:val="00B959E3"/>
    <w:rsid w:val="00B95CB5"/>
    <w:rsid w:val="00B95DB9"/>
    <w:rsid w:val="00B9626D"/>
    <w:rsid w:val="00B963C4"/>
    <w:rsid w:val="00B96AE6"/>
    <w:rsid w:val="00B970E0"/>
    <w:rsid w:val="00B9726A"/>
    <w:rsid w:val="00B97A7B"/>
    <w:rsid w:val="00BA036C"/>
    <w:rsid w:val="00BA071E"/>
    <w:rsid w:val="00BA0AAB"/>
    <w:rsid w:val="00BA0D00"/>
    <w:rsid w:val="00BA0EAE"/>
    <w:rsid w:val="00BA11DF"/>
    <w:rsid w:val="00BA17BC"/>
    <w:rsid w:val="00BA1A5D"/>
    <w:rsid w:val="00BA1C3E"/>
    <w:rsid w:val="00BA2036"/>
    <w:rsid w:val="00BA2187"/>
    <w:rsid w:val="00BA2762"/>
    <w:rsid w:val="00BA3584"/>
    <w:rsid w:val="00BA3685"/>
    <w:rsid w:val="00BA407F"/>
    <w:rsid w:val="00BA43FE"/>
    <w:rsid w:val="00BA4470"/>
    <w:rsid w:val="00BA45EA"/>
    <w:rsid w:val="00BA45F1"/>
    <w:rsid w:val="00BA479D"/>
    <w:rsid w:val="00BA514C"/>
    <w:rsid w:val="00BA54BA"/>
    <w:rsid w:val="00BA5AB2"/>
    <w:rsid w:val="00BA5D37"/>
    <w:rsid w:val="00BA5F35"/>
    <w:rsid w:val="00BA6025"/>
    <w:rsid w:val="00BA660D"/>
    <w:rsid w:val="00BA6905"/>
    <w:rsid w:val="00BA6F97"/>
    <w:rsid w:val="00BA749B"/>
    <w:rsid w:val="00BA7556"/>
    <w:rsid w:val="00BA7892"/>
    <w:rsid w:val="00BA78D4"/>
    <w:rsid w:val="00BA7DCA"/>
    <w:rsid w:val="00BA7E14"/>
    <w:rsid w:val="00BB00E5"/>
    <w:rsid w:val="00BB0130"/>
    <w:rsid w:val="00BB033F"/>
    <w:rsid w:val="00BB0500"/>
    <w:rsid w:val="00BB0998"/>
    <w:rsid w:val="00BB0D27"/>
    <w:rsid w:val="00BB1231"/>
    <w:rsid w:val="00BB16EE"/>
    <w:rsid w:val="00BB1880"/>
    <w:rsid w:val="00BB1BB6"/>
    <w:rsid w:val="00BB1E69"/>
    <w:rsid w:val="00BB27AD"/>
    <w:rsid w:val="00BB2978"/>
    <w:rsid w:val="00BB2AB4"/>
    <w:rsid w:val="00BB2E0F"/>
    <w:rsid w:val="00BB3452"/>
    <w:rsid w:val="00BB3600"/>
    <w:rsid w:val="00BB3927"/>
    <w:rsid w:val="00BB3E90"/>
    <w:rsid w:val="00BB3ECF"/>
    <w:rsid w:val="00BB4438"/>
    <w:rsid w:val="00BB4827"/>
    <w:rsid w:val="00BB48F0"/>
    <w:rsid w:val="00BB497A"/>
    <w:rsid w:val="00BB4A5C"/>
    <w:rsid w:val="00BB4F4E"/>
    <w:rsid w:val="00BB53E7"/>
    <w:rsid w:val="00BB5683"/>
    <w:rsid w:val="00BB58FA"/>
    <w:rsid w:val="00BB594C"/>
    <w:rsid w:val="00BB5B25"/>
    <w:rsid w:val="00BB5EF4"/>
    <w:rsid w:val="00BB61C9"/>
    <w:rsid w:val="00BB630A"/>
    <w:rsid w:val="00BB630C"/>
    <w:rsid w:val="00BB6690"/>
    <w:rsid w:val="00BB6EC3"/>
    <w:rsid w:val="00BB6EE9"/>
    <w:rsid w:val="00BB747E"/>
    <w:rsid w:val="00BB7482"/>
    <w:rsid w:val="00BB7562"/>
    <w:rsid w:val="00BB799E"/>
    <w:rsid w:val="00BB7C0F"/>
    <w:rsid w:val="00BB7DD9"/>
    <w:rsid w:val="00BC0098"/>
    <w:rsid w:val="00BC01D4"/>
    <w:rsid w:val="00BC0455"/>
    <w:rsid w:val="00BC05AE"/>
    <w:rsid w:val="00BC0864"/>
    <w:rsid w:val="00BC0C16"/>
    <w:rsid w:val="00BC0E4B"/>
    <w:rsid w:val="00BC1162"/>
    <w:rsid w:val="00BC171B"/>
    <w:rsid w:val="00BC180C"/>
    <w:rsid w:val="00BC197C"/>
    <w:rsid w:val="00BC1B8B"/>
    <w:rsid w:val="00BC1C13"/>
    <w:rsid w:val="00BC259A"/>
    <w:rsid w:val="00BC29CC"/>
    <w:rsid w:val="00BC325E"/>
    <w:rsid w:val="00BC35E9"/>
    <w:rsid w:val="00BC3612"/>
    <w:rsid w:val="00BC37BA"/>
    <w:rsid w:val="00BC3F16"/>
    <w:rsid w:val="00BC4696"/>
    <w:rsid w:val="00BC4A18"/>
    <w:rsid w:val="00BC4AB6"/>
    <w:rsid w:val="00BC4AC8"/>
    <w:rsid w:val="00BC4C9A"/>
    <w:rsid w:val="00BC5070"/>
    <w:rsid w:val="00BC5193"/>
    <w:rsid w:val="00BC566F"/>
    <w:rsid w:val="00BC60CB"/>
    <w:rsid w:val="00BC63CA"/>
    <w:rsid w:val="00BC64C0"/>
    <w:rsid w:val="00BC6FFA"/>
    <w:rsid w:val="00BC76D0"/>
    <w:rsid w:val="00BC7A75"/>
    <w:rsid w:val="00BC7AC9"/>
    <w:rsid w:val="00BC7ACD"/>
    <w:rsid w:val="00BC7C8D"/>
    <w:rsid w:val="00BC7E9A"/>
    <w:rsid w:val="00BC7FB2"/>
    <w:rsid w:val="00BD03F8"/>
    <w:rsid w:val="00BD0C0B"/>
    <w:rsid w:val="00BD0C39"/>
    <w:rsid w:val="00BD181D"/>
    <w:rsid w:val="00BD182F"/>
    <w:rsid w:val="00BD18CA"/>
    <w:rsid w:val="00BD1C08"/>
    <w:rsid w:val="00BD1F35"/>
    <w:rsid w:val="00BD1F9C"/>
    <w:rsid w:val="00BD2215"/>
    <w:rsid w:val="00BD277C"/>
    <w:rsid w:val="00BD2799"/>
    <w:rsid w:val="00BD292F"/>
    <w:rsid w:val="00BD2AE3"/>
    <w:rsid w:val="00BD2DEC"/>
    <w:rsid w:val="00BD2F8D"/>
    <w:rsid w:val="00BD31AA"/>
    <w:rsid w:val="00BD356C"/>
    <w:rsid w:val="00BD3AB0"/>
    <w:rsid w:val="00BD3B9C"/>
    <w:rsid w:val="00BD3C04"/>
    <w:rsid w:val="00BD3C51"/>
    <w:rsid w:val="00BD3CEE"/>
    <w:rsid w:val="00BD3FE5"/>
    <w:rsid w:val="00BD404B"/>
    <w:rsid w:val="00BD46DD"/>
    <w:rsid w:val="00BD4B75"/>
    <w:rsid w:val="00BD4C1F"/>
    <w:rsid w:val="00BD5527"/>
    <w:rsid w:val="00BD55DE"/>
    <w:rsid w:val="00BD585C"/>
    <w:rsid w:val="00BD5AD2"/>
    <w:rsid w:val="00BD5D09"/>
    <w:rsid w:val="00BD5D7D"/>
    <w:rsid w:val="00BD6320"/>
    <w:rsid w:val="00BD63A0"/>
    <w:rsid w:val="00BD6580"/>
    <w:rsid w:val="00BD683C"/>
    <w:rsid w:val="00BD6AA4"/>
    <w:rsid w:val="00BD6B02"/>
    <w:rsid w:val="00BD6E68"/>
    <w:rsid w:val="00BD7101"/>
    <w:rsid w:val="00BD7487"/>
    <w:rsid w:val="00BD7B8D"/>
    <w:rsid w:val="00BD7C97"/>
    <w:rsid w:val="00BD7D6B"/>
    <w:rsid w:val="00BD7FB9"/>
    <w:rsid w:val="00BE06A1"/>
    <w:rsid w:val="00BE0888"/>
    <w:rsid w:val="00BE114F"/>
    <w:rsid w:val="00BE11F5"/>
    <w:rsid w:val="00BE12F2"/>
    <w:rsid w:val="00BE12F9"/>
    <w:rsid w:val="00BE136F"/>
    <w:rsid w:val="00BE1700"/>
    <w:rsid w:val="00BE184B"/>
    <w:rsid w:val="00BE1E3F"/>
    <w:rsid w:val="00BE2194"/>
    <w:rsid w:val="00BE29F5"/>
    <w:rsid w:val="00BE2B61"/>
    <w:rsid w:val="00BE2C83"/>
    <w:rsid w:val="00BE2DD8"/>
    <w:rsid w:val="00BE30B4"/>
    <w:rsid w:val="00BE33C6"/>
    <w:rsid w:val="00BE3D74"/>
    <w:rsid w:val="00BE46E1"/>
    <w:rsid w:val="00BE4BB9"/>
    <w:rsid w:val="00BE5429"/>
    <w:rsid w:val="00BE5AD3"/>
    <w:rsid w:val="00BE6031"/>
    <w:rsid w:val="00BE6064"/>
    <w:rsid w:val="00BE61A1"/>
    <w:rsid w:val="00BE69E5"/>
    <w:rsid w:val="00BE69F2"/>
    <w:rsid w:val="00BE7198"/>
    <w:rsid w:val="00BE7234"/>
    <w:rsid w:val="00BE74FF"/>
    <w:rsid w:val="00BE7562"/>
    <w:rsid w:val="00BE769F"/>
    <w:rsid w:val="00BE7977"/>
    <w:rsid w:val="00BE7A98"/>
    <w:rsid w:val="00BE7AE4"/>
    <w:rsid w:val="00BE7AF3"/>
    <w:rsid w:val="00BE7BA7"/>
    <w:rsid w:val="00BE7DB1"/>
    <w:rsid w:val="00BE7EAF"/>
    <w:rsid w:val="00BF03E9"/>
    <w:rsid w:val="00BF0671"/>
    <w:rsid w:val="00BF0DB0"/>
    <w:rsid w:val="00BF0DD8"/>
    <w:rsid w:val="00BF1034"/>
    <w:rsid w:val="00BF11E9"/>
    <w:rsid w:val="00BF12A2"/>
    <w:rsid w:val="00BF13F8"/>
    <w:rsid w:val="00BF1E3E"/>
    <w:rsid w:val="00BF22E6"/>
    <w:rsid w:val="00BF29C1"/>
    <w:rsid w:val="00BF2AB0"/>
    <w:rsid w:val="00BF2AB5"/>
    <w:rsid w:val="00BF3065"/>
    <w:rsid w:val="00BF3383"/>
    <w:rsid w:val="00BF33C4"/>
    <w:rsid w:val="00BF3735"/>
    <w:rsid w:val="00BF3865"/>
    <w:rsid w:val="00BF3AB4"/>
    <w:rsid w:val="00BF3BD2"/>
    <w:rsid w:val="00BF3FF2"/>
    <w:rsid w:val="00BF4236"/>
    <w:rsid w:val="00BF437A"/>
    <w:rsid w:val="00BF451C"/>
    <w:rsid w:val="00BF48FB"/>
    <w:rsid w:val="00BF49FE"/>
    <w:rsid w:val="00BF4B25"/>
    <w:rsid w:val="00BF5168"/>
    <w:rsid w:val="00BF5216"/>
    <w:rsid w:val="00BF5BC9"/>
    <w:rsid w:val="00BF70F0"/>
    <w:rsid w:val="00BF719C"/>
    <w:rsid w:val="00BF7AE4"/>
    <w:rsid w:val="00BF7BCB"/>
    <w:rsid w:val="00BF7BDA"/>
    <w:rsid w:val="00BF7E53"/>
    <w:rsid w:val="00BF7E62"/>
    <w:rsid w:val="00C007E2"/>
    <w:rsid w:val="00C01021"/>
    <w:rsid w:val="00C010C1"/>
    <w:rsid w:val="00C0153B"/>
    <w:rsid w:val="00C01850"/>
    <w:rsid w:val="00C01D32"/>
    <w:rsid w:val="00C01EF7"/>
    <w:rsid w:val="00C02109"/>
    <w:rsid w:val="00C025FF"/>
    <w:rsid w:val="00C02EC8"/>
    <w:rsid w:val="00C03130"/>
    <w:rsid w:val="00C033A0"/>
    <w:rsid w:val="00C03409"/>
    <w:rsid w:val="00C04905"/>
    <w:rsid w:val="00C04A11"/>
    <w:rsid w:val="00C04CE3"/>
    <w:rsid w:val="00C04DFA"/>
    <w:rsid w:val="00C0500A"/>
    <w:rsid w:val="00C05125"/>
    <w:rsid w:val="00C05693"/>
    <w:rsid w:val="00C05BB0"/>
    <w:rsid w:val="00C05DCB"/>
    <w:rsid w:val="00C0632E"/>
    <w:rsid w:val="00C071CA"/>
    <w:rsid w:val="00C074C7"/>
    <w:rsid w:val="00C075DE"/>
    <w:rsid w:val="00C079A3"/>
    <w:rsid w:val="00C07DEC"/>
    <w:rsid w:val="00C10B96"/>
    <w:rsid w:val="00C10BBF"/>
    <w:rsid w:val="00C10F39"/>
    <w:rsid w:val="00C113E1"/>
    <w:rsid w:val="00C11562"/>
    <w:rsid w:val="00C115AB"/>
    <w:rsid w:val="00C11638"/>
    <w:rsid w:val="00C116B2"/>
    <w:rsid w:val="00C116F5"/>
    <w:rsid w:val="00C118B7"/>
    <w:rsid w:val="00C119BE"/>
    <w:rsid w:val="00C11E98"/>
    <w:rsid w:val="00C12354"/>
    <w:rsid w:val="00C12775"/>
    <w:rsid w:val="00C12FB5"/>
    <w:rsid w:val="00C12FF1"/>
    <w:rsid w:val="00C13849"/>
    <w:rsid w:val="00C13A42"/>
    <w:rsid w:val="00C13F0C"/>
    <w:rsid w:val="00C13F81"/>
    <w:rsid w:val="00C14373"/>
    <w:rsid w:val="00C146AF"/>
    <w:rsid w:val="00C146C7"/>
    <w:rsid w:val="00C149DD"/>
    <w:rsid w:val="00C14A79"/>
    <w:rsid w:val="00C14EFB"/>
    <w:rsid w:val="00C151E5"/>
    <w:rsid w:val="00C15748"/>
    <w:rsid w:val="00C1574A"/>
    <w:rsid w:val="00C15AA2"/>
    <w:rsid w:val="00C15D12"/>
    <w:rsid w:val="00C15F19"/>
    <w:rsid w:val="00C16660"/>
    <w:rsid w:val="00C16943"/>
    <w:rsid w:val="00C17CB2"/>
    <w:rsid w:val="00C20709"/>
    <w:rsid w:val="00C20974"/>
    <w:rsid w:val="00C20989"/>
    <w:rsid w:val="00C20DEE"/>
    <w:rsid w:val="00C21269"/>
    <w:rsid w:val="00C214FD"/>
    <w:rsid w:val="00C2193C"/>
    <w:rsid w:val="00C21A57"/>
    <w:rsid w:val="00C21E3A"/>
    <w:rsid w:val="00C227B4"/>
    <w:rsid w:val="00C23079"/>
    <w:rsid w:val="00C23157"/>
    <w:rsid w:val="00C2325B"/>
    <w:rsid w:val="00C23446"/>
    <w:rsid w:val="00C238D5"/>
    <w:rsid w:val="00C243CE"/>
    <w:rsid w:val="00C24567"/>
    <w:rsid w:val="00C2472C"/>
    <w:rsid w:val="00C24926"/>
    <w:rsid w:val="00C24CCC"/>
    <w:rsid w:val="00C24CEC"/>
    <w:rsid w:val="00C25091"/>
    <w:rsid w:val="00C251B6"/>
    <w:rsid w:val="00C2576B"/>
    <w:rsid w:val="00C25B96"/>
    <w:rsid w:val="00C25F64"/>
    <w:rsid w:val="00C265BC"/>
    <w:rsid w:val="00C26A00"/>
    <w:rsid w:val="00C26FE4"/>
    <w:rsid w:val="00C27115"/>
    <w:rsid w:val="00C27798"/>
    <w:rsid w:val="00C277A7"/>
    <w:rsid w:val="00C279B2"/>
    <w:rsid w:val="00C27B93"/>
    <w:rsid w:val="00C27C62"/>
    <w:rsid w:val="00C30432"/>
    <w:rsid w:val="00C30A46"/>
    <w:rsid w:val="00C310B0"/>
    <w:rsid w:val="00C31177"/>
    <w:rsid w:val="00C31AA1"/>
    <w:rsid w:val="00C31B2F"/>
    <w:rsid w:val="00C31EB2"/>
    <w:rsid w:val="00C31F87"/>
    <w:rsid w:val="00C32194"/>
    <w:rsid w:val="00C326BE"/>
    <w:rsid w:val="00C32CC0"/>
    <w:rsid w:val="00C3320B"/>
    <w:rsid w:val="00C332A6"/>
    <w:rsid w:val="00C332C7"/>
    <w:rsid w:val="00C3332F"/>
    <w:rsid w:val="00C33698"/>
    <w:rsid w:val="00C3377B"/>
    <w:rsid w:val="00C33AA5"/>
    <w:rsid w:val="00C33AEE"/>
    <w:rsid w:val="00C33D11"/>
    <w:rsid w:val="00C33D95"/>
    <w:rsid w:val="00C3450D"/>
    <w:rsid w:val="00C34990"/>
    <w:rsid w:val="00C34A2A"/>
    <w:rsid w:val="00C34E1B"/>
    <w:rsid w:val="00C34EEE"/>
    <w:rsid w:val="00C34F91"/>
    <w:rsid w:val="00C35395"/>
    <w:rsid w:val="00C359BF"/>
    <w:rsid w:val="00C359D1"/>
    <w:rsid w:val="00C35EE3"/>
    <w:rsid w:val="00C36848"/>
    <w:rsid w:val="00C36CF0"/>
    <w:rsid w:val="00C36ED8"/>
    <w:rsid w:val="00C371DB"/>
    <w:rsid w:val="00C379F7"/>
    <w:rsid w:val="00C37C87"/>
    <w:rsid w:val="00C37D77"/>
    <w:rsid w:val="00C40282"/>
    <w:rsid w:val="00C4038F"/>
    <w:rsid w:val="00C40471"/>
    <w:rsid w:val="00C405EF"/>
    <w:rsid w:val="00C40AD1"/>
    <w:rsid w:val="00C40D85"/>
    <w:rsid w:val="00C41136"/>
    <w:rsid w:val="00C411D9"/>
    <w:rsid w:val="00C41849"/>
    <w:rsid w:val="00C41B23"/>
    <w:rsid w:val="00C41D9D"/>
    <w:rsid w:val="00C41FAB"/>
    <w:rsid w:val="00C420E1"/>
    <w:rsid w:val="00C427E3"/>
    <w:rsid w:val="00C42DC9"/>
    <w:rsid w:val="00C42E6C"/>
    <w:rsid w:val="00C431D6"/>
    <w:rsid w:val="00C43668"/>
    <w:rsid w:val="00C43B2C"/>
    <w:rsid w:val="00C43CAD"/>
    <w:rsid w:val="00C44006"/>
    <w:rsid w:val="00C4441D"/>
    <w:rsid w:val="00C44731"/>
    <w:rsid w:val="00C44B11"/>
    <w:rsid w:val="00C45542"/>
    <w:rsid w:val="00C45657"/>
    <w:rsid w:val="00C457FB"/>
    <w:rsid w:val="00C45E42"/>
    <w:rsid w:val="00C462DA"/>
    <w:rsid w:val="00C466A3"/>
    <w:rsid w:val="00C46700"/>
    <w:rsid w:val="00C46A56"/>
    <w:rsid w:val="00C46B80"/>
    <w:rsid w:val="00C46EBD"/>
    <w:rsid w:val="00C46F62"/>
    <w:rsid w:val="00C4707C"/>
    <w:rsid w:val="00C4721D"/>
    <w:rsid w:val="00C474A1"/>
    <w:rsid w:val="00C475B6"/>
    <w:rsid w:val="00C4764B"/>
    <w:rsid w:val="00C47960"/>
    <w:rsid w:val="00C47C29"/>
    <w:rsid w:val="00C47E31"/>
    <w:rsid w:val="00C51510"/>
    <w:rsid w:val="00C516DA"/>
    <w:rsid w:val="00C51BCB"/>
    <w:rsid w:val="00C51E47"/>
    <w:rsid w:val="00C534BD"/>
    <w:rsid w:val="00C537F8"/>
    <w:rsid w:val="00C538D9"/>
    <w:rsid w:val="00C53933"/>
    <w:rsid w:val="00C539A3"/>
    <w:rsid w:val="00C53A3D"/>
    <w:rsid w:val="00C53EDD"/>
    <w:rsid w:val="00C5406F"/>
    <w:rsid w:val="00C54132"/>
    <w:rsid w:val="00C54C4B"/>
    <w:rsid w:val="00C55425"/>
    <w:rsid w:val="00C5559E"/>
    <w:rsid w:val="00C557EF"/>
    <w:rsid w:val="00C55B0D"/>
    <w:rsid w:val="00C562C4"/>
    <w:rsid w:val="00C56CF0"/>
    <w:rsid w:val="00C56D11"/>
    <w:rsid w:val="00C56D5B"/>
    <w:rsid w:val="00C56D92"/>
    <w:rsid w:val="00C571D9"/>
    <w:rsid w:val="00C57461"/>
    <w:rsid w:val="00C57B3C"/>
    <w:rsid w:val="00C57BE1"/>
    <w:rsid w:val="00C600B2"/>
    <w:rsid w:val="00C600D1"/>
    <w:rsid w:val="00C6016F"/>
    <w:rsid w:val="00C601B1"/>
    <w:rsid w:val="00C604DB"/>
    <w:rsid w:val="00C604F0"/>
    <w:rsid w:val="00C60C10"/>
    <w:rsid w:val="00C6109F"/>
    <w:rsid w:val="00C61BB3"/>
    <w:rsid w:val="00C62091"/>
    <w:rsid w:val="00C6225A"/>
    <w:rsid w:val="00C62813"/>
    <w:rsid w:val="00C62C5B"/>
    <w:rsid w:val="00C62D1E"/>
    <w:rsid w:val="00C62D97"/>
    <w:rsid w:val="00C636E2"/>
    <w:rsid w:val="00C636FA"/>
    <w:rsid w:val="00C63BF6"/>
    <w:rsid w:val="00C63E35"/>
    <w:rsid w:val="00C642D3"/>
    <w:rsid w:val="00C64421"/>
    <w:rsid w:val="00C64985"/>
    <w:rsid w:val="00C64A21"/>
    <w:rsid w:val="00C64FC4"/>
    <w:rsid w:val="00C653B8"/>
    <w:rsid w:val="00C655D0"/>
    <w:rsid w:val="00C659D3"/>
    <w:rsid w:val="00C65AAA"/>
    <w:rsid w:val="00C666B0"/>
    <w:rsid w:val="00C66773"/>
    <w:rsid w:val="00C6690C"/>
    <w:rsid w:val="00C66AA7"/>
    <w:rsid w:val="00C6745A"/>
    <w:rsid w:val="00C67585"/>
    <w:rsid w:val="00C675DB"/>
    <w:rsid w:val="00C67C89"/>
    <w:rsid w:val="00C7035E"/>
    <w:rsid w:val="00C7068B"/>
    <w:rsid w:val="00C70993"/>
    <w:rsid w:val="00C70F49"/>
    <w:rsid w:val="00C71006"/>
    <w:rsid w:val="00C71518"/>
    <w:rsid w:val="00C7180F"/>
    <w:rsid w:val="00C72053"/>
    <w:rsid w:val="00C72427"/>
    <w:rsid w:val="00C7313E"/>
    <w:rsid w:val="00C731EA"/>
    <w:rsid w:val="00C73C83"/>
    <w:rsid w:val="00C742B8"/>
    <w:rsid w:val="00C74396"/>
    <w:rsid w:val="00C745D8"/>
    <w:rsid w:val="00C74C98"/>
    <w:rsid w:val="00C75620"/>
    <w:rsid w:val="00C759D5"/>
    <w:rsid w:val="00C75BBC"/>
    <w:rsid w:val="00C75EF0"/>
    <w:rsid w:val="00C75F21"/>
    <w:rsid w:val="00C766D4"/>
    <w:rsid w:val="00C7682D"/>
    <w:rsid w:val="00C76DF3"/>
    <w:rsid w:val="00C76FBC"/>
    <w:rsid w:val="00C777A3"/>
    <w:rsid w:val="00C77DB9"/>
    <w:rsid w:val="00C80602"/>
    <w:rsid w:val="00C80813"/>
    <w:rsid w:val="00C80959"/>
    <w:rsid w:val="00C80B30"/>
    <w:rsid w:val="00C80F78"/>
    <w:rsid w:val="00C8103C"/>
    <w:rsid w:val="00C8137D"/>
    <w:rsid w:val="00C8137F"/>
    <w:rsid w:val="00C814FD"/>
    <w:rsid w:val="00C817CF"/>
    <w:rsid w:val="00C81918"/>
    <w:rsid w:val="00C81B22"/>
    <w:rsid w:val="00C81C37"/>
    <w:rsid w:val="00C81C8C"/>
    <w:rsid w:val="00C82145"/>
    <w:rsid w:val="00C8240B"/>
    <w:rsid w:val="00C825BF"/>
    <w:rsid w:val="00C8271F"/>
    <w:rsid w:val="00C82C98"/>
    <w:rsid w:val="00C82CD5"/>
    <w:rsid w:val="00C8306C"/>
    <w:rsid w:val="00C8308F"/>
    <w:rsid w:val="00C830B3"/>
    <w:rsid w:val="00C8364C"/>
    <w:rsid w:val="00C840F4"/>
    <w:rsid w:val="00C84966"/>
    <w:rsid w:val="00C84D2D"/>
    <w:rsid w:val="00C8548D"/>
    <w:rsid w:val="00C85495"/>
    <w:rsid w:val="00C85615"/>
    <w:rsid w:val="00C85B83"/>
    <w:rsid w:val="00C86D0E"/>
    <w:rsid w:val="00C86E3D"/>
    <w:rsid w:val="00C86FBA"/>
    <w:rsid w:val="00C874EA"/>
    <w:rsid w:val="00C8787B"/>
    <w:rsid w:val="00C87A8A"/>
    <w:rsid w:val="00C87AA7"/>
    <w:rsid w:val="00C87BB8"/>
    <w:rsid w:val="00C90529"/>
    <w:rsid w:val="00C90BED"/>
    <w:rsid w:val="00C917E5"/>
    <w:rsid w:val="00C91A6C"/>
    <w:rsid w:val="00C91CD8"/>
    <w:rsid w:val="00C920B7"/>
    <w:rsid w:val="00C9228F"/>
    <w:rsid w:val="00C92BB8"/>
    <w:rsid w:val="00C92DAE"/>
    <w:rsid w:val="00C93427"/>
    <w:rsid w:val="00C942B2"/>
    <w:rsid w:val="00C94879"/>
    <w:rsid w:val="00C94AC2"/>
    <w:rsid w:val="00C952A4"/>
    <w:rsid w:val="00C95618"/>
    <w:rsid w:val="00C95D52"/>
    <w:rsid w:val="00C95E4D"/>
    <w:rsid w:val="00C96281"/>
    <w:rsid w:val="00C96477"/>
    <w:rsid w:val="00C965CB"/>
    <w:rsid w:val="00C967F0"/>
    <w:rsid w:val="00C968A2"/>
    <w:rsid w:val="00C9692A"/>
    <w:rsid w:val="00C96BA1"/>
    <w:rsid w:val="00C97491"/>
    <w:rsid w:val="00C974D4"/>
    <w:rsid w:val="00C9796A"/>
    <w:rsid w:val="00C97B40"/>
    <w:rsid w:val="00CA00A6"/>
    <w:rsid w:val="00CA02EF"/>
    <w:rsid w:val="00CA0835"/>
    <w:rsid w:val="00CA15A1"/>
    <w:rsid w:val="00CA1AE3"/>
    <w:rsid w:val="00CA1E91"/>
    <w:rsid w:val="00CA1F16"/>
    <w:rsid w:val="00CA2EC5"/>
    <w:rsid w:val="00CA3119"/>
    <w:rsid w:val="00CA3359"/>
    <w:rsid w:val="00CA378D"/>
    <w:rsid w:val="00CA3882"/>
    <w:rsid w:val="00CA3BE6"/>
    <w:rsid w:val="00CA46D1"/>
    <w:rsid w:val="00CA4913"/>
    <w:rsid w:val="00CA4B6C"/>
    <w:rsid w:val="00CA4DAF"/>
    <w:rsid w:val="00CA4E30"/>
    <w:rsid w:val="00CA50A3"/>
    <w:rsid w:val="00CA535A"/>
    <w:rsid w:val="00CA53DF"/>
    <w:rsid w:val="00CA58D5"/>
    <w:rsid w:val="00CA5C21"/>
    <w:rsid w:val="00CA60C3"/>
    <w:rsid w:val="00CA62FA"/>
    <w:rsid w:val="00CA632A"/>
    <w:rsid w:val="00CA67E2"/>
    <w:rsid w:val="00CA6B43"/>
    <w:rsid w:val="00CA6D47"/>
    <w:rsid w:val="00CA7085"/>
    <w:rsid w:val="00CA713B"/>
    <w:rsid w:val="00CA73CD"/>
    <w:rsid w:val="00CA752B"/>
    <w:rsid w:val="00CA79F3"/>
    <w:rsid w:val="00CA7D30"/>
    <w:rsid w:val="00CB022E"/>
    <w:rsid w:val="00CB03A9"/>
    <w:rsid w:val="00CB091C"/>
    <w:rsid w:val="00CB0B5D"/>
    <w:rsid w:val="00CB1CEA"/>
    <w:rsid w:val="00CB1CEB"/>
    <w:rsid w:val="00CB1D5F"/>
    <w:rsid w:val="00CB1E02"/>
    <w:rsid w:val="00CB25ED"/>
    <w:rsid w:val="00CB2D5B"/>
    <w:rsid w:val="00CB30C3"/>
    <w:rsid w:val="00CB322F"/>
    <w:rsid w:val="00CB391F"/>
    <w:rsid w:val="00CB409E"/>
    <w:rsid w:val="00CB423D"/>
    <w:rsid w:val="00CB43ED"/>
    <w:rsid w:val="00CB47E4"/>
    <w:rsid w:val="00CB497B"/>
    <w:rsid w:val="00CB5232"/>
    <w:rsid w:val="00CB56C4"/>
    <w:rsid w:val="00CB595F"/>
    <w:rsid w:val="00CB5AFE"/>
    <w:rsid w:val="00CB5DCC"/>
    <w:rsid w:val="00CB5F03"/>
    <w:rsid w:val="00CB62FD"/>
    <w:rsid w:val="00CB65EA"/>
    <w:rsid w:val="00CB709F"/>
    <w:rsid w:val="00CB7269"/>
    <w:rsid w:val="00CB73FE"/>
    <w:rsid w:val="00CB743E"/>
    <w:rsid w:val="00CB75B9"/>
    <w:rsid w:val="00CB7BD9"/>
    <w:rsid w:val="00CB7FF1"/>
    <w:rsid w:val="00CC0B7F"/>
    <w:rsid w:val="00CC0C90"/>
    <w:rsid w:val="00CC0F65"/>
    <w:rsid w:val="00CC17D3"/>
    <w:rsid w:val="00CC188E"/>
    <w:rsid w:val="00CC190D"/>
    <w:rsid w:val="00CC1B95"/>
    <w:rsid w:val="00CC1CCC"/>
    <w:rsid w:val="00CC245F"/>
    <w:rsid w:val="00CC279C"/>
    <w:rsid w:val="00CC29B6"/>
    <w:rsid w:val="00CC2A33"/>
    <w:rsid w:val="00CC2E40"/>
    <w:rsid w:val="00CC3682"/>
    <w:rsid w:val="00CC386B"/>
    <w:rsid w:val="00CC3A20"/>
    <w:rsid w:val="00CC40D8"/>
    <w:rsid w:val="00CC4689"/>
    <w:rsid w:val="00CC4713"/>
    <w:rsid w:val="00CC4718"/>
    <w:rsid w:val="00CC475E"/>
    <w:rsid w:val="00CC4786"/>
    <w:rsid w:val="00CC47B6"/>
    <w:rsid w:val="00CC4816"/>
    <w:rsid w:val="00CC498B"/>
    <w:rsid w:val="00CC4AC2"/>
    <w:rsid w:val="00CC4CC4"/>
    <w:rsid w:val="00CC50D9"/>
    <w:rsid w:val="00CC52FA"/>
    <w:rsid w:val="00CC546E"/>
    <w:rsid w:val="00CC5908"/>
    <w:rsid w:val="00CC5B4A"/>
    <w:rsid w:val="00CC5CC3"/>
    <w:rsid w:val="00CC5F0F"/>
    <w:rsid w:val="00CC5F57"/>
    <w:rsid w:val="00CC60D3"/>
    <w:rsid w:val="00CC63A9"/>
    <w:rsid w:val="00CC6682"/>
    <w:rsid w:val="00CC679F"/>
    <w:rsid w:val="00CC7E32"/>
    <w:rsid w:val="00CD030E"/>
    <w:rsid w:val="00CD0539"/>
    <w:rsid w:val="00CD0798"/>
    <w:rsid w:val="00CD085B"/>
    <w:rsid w:val="00CD09C8"/>
    <w:rsid w:val="00CD0DD6"/>
    <w:rsid w:val="00CD0F45"/>
    <w:rsid w:val="00CD111D"/>
    <w:rsid w:val="00CD11A7"/>
    <w:rsid w:val="00CD1FAB"/>
    <w:rsid w:val="00CD2068"/>
    <w:rsid w:val="00CD2239"/>
    <w:rsid w:val="00CD2B37"/>
    <w:rsid w:val="00CD2D9C"/>
    <w:rsid w:val="00CD33F7"/>
    <w:rsid w:val="00CD3522"/>
    <w:rsid w:val="00CD37CB"/>
    <w:rsid w:val="00CD394E"/>
    <w:rsid w:val="00CD39BB"/>
    <w:rsid w:val="00CD48CA"/>
    <w:rsid w:val="00CD49D7"/>
    <w:rsid w:val="00CD4A6E"/>
    <w:rsid w:val="00CD53D0"/>
    <w:rsid w:val="00CD5636"/>
    <w:rsid w:val="00CD577A"/>
    <w:rsid w:val="00CD5791"/>
    <w:rsid w:val="00CD5800"/>
    <w:rsid w:val="00CD5912"/>
    <w:rsid w:val="00CD5B8B"/>
    <w:rsid w:val="00CD5FBA"/>
    <w:rsid w:val="00CD638C"/>
    <w:rsid w:val="00CD6500"/>
    <w:rsid w:val="00CD73B9"/>
    <w:rsid w:val="00CD76B2"/>
    <w:rsid w:val="00CD770B"/>
    <w:rsid w:val="00CD7867"/>
    <w:rsid w:val="00CD7FF5"/>
    <w:rsid w:val="00CE008A"/>
    <w:rsid w:val="00CE05C5"/>
    <w:rsid w:val="00CE07B7"/>
    <w:rsid w:val="00CE0BB3"/>
    <w:rsid w:val="00CE0F88"/>
    <w:rsid w:val="00CE1360"/>
    <w:rsid w:val="00CE146B"/>
    <w:rsid w:val="00CE1607"/>
    <w:rsid w:val="00CE1732"/>
    <w:rsid w:val="00CE190F"/>
    <w:rsid w:val="00CE1D09"/>
    <w:rsid w:val="00CE2232"/>
    <w:rsid w:val="00CE240A"/>
    <w:rsid w:val="00CE24CB"/>
    <w:rsid w:val="00CE257B"/>
    <w:rsid w:val="00CE272F"/>
    <w:rsid w:val="00CE276E"/>
    <w:rsid w:val="00CE2971"/>
    <w:rsid w:val="00CE2C89"/>
    <w:rsid w:val="00CE2E6A"/>
    <w:rsid w:val="00CE3844"/>
    <w:rsid w:val="00CE3A05"/>
    <w:rsid w:val="00CE3B32"/>
    <w:rsid w:val="00CE3FF0"/>
    <w:rsid w:val="00CE4052"/>
    <w:rsid w:val="00CE4094"/>
    <w:rsid w:val="00CE43D5"/>
    <w:rsid w:val="00CE4A70"/>
    <w:rsid w:val="00CE5010"/>
    <w:rsid w:val="00CE51FC"/>
    <w:rsid w:val="00CE54B0"/>
    <w:rsid w:val="00CE5A27"/>
    <w:rsid w:val="00CE6993"/>
    <w:rsid w:val="00CE6CC9"/>
    <w:rsid w:val="00CE6CD0"/>
    <w:rsid w:val="00CE7055"/>
    <w:rsid w:val="00CE71EF"/>
    <w:rsid w:val="00CE7361"/>
    <w:rsid w:val="00CE75F7"/>
    <w:rsid w:val="00CE7773"/>
    <w:rsid w:val="00CE7B52"/>
    <w:rsid w:val="00CE7E6A"/>
    <w:rsid w:val="00CF071D"/>
    <w:rsid w:val="00CF0C56"/>
    <w:rsid w:val="00CF10D4"/>
    <w:rsid w:val="00CF1338"/>
    <w:rsid w:val="00CF1596"/>
    <w:rsid w:val="00CF1920"/>
    <w:rsid w:val="00CF1975"/>
    <w:rsid w:val="00CF1EC1"/>
    <w:rsid w:val="00CF2133"/>
    <w:rsid w:val="00CF297F"/>
    <w:rsid w:val="00CF3FC6"/>
    <w:rsid w:val="00CF403F"/>
    <w:rsid w:val="00CF467C"/>
    <w:rsid w:val="00CF4D61"/>
    <w:rsid w:val="00CF574E"/>
    <w:rsid w:val="00CF593A"/>
    <w:rsid w:val="00CF6199"/>
    <w:rsid w:val="00CF67BB"/>
    <w:rsid w:val="00CF67D3"/>
    <w:rsid w:val="00CF67D4"/>
    <w:rsid w:val="00CF6923"/>
    <w:rsid w:val="00CF6CEF"/>
    <w:rsid w:val="00CF6E2C"/>
    <w:rsid w:val="00CF74F8"/>
    <w:rsid w:val="00CF7615"/>
    <w:rsid w:val="00CF77A4"/>
    <w:rsid w:val="00CF78E7"/>
    <w:rsid w:val="00CF7A34"/>
    <w:rsid w:val="00CF7D19"/>
    <w:rsid w:val="00D002A8"/>
    <w:rsid w:val="00D003EB"/>
    <w:rsid w:val="00D00756"/>
    <w:rsid w:val="00D009A1"/>
    <w:rsid w:val="00D009B0"/>
    <w:rsid w:val="00D00E6C"/>
    <w:rsid w:val="00D010FD"/>
    <w:rsid w:val="00D01274"/>
    <w:rsid w:val="00D0151D"/>
    <w:rsid w:val="00D01839"/>
    <w:rsid w:val="00D01AE4"/>
    <w:rsid w:val="00D0205C"/>
    <w:rsid w:val="00D021D9"/>
    <w:rsid w:val="00D02533"/>
    <w:rsid w:val="00D02D52"/>
    <w:rsid w:val="00D02FCD"/>
    <w:rsid w:val="00D030C7"/>
    <w:rsid w:val="00D030F5"/>
    <w:rsid w:val="00D037D0"/>
    <w:rsid w:val="00D041CD"/>
    <w:rsid w:val="00D046F4"/>
    <w:rsid w:val="00D048ED"/>
    <w:rsid w:val="00D04BA5"/>
    <w:rsid w:val="00D04C41"/>
    <w:rsid w:val="00D04F67"/>
    <w:rsid w:val="00D051EC"/>
    <w:rsid w:val="00D05272"/>
    <w:rsid w:val="00D0558F"/>
    <w:rsid w:val="00D0593E"/>
    <w:rsid w:val="00D05ECA"/>
    <w:rsid w:val="00D06594"/>
    <w:rsid w:val="00D07546"/>
    <w:rsid w:val="00D1015E"/>
    <w:rsid w:val="00D1035E"/>
    <w:rsid w:val="00D1077C"/>
    <w:rsid w:val="00D10960"/>
    <w:rsid w:val="00D109F2"/>
    <w:rsid w:val="00D10BEC"/>
    <w:rsid w:val="00D10C94"/>
    <w:rsid w:val="00D1160B"/>
    <w:rsid w:val="00D116D3"/>
    <w:rsid w:val="00D11EAF"/>
    <w:rsid w:val="00D124F2"/>
    <w:rsid w:val="00D124FC"/>
    <w:rsid w:val="00D13101"/>
    <w:rsid w:val="00D1355F"/>
    <w:rsid w:val="00D13946"/>
    <w:rsid w:val="00D1398A"/>
    <w:rsid w:val="00D13BC0"/>
    <w:rsid w:val="00D13F6C"/>
    <w:rsid w:val="00D1427B"/>
    <w:rsid w:val="00D1474C"/>
    <w:rsid w:val="00D14AC2"/>
    <w:rsid w:val="00D14B7F"/>
    <w:rsid w:val="00D14F47"/>
    <w:rsid w:val="00D14FC5"/>
    <w:rsid w:val="00D15248"/>
    <w:rsid w:val="00D1553F"/>
    <w:rsid w:val="00D1568C"/>
    <w:rsid w:val="00D15A7E"/>
    <w:rsid w:val="00D15C4A"/>
    <w:rsid w:val="00D16831"/>
    <w:rsid w:val="00D16B48"/>
    <w:rsid w:val="00D17004"/>
    <w:rsid w:val="00D175DD"/>
    <w:rsid w:val="00D177E0"/>
    <w:rsid w:val="00D1793A"/>
    <w:rsid w:val="00D20238"/>
    <w:rsid w:val="00D20439"/>
    <w:rsid w:val="00D2068B"/>
    <w:rsid w:val="00D2094F"/>
    <w:rsid w:val="00D21282"/>
    <w:rsid w:val="00D218AE"/>
    <w:rsid w:val="00D21E77"/>
    <w:rsid w:val="00D21F3C"/>
    <w:rsid w:val="00D220BF"/>
    <w:rsid w:val="00D2253C"/>
    <w:rsid w:val="00D2271E"/>
    <w:rsid w:val="00D22A0D"/>
    <w:rsid w:val="00D22AFB"/>
    <w:rsid w:val="00D2381E"/>
    <w:rsid w:val="00D242A5"/>
    <w:rsid w:val="00D24A17"/>
    <w:rsid w:val="00D24BA3"/>
    <w:rsid w:val="00D25446"/>
    <w:rsid w:val="00D25783"/>
    <w:rsid w:val="00D26346"/>
    <w:rsid w:val="00D267E5"/>
    <w:rsid w:val="00D26BC6"/>
    <w:rsid w:val="00D26C29"/>
    <w:rsid w:val="00D27271"/>
    <w:rsid w:val="00D273FC"/>
    <w:rsid w:val="00D27441"/>
    <w:rsid w:val="00D274BB"/>
    <w:rsid w:val="00D27893"/>
    <w:rsid w:val="00D27FEA"/>
    <w:rsid w:val="00D30764"/>
    <w:rsid w:val="00D30961"/>
    <w:rsid w:val="00D30A3F"/>
    <w:rsid w:val="00D31BEC"/>
    <w:rsid w:val="00D31CA7"/>
    <w:rsid w:val="00D32831"/>
    <w:rsid w:val="00D329E5"/>
    <w:rsid w:val="00D3344A"/>
    <w:rsid w:val="00D33620"/>
    <w:rsid w:val="00D3378B"/>
    <w:rsid w:val="00D33B52"/>
    <w:rsid w:val="00D33CE8"/>
    <w:rsid w:val="00D34123"/>
    <w:rsid w:val="00D34124"/>
    <w:rsid w:val="00D34910"/>
    <w:rsid w:val="00D34B8A"/>
    <w:rsid w:val="00D35388"/>
    <w:rsid w:val="00D35973"/>
    <w:rsid w:val="00D35CC3"/>
    <w:rsid w:val="00D35EE7"/>
    <w:rsid w:val="00D36102"/>
    <w:rsid w:val="00D36557"/>
    <w:rsid w:val="00D365D1"/>
    <w:rsid w:val="00D36ACE"/>
    <w:rsid w:val="00D37092"/>
    <w:rsid w:val="00D37495"/>
    <w:rsid w:val="00D37C13"/>
    <w:rsid w:val="00D37DC6"/>
    <w:rsid w:val="00D37F3B"/>
    <w:rsid w:val="00D40013"/>
    <w:rsid w:val="00D4051C"/>
    <w:rsid w:val="00D4056A"/>
    <w:rsid w:val="00D40768"/>
    <w:rsid w:val="00D40C15"/>
    <w:rsid w:val="00D40EA3"/>
    <w:rsid w:val="00D41796"/>
    <w:rsid w:val="00D419F4"/>
    <w:rsid w:val="00D41C58"/>
    <w:rsid w:val="00D42687"/>
    <w:rsid w:val="00D431ED"/>
    <w:rsid w:val="00D4326C"/>
    <w:rsid w:val="00D438A8"/>
    <w:rsid w:val="00D43D32"/>
    <w:rsid w:val="00D43E28"/>
    <w:rsid w:val="00D4444F"/>
    <w:rsid w:val="00D447B1"/>
    <w:rsid w:val="00D44F43"/>
    <w:rsid w:val="00D45075"/>
    <w:rsid w:val="00D4529C"/>
    <w:rsid w:val="00D4550F"/>
    <w:rsid w:val="00D45640"/>
    <w:rsid w:val="00D458FF"/>
    <w:rsid w:val="00D45A34"/>
    <w:rsid w:val="00D45B89"/>
    <w:rsid w:val="00D45CDC"/>
    <w:rsid w:val="00D460B1"/>
    <w:rsid w:val="00D4622E"/>
    <w:rsid w:val="00D4623C"/>
    <w:rsid w:val="00D4635C"/>
    <w:rsid w:val="00D47D1F"/>
    <w:rsid w:val="00D5001B"/>
    <w:rsid w:val="00D5087C"/>
    <w:rsid w:val="00D50A5A"/>
    <w:rsid w:val="00D515AC"/>
    <w:rsid w:val="00D51925"/>
    <w:rsid w:val="00D523D8"/>
    <w:rsid w:val="00D5242E"/>
    <w:rsid w:val="00D524D1"/>
    <w:rsid w:val="00D5266B"/>
    <w:rsid w:val="00D52C27"/>
    <w:rsid w:val="00D52C97"/>
    <w:rsid w:val="00D52F33"/>
    <w:rsid w:val="00D53269"/>
    <w:rsid w:val="00D535A5"/>
    <w:rsid w:val="00D53EB1"/>
    <w:rsid w:val="00D54A76"/>
    <w:rsid w:val="00D54C4D"/>
    <w:rsid w:val="00D54E8A"/>
    <w:rsid w:val="00D552C7"/>
    <w:rsid w:val="00D5551A"/>
    <w:rsid w:val="00D55603"/>
    <w:rsid w:val="00D557DE"/>
    <w:rsid w:val="00D55AC1"/>
    <w:rsid w:val="00D55C56"/>
    <w:rsid w:val="00D55C71"/>
    <w:rsid w:val="00D5603D"/>
    <w:rsid w:val="00D56473"/>
    <w:rsid w:val="00D56608"/>
    <w:rsid w:val="00D5673C"/>
    <w:rsid w:val="00D568F8"/>
    <w:rsid w:val="00D56F0F"/>
    <w:rsid w:val="00D56F37"/>
    <w:rsid w:val="00D5711F"/>
    <w:rsid w:val="00D571CA"/>
    <w:rsid w:val="00D57310"/>
    <w:rsid w:val="00D57553"/>
    <w:rsid w:val="00D57573"/>
    <w:rsid w:val="00D57985"/>
    <w:rsid w:val="00D57F90"/>
    <w:rsid w:val="00D6046A"/>
    <w:rsid w:val="00D60622"/>
    <w:rsid w:val="00D60831"/>
    <w:rsid w:val="00D60A1C"/>
    <w:rsid w:val="00D60CA5"/>
    <w:rsid w:val="00D60CAB"/>
    <w:rsid w:val="00D60CFA"/>
    <w:rsid w:val="00D61608"/>
    <w:rsid w:val="00D617C1"/>
    <w:rsid w:val="00D618BC"/>
    <w:rsid w:val="00D618F3"/>
    <w:rsid w:val="00D61993"/>
    <w:rsid w:val="00D61B7C"/>
    <w:rsid w:val="00D61E1E"/>
    <w:rsid w:val="00D6243B"/>
    <w:rsid w:val="00D6253D"/>
    <w:rsid w:val="00D62590"/>
    <w:rsid w:val="00D625B3"/>
    <w:rsid w:val="00D625FE"/>
    <w:rsid w:val="00D62EE7"/>
    <w:rsid w:val="00D63017"/>
    <w:rsid w:val="00D639C3"/>
    <w:rsid w:val="00D63BD2"/>
    <w:rsid w:val="00D64401"/>
    <w:rsid w:val="00D64610"/>
    <w:rsid w:val="00D64A4E"/>
    <w:rsid w:val="00D64FD5"/>
    <w:rsid w:val="00D65728"/>
    <w:rsid w:val="00D65BC9"/>
    <w:rsid w:val="00D65E51"/>
    <w:rsid w:val="00D66383"/>
    <w:rsid w:val="00D66909"/>
    <w:rsid w:val="00D669FC"/>
    <w:rsid w:val="00D66B70"/>
    <w:rsid w:val="00D66E65"/>
    <w:rsid w:val="00D675D5"/>
    <w:rsid w:val="00D67746"/>
    <w:rsid w:val="00D67C98"/>
    <w:rsid w:val="00D67EB0"/>
    <w:rsid w:val="00D700AA"/>
    <w:rsid w:val="00D70125"/>
    <w:rsid w:val="00D701AD"/>
    <w:rsid w:val="00D707A1"/>
    <w:rsid w:val="00D70841"/>
    <w:rsid w:val="00D7196C"/>
    <w:rsid w:val="00D71B28"/>
    <w:rsid w:val="00D71D3D"/>
    <w:rsid w:val="00D72182"/>
    <w:rsid w:val="00D72307"/>
    <w:rsid w:val="00D724A2"/>
    <w:rsid w:val="00D727C4"/>
    <w:rsid w:val="00D72D02"/>
    <w:rsid w:val="00D73721"/>
    <w:rsid w:val="00D7381A"/>
    <w:rsid w:val="00D738DF"/>
    <w:rsid w:val="00D73B39"/>
    <w:rsid w:val="00D73BFC"/>
    <w:rsid w:val="00D73D43"/>
    <w:rsid w:val="00D73D55"/>
    <w:rsid w:val="00D73DF6"/>
    <w:rsid w:val="00D74476"/>
    <w:rsid w:val="00D745A1"/>
    <w:rsid w:val="00D7461E"/>
    <w:rsid w:val="00D74A61"/>
    <w:rsid w:val="00D74A90"/>
    <w:rsid w:val="00D74E37"/>
    <w:rsid w:val="00D74E41"/>
    <w:rsid w:val="00D74ED6"/>
    <w:rsid w:val="00D751AF"/>
    <w:rsid w:val="00D75534"/>
    <w:rsid w:val="00D75695"/>
    <w:rsid w:val="00D759AF"/>
    <w:rsid w:val="00D75C55"/>
    <w:rsid w:val="00D76464"/>
    <w:rsid w:val="00D7651E"/>
    <w:rsid w:val="00D768FD"/>
    <w:rsid w:val="00D77012"/>
    <w:rsid w:val="00D77448"/>
    <w:rsid w:val="00D776D6"/>
    <w:rsid w:val="00D77852"/>
    <w:rsid w:val="00D77873"/>
    <w:rsid w:val="00D77958"/>
    <w:rsid w:val="00D77B9D"/>
    <w:rsid w:val="00D77D54"/>
    <w:rsid w:val="00D805CF"/>
    <w:rsid w:val="00D80C40"/>
    <w:rsid w:val="00D81389"/>
    <w:rsid w:val="00D81FFF"/>
    <w:rsid w:val="00D82303"/>
    <w:rsid w:val="00D82AD3"/>
    <w:rsid w:val="00D82E14"/>
    <w:rsid w:val="00D83972"/>
    <w:rsid w:val="00D83B6F"/>
    <w:rsid w:val="00D840FF"/>
    <w:rsid w:val="00D846EE"/>
    <w:rsid w:val="00D85028"/>
    <w:rsid w:val="00D852EB"/>
    <w:rsid w:val="00D86052"/>
    <w:rsid w:val="00D8678C"/>
    <w:rsid w:val="00D86BF4"/>
    <w:rsid w:val="00D86FE5"/>
    <w:rsid w:val="00D87110"/>
    <w:rsid w:val="00D87179"/>
    <w:rsid w:val="00D8722D"/>
    <w:rsid w:val="00D87246"/>
    <w:rsid w:val="00D87479"/>
    <w:rsid w:val="00D8773B"/>
    <w:rsid w:val="00D87816"/>
    <w:rsid w:val="00D87D0C"/>
    <w:rsid w:val="00D90020"/>
    <w:rsid w:val="00D906ED"/>
    <w:rsid w:val="00D9070E"/>
    <w:rsid w:val="00D90773"/>
    <w:rsid w:val="00D90A26"/>
    <w:rsid w:val="00D90A58"/>
    <w:rsid w:val="00D912CD"/>
    <w:rsid w:val="00D915B9"/>
    <w:rsid w:val="00D916A9"/>
    <w:rsid w:val="00D9191C"/>
    <w:rsid w:val="00D91983"/>
    <w:rsid w:val="00D91DEE"/>
    <w:rsid w:val="00D92505"/>
    <w:rsid w:val="00D92B06"/>
    <w:rsid w:val="00D92D9E"/>
    <w:rsid w:val="00D93472"/>
    <w:rsid w:val="00D93638"/>
    <w:rsid w:val="00D93675"/>
    <w:rsid w:val="00D93A0B"/>
    <w:rsid w:val="00D94610"/>
    <w:rsid w:val="00D94D02"/>
    <w:rsid w:val="00D95194"/>
    <w:rsid w:val="00D952DC"/>
    <w:rsid w:val="00D958E0"/>
    <w:rsid w:val="00D9595F"/>
    <w:rsid w:val="00D95C8B"/>
    <w:rsid w:val="00D96207"/>
    <w:rsid w:val="00D9694F"/>
    <w:rsid w:val="00D96A10"/>
    <w:rsid w:val="00D96AFD"/>
    <w:rsid w:val="00D96C80"/>
    <w:rsid w:val="00D96DB6"/>
    <w:rsid w:val="00D96E05"/>
    <w:rsid w:val="00D97132"/>
    <w:rsid w:val="00D977D3"/>
    <w:rsid w:val="00DA0048"/>
    <w:rsid w:val="00DA029F"/>
    <w:rsid w:val="00DA0368"/>
    <w:rsid w:val="00DA04E6"/>
    <w:rsid w:val="00DA0668"/>
    <w:rsid w:val="00DA092B"/>
    <w:rsid w:val="00DA1306"/>
    <w:rsid w:val="00DA1996"/>
    <w:rsid w:val="00DA1C30"/>
    <w:rsid w:val="00DA1CD7"/>
    <w:rsid w:val="00DA1E60"/>
    <w:rsid w:val="00DA223C"/>
    <w:rsid w:val="00DA2531"/>
    <w:rsid w:val="00DA29D7"/>
    <w:rsid w:val="00DA2A35"/>
    <w:rsid w:val="00DA2F61"/>
    <w:rsid w:val="00DA3170"/>
    <w:rsid w:val="00DA32C8"/>
    <w:rsid w:val="00DA33FA"/>
    <w:rsid w:val="00DA3773"/>
    <w:rsid w:val="00DA3A0A"/>
    <w:rsid w:val="00DA3E84"/>
    <w:rsid w:val="00DA429D"/>
    <w:rsid w:val="00DA4337"/>
    <w:rsid w:val="00DA4E75"/>
    <w:rsid w:val="00DA50DA"/>
    <w:rsid w:val="00DA57A7"/>
    <w:rsid w:val="00DA58D2"/>
    <w:rsid w:val="00DA5930"/>
    <w:rsid w:val="00DA6138"/>
    <w:rsid w:val="00DA671D"/>
    <w:rsid w:val="00DA79C1"/>
    <w:rsid w:val="00DA7D53"/>
    <w:rsid w:val="00DA7D8F"/>
    <w:rsid w:val="00DA7DA0"/>
    <w:rsid w:val="00DA7F33"/>
    <w:rsid w:val="00DA7F4E"/>
    <w:rsid w:val="00DB00D1"/>
    <w:rsid w:val="00DB05D2"/>
    <w:rsid w:val="00DB0B96"/>
    <w:rsid w:val="00DB1450"/>
    <w:rsid w:val="00DB183B"/>
    <w:rsid w:val="00DB1942"/>
    <w:rsid w:val="00DB1D32"/>
    <w:rsid w:val="00DB1E6F"/>
    <w:rsid w:val="00DB225A"/>
    <w:rsid w:val="00DB22B8"/>
    <w:rsid w:val="00DB23D7"/>
    <w:rsid w:val="00DB24C1"/>
    <w:rsid w:val="00DB25A7"/>
    <w:rsid w:val="00DB342C"/>
    <w:rsid w:val="00DB3568"/>
    <w:rsid w:val="00DB3FEB"/>
    <w:rsid w:val="00DB4063"/>
    <w:rsid w:val="00DB43FD"/>
    <w:rsid w:val="00DB4808"/>
    <w:rsid w:val="00DB4A30"/>
    <w:rsid w:val="00DB4EA6"/>
    <w:rsid w:val="00DB4EEF"/>
    <w:rsid w:val="00DB5015"/>
    <w:rsid w:val="00DB53E6"/>
    <w:rsid w:val="00DB5665"/>
    <w:rsid w:val="00DB5A60"/>
    <w:rsid w:val="00DB6029"/>
    <w:rsid w:val="00DB65CF"/>
    <w:rsid w:val="00DB6739"/>
    <w:rsid w:val="00DB6957"/>
    <w:rsid w:val="00DB6AD9"/>
    <w:rsid w:val="00DB6D4A"/>
    <w:rsid w:val="00DB6F6E"/>
    <w:rsid w:val="00DB732D"/>
    <w:rsid w:val="00DB7624"/>
    <w:rsid w:val="00DB7DF7"/>
    <w:rsid w:val="00DC0013"/>
    <w:rsid w:val="00DC071D"/>
    <w:rsid w:val="00DC0EA6"/>
    <w:rsid w:val="00DC0FD0"/>
    <w:rsid w:val="00DC1022"/>
    <w:rsid w:val="00DC1068"/>
    <w:rsid w:val="00DC174F"/>
    <w:rsid w:val="00DC187B"/>
    <w:rsid w:val="00DC1B52"/>
    <w:rsid w:val="00DC1D9F"/>
    <w:rsid w:val="00DC1E48"/>
    <w:rsid w:val="00DC2AAF"/>
    <w:rsid w:val="00DC32D1"/>
    <w:rsid w:val="00DC3418"/>
    <w:rsid w:val="00DC363E"/>
    <w:rsid w:val="00DC3648"/>
    <w:rsid w:val="00DC37CB"/>
    <w:rsid w:val="00DC4055"/>
    <w:rsid w:val="00DC40D8"/>
    <w:rsid w:val="00DC4443"/>
    <w:rsid w:val="00DC46A0"/>
    <w:rsid w:val="00DC46C2"/>
    <w:rsid w:val="00DC49DD"/>
    <w:rsid w:val="00DC512C"/>
    <w:rsid w:val="00DC5ABE"/>
    <w:rsid w:val="00DC5BEB"/>
    <w:rsid w:val="00DC5C27"/>
    <w:rsid w:val="00DC5C4F"/>
    <w:rsid w:val="00DC5D5E"/>
    <w:rsid w:val="00DC5FEA"/>
    <w:rsid w:val="00DC60BD"/>
    <w:rsid w:val="00DC6385"/>
    <w:rsid w:val="00DC64E6"/>
    <w:rsid w:val="00DC6528"/>
    <w:rsid w:val="00DC6679"/>
    <w:rsid w:val="00DC66EF"/>
    <w:rsid w:val="00DC67AE"/>
    <w:rsid w:val="00DC69A8"/>
    <w:rsid w:val="00DC6B49"/>
    <w:rsid w:val="00DC6DA2"/>
    <w:rsid w:val="00DC704B"/>
    <w:rsid w:val="00DC7149"/>
    <w:rsid w:val="00DC741C"/>
    <w:rsid w:val="00DC7660"/>
    <w:rsid w:val="00DD063F"/>
    <w:rsid w:val="00DD074B"/>
    <w:rsid w:val="00DD075E"/>
    <w:rsid w:val="00DD0AC1"/>
    <w:rsid w:val="00DD0CDB"/>
    <w:rsid w:val="00DD0D03"/>
    <w:rsid w:val="00DD0F88"/>
    <w:rsid w:val="00DD1237"/>
    <w:rsid w:val="00DD157B"/>
    <w:rsid w:val="00DD176F"/>
    <w:rsid w:val="00DD19D4"/>
    <w:rsid w:val="00DD279A"/>
    <w:rsid w:val="00DD27B9"/>
    <w:rsid w:val="00DD2B76"/>
    <w:rsid w:val="00DD2D7D"/>
    <w:rsid w:val="00DD2DAA"/>
    <w:rsid w:val="00DD33C5"/>
    <w:rsid w:val="00DD3539"/>
    <w:rsid w:val="00DD3696"/>
    <w:rsid w:val="00DD3831"/>
    <w:rsid w:val="00DD3A6A"/>
    <w:rsid w:val="00DD436A"/>
    <w:rsid w:val="00DD4663"/>
    <w:rsid w:val="00DD4844"/>
    <w:rsid w:val="00DD4895"/>
    <w:rsid w:val="00DD49AC"/>
    <w:rsid w:val="00DD4ABD"/>
    <w:rsid w:val="00DD524A"/>
    <w:rsid w:val="00DD5381"/>
    <w:rsid w:val="00DD5755"/>
    <w:rsid w:val="00DD57A5"/>
    <w:rsid w:val="00DD5876"/>
    <w:rsid w:val="00DD5BD4"/>
    <w:rsid w:val="00DD5D07"/>
    <w:rsid w:val="00DD5DEC"/>
    <w:rsid w:val="00DD6196"/>
    <w:rsid w:val="00DD639F"/>
    <w:rsid w:val="00DD64A3"/>
    <w:rsid w:val="00DD6794"/>
    <w:rsid w:val="00DD67D1"/>
    <w:rsid w:val="00DD6C02"/>
    <w:rsid w:val="00DD6D3E"/>
    <w:rsid w:val="00DD6EBC"/>
    <w:rsid w:val="00DD76D8"/>
    <w:rsid w:val="00DD7C81"/>
    <w:rsid w:val="00DD7D2B"/>
    <w:rsid w:val="00DD7E63"/>
    <w:rsid w:val="00DD7EDB"/>
    <w:rsid w:val="00DE02D7"/>
    <w:rsid w:val="00DE07C1"/>
    <w:rsid w:val="00DE090B"/>
    <w:rsid w:val="00DE09F4"/>
    <w:rsid w:val="00DE0A67"/>
    <w:rsid w:val="00DE0A88"/>
    <w:rsid w:val="00DE0C88"/>
    <w:rsid w:val="00DE1BCB"/>
    <w:rsid w:val="00DE25DD"/>
    <w:rsid w:val="00DE28E1"/>
    <w:rsid w:val="00DE3044"/>
    <w:rsid w:val="00DE3830"/>
    <w:rsid w:val="00DE3917"/>
    <w:rsid w:val="00DE3C44"/>
    <w:rsid w:val="00DE3EAA"/>
    <w:rsid w:val="00DE4CA6"/>
    <w:rsid w:val="00DE4DBC"/>
    <w:rsid w:val="00DE510A"/>
    <w:rsid w:val="00DE5810"/>
    <w:rsid w:val="00DE5832"/>
    <w:rsid w:val="00DE5956"/>
    <w:rsid w:val="00DE5EE0"/>
    <w:rsid w:val="00DE5F17"/>
    <w:rsid w:val="00DE5F8D"/>
    <w:rsid w:val="00DE6085"/>
    <w:rsid w:val="00DE6182"/>
    <w:rsid w:val="00DE6382"/>
    <w:rsid w:val="00DE649A"/>
    <w:rsid w:val="00DE64D4"/>
    <w:rsid w:val="00DE69C5"/>
    <w:rsid w:val="00DE77B2"/>
    <w:rsid w:val="00DE78C9"/>
    <w:rsid w:val="00DF00CC"/>
    <w:rsid w:val="00DF01A3"/>
    <w:rsid w:val="00DF039D"/>
    <w:rsid w:val="00DF05E8"/>
    <w:rsid w:val="00DF05F9"/>
    <w:rsid w:val="00DF0BB2"/>
    <w:rsid w:val="00DF0BCA"/>
    <w:rsid w:val="00DF0BF0"/>
    <w:rsid w:val="00DF0DA9"/>
    <w:rsid w:val="00DF10C7"/>
    <w:rsid w:val="00DF147E"/>
    <w:rsid w:val="00DF19AD"/>
    <w:rsid w:val="00DF1E04"/>
    <w:rsid w:val="00DF21D8"/>
    <w:rsid w:val="00DF2ADD"/>
    <w:rsid w:val="00DF2C5E"/>
    <w:rsid w:val="00DF31BF"/>
    <w:rsid w:val="00DF3645"/>
    <w:rsid w:val="00DF398D"/>
    <w:rsid w:val="00DF3FF6"/>
    <w:rsid w:val="00DF444C"/>
    <w:rsid w:val="00DF4543"/>
    <w:rsid w:val="00DF478F"/>
    <w:rsid w:val="00DF4D7F"/>
    <w:rsid w:val="00DF50C9"/>
    <w:rsid w:val="00DF525A"/>
    <w:rsid w:val="00DF53D4"/>
    <w:rsid w:val="00DF570A"/>
    <w:rsid w:val="00DF5E5D"/>
    <w:rsid w:val="00DF5FF0"/>
    <w:rsid w:val="00DF627C"/>
    <w:rsid w:val="00DF6A04"/>
    <w:rsid w:val="00DF6B7F"/>
    <w:rsid w:val="00DF6BF5"/>
    <w:rsid w:val="00DF729E"/>
    <w:rsid w:val="00DF7636"/>
    <w:rsid w:val="00DF76E1"/>
    <w:rsid w:val="00DF7FB5"/>
    <w:rsid w:val="00E00124"/>
    <w:rsid w:val="00E00217"/>
    <w:rsid w:val="00E00363"/>
    <w:rsid w:val="00E00B6E"/>
    <w:rsid w:val="00E00B7E"/>
    <w:rsid w:val="00E014C3"/>
    <w:rsid w:val="00E01C88"/>
    <w:rsid w:val="00E01CAA"/>
    <w:rsid w:val="00E02394"/>
    <w:rsid w:val="00E025FD"/>
    <w:rsid w:val="00E02665"/>
    <w:rsid w:val="00E02CC4"/>
    <w:rsid w:val="00E0312F"/>
    <w:rsid w:val="00E0314C"/>
    <w:rsid w:val="00E03222"/>
    <w:rsid w:val="00E039A2"/>
    <w:rsid w:val="00E039A6"/>
    <w:rsid w:val="00E03AEE"/>
    <w:rsid w:val="00E03BB6"/>
    <w:rsid w:val="00E03FCE"/>
    <w:rsid w:val="00E040D6"/>
    <w:rsid w:val="00E04132"/>
    <w:rsid w:val="00E045FC"/>
    <w:rsid w:val="00E04995"/>
    <w:rsid w:val="00E051C1"/>
    <w:rsid w:val="00E051C9"/>
    <w:rsid w:val="00E05892"/>
    <w:rsid w:val="00E059F8"/>
    <w:rsid w:val="00E05D67"/>
    <w:rsid w:val="00E063AE"/>
    <w:rsid w:val="00E0640D"/>
    <w:rsid w:val="00E0655C"/>
    <w:rsid w:val="00E06886"/>
    <w:rsid w:val="00E06B7C"/>
    <w:rsid w:val="00E06B87"/>
    <w:rsid w:val="00E06E1F"/>
    <w:rsid w:val="00E07058"/>
    <w:rsid w:val="00E07095"/>
    <w:rsid w:val="00E07615"/>
    <w:rsid w:val="00E076BA"/>
    <w:rsid w:val="00E07D3E"/>
    <w:rsid w:val="00E10AC2"/>
    <w:rsid w:val="00E10F4E"/>
    <w:rsid w:val="00E117DA"/>
    <w:rsid w:val="00E11904"/>
    <w:rsid w:val="00E1194A"/>
    <w:rsid w:val="00E11ACB"/>
    <w:rsid w:val="00E11B12"/>
    <w:rsid w:val="00E11C38"/>
    <w:rsid w:val="00E12079"/>
    <w:rsid w:val="00E1230E"/>
    <w:rsid w:val="00E1286E"/>
    <w:rsid w:val="00E1295A"/>
    <w:rsid w:val="00E13279"/>
    <w:rsid w:val="00E13D50"/>
    <w:rsid w:val="00E14054"/>
    <w:rsid w:val="00E14133"/>
    <w:rsid w:val="00E14171"/>
    <w:rsid w:val="00E14AD6"/>
    <w:rsid w:val="00E14B6B"/>
    <w:rsid w:val="00E14D1F"/>
    <w:rsid w:val="00E15030"/>
    <w:rsid w:val="00E1522F"/>
    <w:rsid w:val="00E15715"/>
    <w:rsid w:val="00E15724"/>
    <w:rsid w:val="00E15EE1"/>
    <w:rsid w:val="00E1616C"/>
    <w:rsid w:val="00E1631D"/>
    <w:rsid w:val="00E171C7"/>
    <w:rsid w:val="00E176D0"/>
    <w:rsid w:val="00E1770B"/>
    <w:rsid w:val="00E17C26"/>
    <w:rsid w:val="00E2003D"/>
    <w:rsid w:val="00E20586"/>
    <w:rsid w:val="00E20590"/>
    <w:rsid w:val="00E205BB"/>
    <w:rsid w:val="00E2085C"/>
    <w:rsid w:val="00E20A15"/>
    <w:rsid w:val="00E20D2F"/>
    <w:rsid w:val="00E215F6"/>
    <w:rsid w:val="00E21B0F"/>
    <w:rsid w:val="00E21BF2"/>
    <w:rsid w:val="00E22075"/>
    <w:rsid w:val="00E220EE"/>
    <w:rsid w:val="00E22BD7"/>
    <w:rsid w:val="00E23146"/>
    <w:rsid w:val="00E23246"/>
    <w:rsid w:val="00E23324"/>
    <w:rsid w:val="00E235E0"/>
    <w:rsid w:val="00E23612"/>
    <w:rsid w:val="00E23797"/>
    <w:rsid w:val="00E2385D"/>
    <w:rsid w:val="00E243B3"/>
    <w:rsid w:val="00E24534"/>
    <w:rsid w:val="00E24B25"/>
    <w:rsid w:val="00E24FF1"/>
    <w:rsid w:val="00E2594F"/>
    <w:rsid w:val="00E25DA4"/>
    <w:rsid w:val="00E2625F"/>
    <w:rsid w:val="00E26321"/>
    <w:rsid w:val="00E268D1"/>
    <w:rsid w:val="00E26912"/>
    <w:rsid w:val="00E26E23"/>
    <w:rsid w:val="00E26E95"/>
    <w:rsid w:val="00E2716B"/>
    <w:rsid w:val="00E27396"/>
    <w:rsid w:val="00E27504"/>
    <w:rsid w:val="00E2784F"/>
    <w:rsid w:val="00E27BE2"/>
    <w:rsid w:val="00E30031"/>
    <w:rsid w:val="00E30394"/>
    <w:rsid w:val="00E305DD"/>
    <w:rsid w:val="00E3065A"/>
    <w:rsid w:val="00E30871"/>
    <w:rsid w:val="00E31056"/>
    <w:rsid w:val="00E3159A"/>
    <w:rsid w:val="00E31899"/>
    <w:rsid w:val="00E31FEB"/>
    <w:rsid w:val="00E32024"/>
    <w:rsid w:val="00E3210E"/>
    <w:rsid w:val="00E325FE"/>
    <w:rsid w:val="00E32DCD"/>
    <w:rsid w:val="00E33D14"/>
    <w:rsid w:val="00E340F1"/>
    <w:rsid w:val="00E341FB"/>
    <w:rsid w:val="00E3458B"/>
    <w:rsid w:val="00E34C22"/>
    <w:rsid w:val="00E35045"/>
    <w:rsid w:val="00E35088"/>
    <w:rsid w:val="00E35201"/>
    <w:rsid w:val="00E3547A"/>
    <w:rsid w:val="00E3586F"/>
    <w:rsid w:val="00E35C35"/>
    <w:rsid w:val="00E35FF9"/>
    <w:rsid w:val="00E363BA"/>
    <w:rsid w:val="00E3650A"/>
    <w:rsid w:val="00E3663F"/>
    <w:rsid w:val="00E36C59"/>
    <w:rsid w:val="00E36C85"/>
    <w:rsid w:val="00E36E40"/>
    <w:rsid w:val="00E36F9B"/>
    <w:rsid w:val="00E36FEA"/>
    <w:rsid w:val="00E4046F"/>
    <w:rsid w:val="00E4077A"/>
    <w:rsid w:val="00E40C10"/>
    <w:rsid w:val="00E40E61"/>
    <w:rsid w:val="00E410FC"/>
    <w:rsid w:val="00E41128"/>
    <w:rsid w:val="00E41870"/>
    <w:rsid w:val="00E41A29"/>
    <w:rsid w:val="00E41CDB"/>
    <w:rsid w:val="00E4211B"/>
    <w:rsid w:val="00E423C5"/>
    <w:rsid w:val="00E42630"/>
    <w:rsid w:val="00E428A7"/>
    <w:rsid w:val="00E42B11"/>
    <w:rsid w:val="00E42EC9"/>
    <w:rsid w:val="00E433F8"/>
    <w:rsid w:val="00E438B4"/>
    <w:rsid w:val="00E43AC9"/>
    <w:rsid w:val="00E43C96"/>
    <w:rsid w:val="00E43FD3"/>
    <w:rsid w:val="00E44389"/>
    <w:rsid w:val="00E44B88"/>
    <w:rsid w:val="00E45023"/>
    <w:rsid w:val="00E4536E"/>
    <w:rsid w:val="00E458D8"/>
    <w:rsid w:val="00E462F6"/>
    <w:rsid w:val="00E465F6"/>
    <w:rsid w:val="00E46659"/>
    <w:rsid w:val="00E469CC"/>
    <w:rsid w:val="00E4703C"/>
    <w:rsid w:val="00E470B3"/>
    <w:rsid w:val="00E47739"/>
    <w:rsid w:val="00E478B3"/>
    <w:rsid w:val="00E47CC5"/>
    <w:rsid w:val="00E47D24"/>
    <w:rsid w:val="00E47FBA"/>
    <w:rsid w:val="00E47FE1"/>
    <w:rsid w:val="00E5016A"/>
    <w:rsid w:val="00E50292"/>
    <w:rsid w:val="00E5029E"/>
    <w:rsid w:val="00E503D4"/>
    <w:rsid w:val="00E50BDC"/>
    <w:rsid w:val="00E5110B"/>
    <w:rsid w:val="00E515FB"/>
    <w:rsid w:val="00E51976"/>
    <w:rsid w:val="00E51ACB"/>
    <w:rsid w:val="00E520EC"/>
    <w:rsid w:val="00E52368"/>
    <w:rsid w:val="00E52445"/>
    <w:rsid w:val="00E5268A"/>
    <w:rsid w:val="00E52762"/>
    <w:rsid w:val="00E52E91"/>
    <w:rsid w:val="00E52F0B"/>
    <w:rsid w:val="00E535FE"/>
    <w:rsid w:val="00E5360F"/>
    <w:rsid w:val="00E53951"/>
    <w:rsid w:val="00E53F54"/>
    <w:rsid w:val="00E54056"/>
    <w:rsid w:val="00E541F4"/>
    <w:rsid w:val="00E54A0B"/>
    <w:rsid w:val="00E54C7D"/>
    <w:rsid w:val="00E54EC5"/>
    <w:rsid w:val="00E54F14"/>
    <w:rsid w:val="00E550BF"/>
    <w:rsid w:val="00E55674"/>
    <w:rsid w:val="00E558DF"/>
    <w:rsid w:val="00E559E7"/>
    <w:rsid w:val="00E55A32"/>
    <w:rsid w:val="00E55F15"/>
    <w:rsid w:val="00E5636F"/>
    <w:rsid w:val="00E563F1"/>
    <w:rsid w:val="00E56906"/>
    <w:rsid w:val="00E56980"/>
    <w:rsid w:val="00E56D88"/>
    <w:rsid w:val="00E576C9"/>
    <w:rsid w:val="00E578B8"/>
    <w:rsid w:val="00E57B9C"/>
    <w:rsid w:val="00E60274"/>
    <w:rsid w:val="00E60AFF"/>
    <w:rsid w:val="00E60BB0"/>
    <w:rsid w:val="00E60E3A"/>
    <w:rsid w:val="00E61358"/>
    <w:rsid w:val="00E61490"/>
    <w:rsid w:val="00E61F75"/>
    <w:rsid w:val="00E626DE"/>
    <w:rsid w:val="00E6284E"/>
    <w:rsid w:val="00E628F1"/>
    <w:rsid w:val="00E62AD9"/>
    <w:rsid w:val="00E62EBC"/>
    <w:rsid w:val="00E62ED7"/>
    <w:rsid w:val="00E63037"/>
    <w:rsid w:val="00E6331A"/>
    <w:rsid w:val="00E633EE"/>
    <w:rsid w:val="00E63937"/>
    <w:rsid w:val="00E63A86"/>
    <w:rsid w:val="00E63DCA"/>
    <w:rsid w:val="00E64135"/>
    <w:rsid w:val="00E644E4"/>
    <w:rsid w:val="00E64A6E"/>
    <w:rsid w:val="00E64AB1"/>
    <w:rsid w:val="00E6538E"/>
    <w:rsid w:val="00E65472"/>
    <w:rsid w:val="00E654E4"/>
    <w:rsid w:val="00E658D1"/>
    <w:rsid w:val="00E65C4F"/>
    <w:rsid w:val="00E65C6A"/>
    <w:rsid w:val="00E66079"/>
    <w:rsid w:val="00E66661"/>
    <w:rsid w:val="00E6667C"/>
    <w:rsid w:val="00E66681"/>
    <w:rsid w:val="00E6670D"/>
    <w:rsid w:val="00E66799"/>
    <w:rsid w:val="00E669F0"/>
    <w:rsid w:val="00E66C5B"/>
    <w:rsid w:val="00E66CA7"/>
    <w:rsid w:val="00E70194"/>
    <w:rsid w:val="00E704EA"/>
    <w:rsid w:val="00E707B3"/>
    <w:rsid w:val="00E70EB2"/>
    <w:rsid w:val="00E7133A"/>
    <w:rsid w:val="00E7160D"/>
    <w:rsid w:val="00E71797"/>
    <w:rsid w:val="00E71876"/>
    <w:rsid w:val="00E721CA"/>
    <w:rsid w:val="00E722F6"/>
    <w:rsid w:val="00E724A1"/>
    <w:rsid w:val="00E72998"/>
    <w:rsid w:val="00E72CC4"/>
    <w:rsid w:val="00E733E2"/>
    <w:rsid w:val="00E73A29"/>
    <w:rsid w:val="00E73D91"/>
    <w:rsid w:val="00E74568"/>
    <w:rsid w:val="00E74B5C"/>
    <w:rsid w:val="00E74D10"/>
    <w:rsid w:val="00E750C9"/>
    <w:rsid w:val="00E75132"/>
    <w:rsid w:val="00E751B9"/>
    <w:rsid w:val="00E75205"/>
    <w:rsid w:val="00E755F7"/>
    <w:rsid w:val="00E7581A"/>
    <w:rsid w:val="00E759CF"/>
    <w:rsid w:val="00E75F93"/>
    <w:rsid w:val="00E76286"/>
    <w:rsid w:val="00E7630D"/>
    <w:rsid w:val="00E76574"/>
    <w:rsid w:val="00E76EC1"/>
    <w:rsid w:val="00E76F54"/>
    <w:rsid w:val="00E77504"/>
    <w:rsid w:val="00E777DA"/>
    <w:rsid w:val="00E80270"/>
    <w:rsid w:val="00E80A1E"/>
    <w:rsid w:val="00E80C0A"/>
    <w:rsid w:val="00E81261"/>
    <w:rsid w:val="00E816C9"/>
    <w:rsid w:val="00E81951"/>
    <w:rsid w:val="00E8199D"/>
    <w:rsid w:val="00E81E65"/>
    <w:rsid w:val="00E8207C"/>
    <w:rsid w:val="00E822DC"/>
    <w:rsid w:val="00E8276B"/>
    <w:rsid w:val="00E82D9C"/>
    <w:rsid w:val="00E82E57"/>
    <w:rsid w:val="00E835B6"/>
    <w:rsid w:val="00E837E1"/>
    <w:rsid w:val="00E83D28"/>
    <w:rsid w:val="00E83F6B"/>
    <w:rsid w:val="00E83F79"/>
    <w:rsid w:val="00E8412F"/>
    <w:rsid w:val="00E841B0"/>
    <w:rsid w:val="00E842DB"/>
    <w:rsid w:val="00E844E2"/>
    <w:rsid w:val="00E845D7"/>
    <w:rsid w:val="00E84906"/>
    <w:rsid w:val="00E849EE"/>
    <w:rsid w:val="00E84B5A"/>
    <w:rsid w:val="00E84E78"/>
    <w:rsid w:val="00E851F7"/>
    <w:rsid w:val="00E85213"/>
    <w:rsid w:val="00E85576"/>
    <w:rsid w:val="00E85634"/>
    <w:rsid w:val="00E85903"/>
    <w:rsid w:val="00E85D06"/>
    <w:rsid w:val="00E85E3E"/>
    <w:rsid w:val="00E85EF8"/>
    <w:rsid w:val="00E85FAD"/>
    <w:rsid w:val="00E861E3"/>
    <w:rsid w:val="00E86401"/>
    <w:rsid w:val="00E864F8"/>
    <w:rsid w:val="00E86A83"/>
    <w:rsid w:val="00E86DE9"/>
    <w:rsid w:val="00E87188"/>
    <w:rsid w:val="00E87DF1"/>
    <w:rsid w:val="00E87FBB"/>
    <w:rsid w:val="00E90264"/>
    <w:rsid w:val="00E90BB3"/>
    <w:rsid w:val="00E90D4E"/>
    <w:rsid w:val="00E9105A"/>
    <w:rsid w:val="00E914EA"/>
    <w:rsid w:val="00E91CEF"/>
    <w:rsid w:val="00E925B4"/>
    <w:rsid w:val="00E92BB3"/>
    <w:rsid w:val="00E92E61"/>
    <w:rsid w:val="00E92EE2"/>
    <w:rsid w:val="00E9309D"/>
    <w:rsid w:val="00E9340A"/>
    <w:rsid w:val="00E9341F"/>
    <w:rsid w:val="00E9377A"/>
    <w:rsid w:val="00E942A0"/>
    <w:rsid w:val="00E94574"/>
    <w:rsid w:val="00E946AA"/>
    <w:rsid w:val="00E94791"/>
    <w:rsid w:val="00E94792"/>
    <w:rsid w:val="00E94A2B"/>
    <w:rsid w:val="00E94BBD"/>
    <w:rsid w:val="00E95598"/>
    <w:rsid w:val="00E95ADA"/>
    <w:rsid w:val="00E95E22"/>
    <w:rsid w:val="00E96001"/>
    <w:rsid w:val="00E96161"/>
    <w:rsid w:val="00E96433"/>
    <w:rsid w:val="00E964D7"/>
    <w:rsid w:val="00E96B37"/>
    <w:rsid w:val="00E96FF1"/>
    <w:rsid w:val="00E97554"/>
    <w:rsid w:val="00E97992"/>
    <w:rsid w:val="00E97E4E"/>
    <w:rsid w:val="00EA01D3"/>
    <w:rsid w:val="00EA05CD"/>
    <w:rsid w:val="00EA0634"/>
    <w:rsid w:val="00EA0AEC"/>
    <w:rsid w:val="00EA10CA"/>
    <w:rsid w:val="00EA1668"/>
    <w:rsid w:val="00EA17DF"/>
    <w:rsid w:val="00EA17EA"/>
    <w:rsid w:val="00EA195C"/>
    <w:rsid w:val="00EA1D1F"/>
    <w:rsid w:val="00EA1EE6"/>
    <w:rsid w:val="00EA1F77"/>
    <w:rsid w:val="00EA24F6"/>
    <w:rsid w:val="00EA27F6"/>
    <w:rsid w:val="00EA2B97"/>
    <w:rsid w:val="00EA2CC3"/>
    <w:rsid w:val="00EA2CC5"/>
    <w:rsid w:val="00EA31DA"/>
    <w:rsid w:val="00EA384A"/>
    <w:rsid w:val="00EA3FAD"/>
    <w:rsid w:val="00EA41B2"/>
    <w:rsid w:val="00EA41BA"/>
    <w:rsid w:val="00EA43A6"/>
    <w:rsid w:val="00EA4674"/>
    <w:rsid w:val="00EA4718"/>
    <w:rsid w:val="00EA498A"/>
    <w:rsid w:val="00EA536A"/>
    <w:rsid w:val="00EA5D48"/>
    <w:rsid w:val="00EA6557"/>
    <w:rsid w:val="00EA665B"/>
    <w:rsid w:val="00EA693E"/>
    <w:rsid w:val="00EA7194"/>
    <w:rsid w:val="00EA734E"/>
    <w:rsid w:val="00EA73BC"/>
    <w:rsid w:val="00EA747C"/>
    <w:rsid w:val="00EA7B0F"/>
    <w:rsid w:val="00EA7F3D"/>
    <w:rsid w:val="00EA7FE1"/>
    <w:rsid w:val="00EB071F"/>
    <w:rsid w:val="00EB0C37"/>
    <w:rsid w:val="00EB0F75"/>
    <w:rsid w:val="00EB13B8"/>
    <w:rsid w:val="00EB2ABA"/>
    <w:rsid w:val="00EB2E75"/>
    <w:rsid w:val="00EB31C4"/>
    <w:rsid w:val="00EB3207"/>
    <w:rsid w:val="00EB3C9C"/>
    <w:rsid w:val="00EB3E59"/>
    <w:rsid w:val="00EB3F68"/>
    <w:rsid w:val="00EB4814"/>
    <w:rsid w:val="00EB496D"/>
    <w:rsid w:val="00EB4AB9"/>
    <w:rsid w:val="00EB4B83"/>
    <w:rsid w:val="00EB4EC6"/>
    <w:rsid w:val="00EB51B2"/>
    <w:rsid w:val="00EB52F5"/>
    <w:rsid w:val="00EB5381"/>
    <w:rsid w:val="00EB56F8"/>
    <w:rsid w:val="00EB59A8"/>
    <w:rsid w:val="00EB5E8C"/>
    <w:rsid w:val="00EB5F52"/>
    <w:rsid w:val="00EB6538"/>
    <w:rsid w:val="00EB6983"/>
    <w:rsid w:val="00EB6C99"/>
    <w:rsid w:val="00EB78A9"/>
    <w:rsid w:val="00EB79A1"/>
    <w:rsid w:val="00EB7C15"/>
    <w:rsid w:val="00EB7FB3"/>
    <w:rsid w:val="00EC00B0"/>
    <w:rsid w:val="00EC00F4"/>
    <w:rsid w:val="00EC04D3"/>
    <w:rsid w:val="00EC0D87"/>
    <w:rsid w:val="00EC0FE7"/>
    <w:rsid w:val="00EC1491"/>
    <w:rsid w:val="00EC1817"/>
    <w:rsid w:val="00EC2D22"/>
    <w:rsid w:val="00EC2F65"/>
    <w:rsid w:val="00EC2FBC"/>
    <w:rsid w:val="00EC3029"/>
    <w:rsid w:val="00EC312A"/>
    <w:rsid w:val="00EC4172"/>
    <w:rsid w:val="00EC4624"/>
    <w:rsid w:val="00EC482A"/>
    <w:rsid w:val="00EC4C4B"/>
    <w:rsid w:val="00EC513C"/>
    <w:rsid w:val="00EC5703"/>
    <w:rsid w:val="00EC5A76"/>
    <w:rsid w:val="00EC5BE2"/>
    <w:rsid w:val="00EC671D"/>
    <w:rsid w:val="00EC690C"/>
    <w:rsid w:val="00EC70B6"/>
    <w:rsid w:val="00EC722E"/>
    <w:rsid w:val="00EC7B04"/>
    <w:rsid w:val="00EC7E3D"/>
    <w:rsid w:val="00EC7F07"/>
    <w:rsid w:val="00ED10E3"/>
    <w:rsid w:val="00ED125E"/>
    <w:rsid w:val="00ED1D17"/>
    <w:rsid w:val="00ED21A9"/>
    <w:rsid w:val="00ED2A2D"/>
    <w:rsid w:val="00ED2BB4"/>
    <w:rsid w:val="00ED2EFC"/>
    <w:rsid w:val="00ED3022"/>
    <w:rsid w:val="00ED3D49"/>
    <w:rsid w:val="00ED43B5"/>
    <w:rsid w:val="00ED4486"/>
    <w:rsid w:val="00ED4A24"/>
    <w:rsid w:val="00ED4D0D"/>
    <w:rsid w:val="00ED4F59"/>
    <w:rsid w:val="00ED4FD0"/>
    <w:rsid w:val="00ED51C8"/>
    <w:rsid w:val="00ED5441"/>
    <w:rsid w:val="00ED5980"/>
    <w:rsid w:val="00ED5ADD"/>
    <w:rsid w:val="00ED6610"/>
    <w:rsid w:val="00ED681C"/>
    <w:rsid w:val="00ED6BC8"/>
    <w:rsid w:val="00ED6F84"/>
    <w:rsid w:val="00ED6FCF"/>
    <w:rsid w:val="00ED7664"/>
    <w:rsid w:val="00ED78DA"/>
    <w:rsid w:val="00ED7901"/>
    <w:rsid w:val="00ED7BC3"/>
    <w:rsid w:val="00ED7C06"/>
    <w:rsid w:val="00EE0012"/>
    <w:rsid w:val="00EE0074"/>
    <w:rsid w:val="00EE024A"/>
    <w:rsid w:val="00EE066F"/>
    <w:rsid w:val="00EE083F"/>
    <w:rsid w:val="00EE1631"/>
    <w:rsid w:val="00EE24BA"/>
    <w:rsid w:val="00EE253E"/>
    <w:rsid w:val="00EE2713"/>
    <w:rsid w:val="00EE282A"/>
    <w:rsid w:val="00EE3077"/>
    <w:rsid w:val="00EE352A"/>
    <w:rsid w:val="00EE3640"/>
    <w:rsid w:val="00EE37B2"/>
    <w:rsid w:val="00EE38EC"/>
    <w:rsid w:val="00EE3F13"/>
    <w:rsid w:val="00EE4063"/>
    <w:rsid w:val="00EE439B"/>
    <w:rsid w:val="00EE4B13"/>
    <w:rsid w:val="00EE4FA2"/>
    <w:rsid w:val="00EE51D0"/>
    <w:rsid w:val="00EE5534"/>
    <w:rsid w:val="00EE5AC1"/>
    <w:rsid w:val="00EE5C89"/>
    <w:rsid w:val="00EE65C7"/>
    <w:rsid w:val="00EE663D"/>
    <w:rsid w:val="00EE665A"/>
    <w:rsid w:val="00EE66F9"/>
    <w:rsid w:val="00EE6707"/>
    <w:rsid w:val="00EE6B9A"/>
    <w:rsid w:val="00EE7BF4"/>
    <w:rsid w:val="00EE7F61"/>
    <w:rsid w:val="00EF04E3"/>
    <w:rsid w:val="00EF0F49"/>
    <w:rsid w:val="00EF1702"/>
    <w:rsid w:val="00EF199F"/>
    <w:rsid w:val="00EF1CC0"/>
    <w:rsid w:val="00EF229B"/>
    <w:rsid w:val="00EF22FB"/>
    <w:rsid w:val="00EF2603"/>
    <w:rsid w:val="00EF2CD5"/>
    <w:rsid w:val="00EF367B"/>
    <w:rsid w:val="00EF3B7E"/>
    <w:rsid w:val="00EF4330"/>
    <w:rsid w:val="00EF44A1"/>
    <w:rsid w:val="00EF44C2"/>
    <w:rsid w:val="00EF470F"/>
    <w:rsid w:val="00EF489D"/>
    <w:rsid w:val="00EF506E"/>
    <w:rsid w:val="00EF50A3"/>
    <w:rsid w:val="00EF5158"/>
    <w:rsid w:val="00EF5711"/>
    <w:rsid w:val="00EF5753"/>
    <w:rsid w:val="00EF5A8A"/>
    <w:rsid w:val="00EF6175"/>
    <w:rsid w:val="00EF6236"/>
    <w:rsid w:val="00EF6451"/>
    <w:rsid w:val="00EF6B49"/>
    <w:rsid w:val="00EF6FBD"/>
    <w:rsid w:val="00EF739F"/>
    <w:rsid w:val="00EF7832"/>
    <w:rsid w:val="00EF7C4E"/>
    <w:rsid w:val="00F002A0"/>
    <w:rsid w:val="00F00554"/>
    <w:rsid w:val="00F00880"/>
    <w:rsid w:val="00F00902"/>
    <w:rsid w:val="00F009AE"/>
    <w:rsid w:val="00F00A57"/>
    <w:rsid w:val="00F00AC2"/>
    <w:rsid w:val="00F00F78"/>
    <w:rsid w:val="00F011A3"/>
    <w:rsid w:val="00F0130F"/>
    <w:rsid w:val="00F01375"/>
    <w:rsid w:val="00F013C5"/>
    <w:rsid w:val="00F01A8C"/>
    <w:rsid w:val="00F01BCB"/>
    <w:rsid w:val="00F0273A"/>
    <w:rsid w:val="00F02B5D"/>
    <w:rsid w:val="00F02C79"/>
    <w:rsid w:val="00F03340"/>
    <w:rsid w:val="00F03590"/>
    <w:rsid w:val="00F03621"/>
    <w:rsid w:val="00F0373C"/>
    <w:rsid w:val="00F038B2"/>
    <w:rsid w:val="00F03CEF"/>
    <w:rsid w:val="00F03D59"/>
    <w:rsid w:val="00F03EF4"/>
    <w:rsid w:val="00F03F45"/>
    <w:rsid w:val="00F0430B"/>
    <w:rsid w:val="00F04346"/>
    <w:rsid w:val="00F04AD1"/>
    <w:rsid w:val="00F04F5B"/>
    <w:rsid w:val="00F05115"/>
    <w:rsid w:val="00F0524A"/>
    <w:rsid w:val="00F0585C"/>
    <w:rsid w:val="00F05BA7"/>
    <w:rsid w:val="00F06104"/>
    <w:rsid w:val="00F0636F"/>
    <w:rsid w:val="00F06454"/>
    <w:rsid w:val="00F06469"/>
    <w:rsid w:val="00F06876"/>
    <w:rsid w:val="00F0691E"/>
    <w:rsid w:val="00F06EA2"/>
    <w:rsid w:val="00F078FC"/>
    <w:rsid w:val="00F0791A"/>
    <w:rsid w:val="00F1127E"/>
    <w:rsid w:val="00F1188F"/>
    <w:rsid w:val="00F11EE8"/>
    <w:rsid w:val="00F122F3"/>
    <w:rsid w:val="00F124DC"/>
    <w:rsid w:val="00F127F7"/>
    <w:rsid w:val="00F13251"/>
    <w:rsid w:val="00F13445"/>
    <w:rsid w:val="00F13453"/>
    <w:rsid w:val="00F13FAA"/>
    <w:rsid w:val="00F1410C"/>
    <w:rsid w:val="00F1436B"/>
    <w:rsid w:val="00F144FB"/>
    <w:rsid w:val="00F14A14"/>
    <w:rsid w:val="00F14F2F"/>
    <w:rsid w:val="00F14F38"/>
    <w:rsid w:val="00F159A2"/>
    <w:rsid w:val="00F1601D"/>
    <w:rsid w:val="00F160D5"/>
    <w:rsid w:val="00F16B7C"/>
    <w:rsid w:val="00F17427"/>
    <w:rsid w:val="00F174AE"/>
    <w:rsid w:val="00F17B1B"/>
    <w:rsid w:val="00F17E0E"/>
    <w:rsid w:val="00F17E74"/>
    <w:rsid w:val="00F2036D"/>
    <w:rsid w:val="00F203D5"/>
    <w:rsid w:val="00F206CE"/>
    <w:rsid w:val="00F2070B"/>
    <w:rsid w:val="00F20774"/>
    <w:rsid w:val="00F2081E"/>
    <w:rsid w:val="00F20AC7"/>
    <w:rsid w:val="00F20CBE"/>
    <w:rsid w:val="00F21596"/>
    <w:rsid w:val="00F216A9"/>
    <w:rsid w:val="00F21923"/>
    <w:rsid w:val="00F21BB1"/>
    <w:rsid w:val="00F21D1E"/>
    <w:rsid w:val="00F2221C"/>
    <w:rsid w:val="00F225B6"/>
    <w:rsid w:val="00F229DB"/>
    <w:rsid w:val="00F22B2B"/>
    <w:rsid w:val="00F22DC4"/>
    <w:rsid w:val="00F230CD"/>
    <w:rsid w:val="00F231E4"/>
    <w:rsid w:val="00F2338E"/>
    <w:rsid w:val="00F236A2"/>
    <w:rsid w:val="00F236BE"/>
    <w:rsid w:val="00F237CC"/>
    <w:rsid w:val="00F237D3"/>
    <w:rsid w:val="00F247BF"/>
    <w:rsid w:val="00F2497E"/>
    <w:rsid w:val="00F24ABF"/>
    <w:rsid w:val="00F24EB2"/>
    <w:rsid w:val="00F2522E"/>
    <w:rsid w:val="00F2571B"/>
    <w:rsid w:val="00F2583F"/>
    <w:rsid w:val="00F25A94"/>
    <w:rsid w:val="00F2631D"/>
    <w:rsid w:val="00F26CEE"/>
    <w:rsid w:val="00F26EA9"/>
    <w:rsid w:val="00F27703"/>
    <w:rsid w:val="00F2781F"/>
    <w:rsid w:val="00F27FE7"/>
    <w:rsid w:val="00F30308"/>
    <w:rsid w:val="00F30A1A"/>
    <w:rsid w:val="00F30B05"/>
    <w:rsid w:val="00F31351"/>
    <w:rsid w:val="00F314A9"/>
    <w:rsid w:val="00F318A0"/>
    <w:rsid w:val="00F31AE9"/>
    <w:rsid w:val="00F31B54"/>
    <w:rsid w:val="00F32686"/>
    <w:rsid w:val="00F329BF"/>
    <w:rsid w:val="00F330F1"/>
    <w:rsid w:val="00F33592"/>
    <w:rsid w:val="00F33AE3"/>
    <w:rsid w:val="00F33FF5"/>
    <w:rsid w:val="00F341B5"/>
    <w:rsid w:val="00F34BE1"/>
    <w:rsid w:val="00F35C03"/>
    <w:rsid w:val="00F35C5A"/>
    <w:rsid w:val="00F35E66"/>
    <w:rsid w:val="00F35EAD"/>
    <w:rsid w:val="00F36120"/>
    <w:rsid w:val="00F36231"/>
    <w:rsid w:val="00F363FB"/>
    <w:rsid w:val="00F365D0"/>
    <w:rsid w:val="00F3673F"/>
    <w:rsid w:val="00F36F24"/>
    <w:rsid w:val="00F36F95"/>
    <w:rsid w:val="00F3768C"/>
    <w:rsid w:val="00F37AE2"/>
    <w:rsid w:val="00F37FF4"/>
    <w:rsid w:val="00F4108D"/>
    <w:rsid w:val="00F4146A"/>
    <w:rsid w:val="00F414C5"/>
    <w:rsid w:val="00F416D9"/>
    <w:rsid w:val="00F41774"/>
    <w:rsid w:val="00F41B14"/>
    <w:rsid w:val="00F41E68"/>
    <w:rsid w:val="00F41ED0"/>
    <w:rsid w:val="00F41FC8"/>
    <w:rsid w:val="00F4226C"/>
    <w:rsid w:val="00F423B1"/>
    <w:rsid w:val="00F42668"/>
    <w:rsid w:val="00F42C21"/>
    <w:rsid w:val="00F42D8C"/>
    <w:rsid w:val="00F433FD"/>
    <w:rsid w:val="00F43C00"/>
    <w:rsid w:val="00F44318"/>
    <w:rsid w:val="00F44BB1"/>
    <w:rsid w:val="00F452C3"/>
    <w:rsid w:val="00F452E2"/>
    <w:rsid w:val="00F458EE"/>
    <w:rsid w:val="00F458F7"/>
    <w:rsid w:val="00F45ACF"/>
    <w:rsid w:val="00F45B5A"/>
    <w:rsid w:val="00F4624B"/>
    <w:rsid w:val="00F46738"/>
    <w:rsid w:val="00F468E5"/>
    <w:rsid w:val="00F46A77"/>
    <w:rsid w:val="00F46F4A"/>
    <w:rsid w:val="00F470BA"/>
    <w:rsid w:val="00F471AA"/>
    <w:rsid w:val="00F476C7"/>
    <w:rsid w:val="00F4786D"/>
    <w:rsid w:val="00F47A0A"/>
    <w:rsid w:val="00F50101"/>
    <w:rsid w:val="00F501D0"/>
    <w:rsid w:val="00F50246"/>
    <w:rsid w:val="00F504CA"/>
    <w:rsid w:val="00F505D2"/>
    <w:rsid w:val="00F506C2"/>
    <w:rsid w:val="00F50A92"/>
    <w:rsid w:val="00F50D5C"/>
    <w:rsid w:val="00F50E5F"/>
    <w:rsid w:val="00F50E6B"/>
    <w:rsid w:val="00F50E90"/>
    <w:rsid w:val="00F50FDD"/>
    <w:rsid w:val="00F51141"/>
    <w:rsid w:val="00F51630"/>
    <w:rsid w:val="00F518CB"/>
    <w:rsid w:val="00F5190C"/>
    <w:rsid w:val="00F51F05"/>
    <w:rsid w:val="00F525C0"/>
    <w:rsid w:val="00F526BB"/>
    <w:rsid w:val="00F5299C"/>
    <w:rsid w:val="00F52F27"/>
    <w:rsid w:val="00F53CDF"/>
    <w:rsid w:val="00F54013"/>
    <w:rsid w:val="00F54089"/>
    <w:rsid w:val="00F54213"/>
    <w:rsid w:val="00F544EC"/>
    <w:rsid w:val="00F54B3D"/>
    <w:rsid w:val="00F54D89"/>
    <w:rsid w:val="00F54D91"/>
    <w:rsid w:val="00F556D6"/>
    <w:rsid w:val="00F56887"/>
    <w:rsid w:val="00F56C49"/>
    <w:rsid w:val="00F56F21"/>
    <w:rsid w:val="00F56FE6"/>
    <w:rsid w:val="00F57031"/>
    <w:rsid w:val="00F571D8"/>
    <w:rsid w:val="00F5726D"/>
    <w:rsid w:val="00F57389"/>
    <w:rsid w:val="00F576B2"/>
    <w:rsid w:val="00F5779D"/>
    <w:rsid w:val="00F60095"/>
    <w:rsid w:val="00F600FA"/>
    <w:rsid w:val="00F60F88"/>
    <w:rsid w:val="00F6125C"/>
    <w:rsid w:val="00F6137E"/>
    <w:rsid w:val="00F614B3"/>
    <w:rsid w:val="00F6151B"/>
    <w:rsid w:val="00F619C3"/>
    <w:rsid w:val="00F62212"/>
    <w:rsid w:val="00F62599"/>
    <w:rsid w:val="00F627B7"/>
    <w:rsid w:val="00F6289C"/>
    <w:rsid w:val="00F6296D"/>
    <w:rsid w:val="00F62DA8"/>
    <w:rsid w:val="00F63AE4"/>
    <w:rsid w:val="00F63ECC"/>
    <w:rsid w:val="00F645DC"/>
    <w:rsid w:val="00F64603"/>
    <w:rsid w:val="00F6497E"/>
    <w:rsid w:val="00F649B3"/>
    <w:rsid w:val="00F64B60"/>
    <w:rsid w:val="00F6500E"/>
    <w:rsid w:val="00F6534B"/>
    <w:rsid w:val="00F65852"/>
    <w:rsid w:val="00F659E3"/>
    <w:rsid w:val="00F65E35"/>
    <w:rsid w:val="00F661B6"/>
    <w:rsid w:val="00F66EAF"/>
    <w:rsid w:val="00F66FC2"/>
    <w:rsid w:val="00F676C9"/>
    <w:rsid w:val="00F706AF"/>
    <w:rsid w:val="00F70E80"/>
    <w:rsid w:val="00F714BD"/>
    <w:rsid w:val="00F71D52"/>
    <w:rsid w:val="00F72023"/>
    <w:rsid w:val="00F721E4"/>
    <w:rsid w:val="00F724B8"/>
    <w:rsid w:val="00F7250E"/>
    <w:rsid w:val="00F72608"/>
    <w:rsid w:val="00F72625"/>
    <w:rsid w:val="00F72D5C"/>
    <w:rsid w:val="00F72DCA"/>
    <w:rsid w:val="00F73A0F"/>
    <w:rsid w:val="00F73AE2"/>
    <w:rsid w:val="00F73C86"/>
    <w:rsid w:val="00F73CF4"/>
    <w:rsid w:val="00F73F2F"/>
    <w:rsid w:val="00F740B0"/>
    <w:rsid w:val="00F7443F"/>
    <w:rsid w:val="00F745AE"/>
    <w:rsid w:val="00F75226"/>
    <w:rsid w:val="00F7569B"/>
    <w:rsid w:val="00F759CE"/>
    <w:rsid w:val="00F761C6"/>
    <w:rsid w:val="00F766A4"/>
    <w:rsid w:val="00F7681E"/>
    <w:rsid w:val="00F76853"/>
    <w:rsid w:val="00F76EEA"/>
    <w:rsid w:val="00F76F19"/>
    <w:rsid w:val="00F7752D"/>
    <w:rsid w:val="00F77554"/>
    <w:rsid w:val="00F77C20"/>
    <w:rsid w:val="00F807EB"/>
    <w:rsid w:val="00F80A9E"/>
    <w:rsid w:val="00F80D3A"/>
    <w:rsid w:val="00F80E02"/>
    <w:rsid w:val="00F80E2D"/>
    <w:rsid w:val="00F80F19"/>
    <w:rsid w:val="00F81254"/>
    <w:rsid w:val="00F81539"/>
    <w:rsid w:val="00F82017"/>
    <w:rsid w:val="00F82197"/>
    <w:rsid w:val="00F823C1"/>
    <w:rsid w:val="00F82584"/>
    <w:rsid w:val="00F82702"/>
    <w:rsid w:val="00F82A51"/>
    <w:rsid w:val="00F82AEF"/>
    <w:rsid w:val="00F82CFC"/>
    <w:rsid w:val="00F831DE"/>
    <w:rsid w:val="00F83777"/>
    <w:rsid w:val="00F83788"/>
    <w:rsid w:val="00F83EDB"/>
    <w:rsid w:val="00F841F9"/>
    <w:rsid w:val="00F84394"/>
    <w:rsid w:val="00F84991"/>
    <w:rsid w:val="00F84A06"/>
    <w:rsid w:val="00F84FCF"/>
    <w:rsid w:val="00F850AD"/>
    <w:rsid w:val="00F8547B"/>
    <w:rsid w:val="00F856CC"/>
    <w:rsid w:val="00F86340"/>
    <w:rsid w:val="00F863B1"/>
    <w:rsid w:val="00F86524"/>
    <w:rsid w:val="00F86665"/>
    <w:rsid w:val="00F86683"/>
    <w:rsid w:val="00F86CFD"/>
    <w:rsid w:val="00F87423"/>
    <w:rsid w:val="00F8747F"/>
    <w:rsid w:val="00F87C2D"/>
    <w:rsid w:val="00F87FA6"/>
    <w:rsid w:val="00F90064"/>
    <w:rsid w:val="00F90470"/>
    <w:rsid w:val="00F906B9"/>
    <w:rsid w:val="00F9073B"/>
    <w:rsid w:val="00F913CC"/>
    <w:rsid w:val="00F91B2F"/>
    <w:rsid w:val="00F9206C"/>
    <w:rsid w:val="00F92C23"/>
    <w:rsid w:val="00F92F79"/>
    <w:rsid w:val="00F945E6"/>
    <w:rsid w:val="00F94743"/>
    <w:rsid w:val="00F94855"/>
    <w:rsid w:val="00F94AA5"/>
    <w:rsid w:val="00F94B2F"/>
    <w:rsid w:val="00F950F8"/>
    <w:rsid w:val="00F9510D"/>
    <w:rsid w:val="00F9564A"/>
    <w:rsid w:val="00F95730"/>
    <w:rsid w:val="00F95F30"/>
    <w:rsid w:val="00F966BD"/>
    <w:rsid w:val="00F967C6"/>
    <w:rsid w:val="00F9680E"/>
    <w:rsid w:val="00F96A62"/>
    <w:rsid w:val="00F96AD6"/>
    <w:rsid w:val="00F96F64"/>
    <w:rsid w:val="00F97111"/>
    <w:rsid w:val="00F971A7"/>
    <w:rsid w:val="00F9745C"/>
    <w:rsid w:val="00F97702"/>
    <w:rsid w:val="00F97D3C"/>
    <w:rsid w:val="00F97E9B"/>
    <w:rsid w:val="00F97ED1"/>
    <w:rsid w:val="00FA001C"/>
    <w:rsid w:val="00FA010D"/>
    <w:rsid w:val="00FA0568"/>
    <w:rsid w:val="00FA05FB"/>
    <w:rsid w:val="00FA077E"/>
    <w:rsid w:val="00FA07D3"/>
    <w:rsid w:val="00FA0B0E"/>
    <w:rsid w:val="00FA0B95"/>
    <w:rsid w:val="00FA0FA2"/>
    <w:rsid w:val="00FA11C0"/>
    <w:rsid w:val="00FA11C3"/>
    <w:rsid w:val="00FA18D1"/>
    <w:rsid w:val="00FA18E7"/>
    <w:rsid w:val="00FA1BCB"/>
    <w:rsid w:val="00FA1CC1"/>
    <w:rsid w:val="00FA24FC"/>
    <w:rsid w:val="00FA2B8E"/>
    <w:rsid w:val="00FA2EB4"/>
    <w:rsid w:val="00FA350A"/>
    <w:rsid w:val="00FA3553"/>
    <w:rsid w:val="00FA3C51"/>
    <w:rsid w:val="00FA3F0B"/>
    <w:rsid w:val="00FA47FA"/>
    <w:rsid w:val="00FA49AF"/>
    <w:rsid w:val="00FA4A9A"/>
    <w:rsid w:val="00FA4F4E"/>
    <w:rsid w:val="00FA4FCA"/>
    <w:rsid w:val="00FA5212"/>
    <w:rsid w:val="00FA5294"/>
    <w:rsid w:val="00FA54CD"/>
    <w:rsid w:val="00FA55F2"/>
    <w:rsid w:val="00FA5652"/>
    <w:rsid w:val="00FA5CE3"/>
    <w:rsid w:val="00FA5EBB"/>
    <w:rsid w:val="00FA6037"/>
    <w:rsid w:val="00FA6452"/>
    <w:rsid w:val="00FA68A5"/>
    <w:rsid w:val="00FA68C6"/>
    <w:rsid w:val="00FA6925"/>
    <w:rsid w:val="00FA6B15"/>
    <w:rsid w:val="00FA6EBC"/>
    <w:rsid w:val="00FA7672"/>
    <w:rsid w:val="00FA7AEA"/>
    <w:rsid w:val="00FA7BAD"/>
    <w:rsid w:val="00FA7CBA"/>
    <w:rsid w:val="00FA7F02"/>
    <w:rsid w:val="00FB0045"/>
    <w:rsid w:val="00FB07AD"/>
    <w:rsid w:val="00FB0CEF"/>
    <w:rsid w:val="00FB1084"/>
    <w:rsid w:val="00FB1541"/>
    <w:rsid w:val="00FB191E"/>
    <w:rsid w:val="00FB1B1C"/>
    <w:rsid w:val="00FB20FD"/>
    <w:rsid w:val="00FB241A"/>
    <w:rsid w:val="00FB2FFC"/>
    <w:rsid w:val="00FB316B"/>
    <w:rsid w:val="00FB375C"/>
    <w:rsid w:val="00FB3EE3"/>
    <w:rsid w:val="00FB4421"/>
    <w:rsid w:val="00FB44A3"/>
    <w:rsid w:val="00FB4975"/>
    <w:rsid w:val="00FB4B4E"/>
    <w:rsid w:val="00FB4C8C"/>
    <w:rsid w:val="00FB4D21"/>
    <w:rsid w:val="00FB4EA7"/>
    <w:rsid w:val="00FB50FC"/>
    <w:rsid w:val="00FB551D"/>
    <w:rsid w:val="00FB5C61"/>
    <w:rsid w:val="00FB6576"/>
    <w:rsid w:val="00FB699B"/>
    <w:rsid w:val="00FB6ACE"/>
    <w:rsid w:val="00FB6CA0"/>
    <w:rsid w:val="00FB6DC0"/>
    <w:rsid w:val="00FB6DC4"/>
    <w:rsid w:val="00FB6DD4"/>
    <w:rsid w:val="00FB722E"/>
    <w:rsid w:val="00FB755B"/>
    <w:rsid w:val="00FB772C"/>
    <w:rsid w:val="00FB7A0E"/>
    <w:rsid w:val="00FB7FF5"/>
    <w:rsid w:val="00FC0216"/>
    <w:rsid w:val="00FC0DB1"/>
    <w:rsid w:val="00FC0F9C"/>
    <w:rsid w:val="00FC10E1"/>
    <w:rsid w:val="00FC1345"/>
    <w:rsid w:val="00FC14D5"/>
    <w:rsid w:val="00FC27E6"/>
    <w:rsid w:val="00FC283D"/>
    <w:rsid w:val="00FC286E"/>
    <w:rsid w:val="00FC2AEE"/>
    <w:rsid w:val="00FC3043"/>
    <w:rsid w:val="00FC32C7"/>
    <w:rsid w:val="00FC360F"/>
    <w:rsid w:val="00FC37BA"/>
    <w:rsid w:val="00FC37D2"/>
    <w:rsid w:val="00FC3E97"/>
    <w:rsid w:val="00FC3F7C"/>
    <w:rsid w:val="00FC43B8"/>
    <w:rsid w:val="00FC4600"/>
    <w:rsid w:val="00FC46F9"/>
    <w:rsid w:val="00FC47CE"/>
    <w:rsid w:val="00FC4A9D"/>
    <w:rsid w:val="00FC56FA"/>
    <w:rsid w:val="00FC5BA2"/>
    <w:rsid w:val="00FC6566"/>
    <w:rsid w:val="00FC67EF"/>
    <w:rsid w:val="00FC6B99"/>
    <w:rsid w:val="00FC6F02"/>
    <w:rsid w:val="00FC71AC"/>
    <w:rsid w:val="00FC7833"/>
    <w:rsid w:val="00FC7C9A"/>
    <w:rsid w:val="00FC7F5D"/>
    <w:rsid w:val="00FD0B02"/>
    <w:rsid w:val="00FD0B49"/>
    <w:rsid w:val="00FD0CAD"/>
    <w:rsid w:val="00FD0D0F"/>
    <w:rsid w:val="00FD107D"/>
    <w:rsid w:val="00FD1536"/>
    <w:rsid w:val="00FD1D1F"/>
    <w:rsid w:val="00FD22DB"/>
    <w:rsid w:val="00FD22EB"/>
    <w:rsid w:val="00FD2417"/>
    <w:rsid w:val="00FD27AE"/>
    <w:rsid w:val="00FD2E47"/>
    <w:rsid w:val="00FD320C"/>
    <w:rsid w:val="00FD34A1"/>
    <w:rsid w:val="00FD35B4"/>
    <w:rsid w:val="00FD37DF"/>
    <w:rsid w:val="00FD38A6"/>
    <w:rsid w:val="00FD3CF1"/>
    <w:rsid w:val="00FD3D1E"/>
    <w:rsid w:val="00FD4517"/>
    <w:rsid w:val="00FD455B"/>
    <w:rsid w:val="00FD4604"/>
    <w:rsid w:val="00FD4C15"/>
    <w:rsid w:val="00FD4EAD"/>
    <w:rsid w:val="00FD5330"/>
    <w:rsid w:val="00FD56B1"/>
    <w:rsid w:val="00FD59B5"/>
    <w:rsid w:val="00FD619C"/>
    <w:rsid w:val="00FD6F72"/>
    <w:rsid w:val="00FD74E6"/>
    <w:rsid w:val="00FD7552"/>
    <w:rsid w:val="00FD75C8"/>
    <w:rsid w:val="00FD7760"/>
    <w:rsid w:val="00FD7852"/>
    <w:rsid w:val="00FD7878"/>
    <w:rsid w:val="00FE046C"/>
    <w:rsid w:val="00FE0511"/>
    <w:rsid w:val="00FE0A95"/>
    <w:rsid w:val="00FE1259"/>
    <w:rsid w:val="00FE1270"/>
    <w:rsid w:val="00FE12C1"/>
    <w:rsid w:val="00FE13D6"/>
    <w:rsid w:val="00FE1693"/>
    <w:rsid w:val="00FE1A43"/>
    <w:rsid w:val="00FE21AE"/>
    <w:rsid w:val="00FE2989"/>
    <w:rsid w:val="00FE2B03"/>
    <w:rsid w:val="00FE2DE8"/>
    <w:rsid w:val="00FE2EA7"/>
    <w:rsid w:val="00FE3F31"/>
    <w:rsid w:val="00FE4625"/>
    <w:rsid w:val="00FE47B3"/>
    <w:rsid w:val="00FE4CEE"/>
    <w:rsid w:val="00FE4D1E"/>
    <w:rsid w:val="00FE4EC2"/>
    <w:rsid w:val="00FE4F0B"/>
    <w:rsid w:val="00FE4F34"/>
    <w:rsid w:val="00FE507D"/>
    <w:rsid w:val="00FE5319"/>
    <w:rsid w:val="00FE5585"/>
    <w:rsid w:val="00FE57C6"/>
    <w:rsid w:val="00FE59AC"/>
    <w:rsid w:val="00FE5C69"/>
    <w:rsid w:val="00FE6414"/>
    <w:rsid w:val="00FE6465"/>
    <w:rsid w:val="00FE666B"/>
    <w:rsid w:val="00FE6BEC"/>
    <w:rsid w:val="00FE7192"/>
    <w:rsid w:val="00FE7269"/>
    <w:rsid w:val="00FE732C"/>
    <w:rsid w:val="00FE735C"/>
    <w:rsid w:val="00FE7ABF"/>
    <w:rsid w:val="00FE7FE7"/>
    <w:rsid w:val="00FF005D"/>
    <w:rsid w:val="00FF0304"/>
    <w:rsid w:val="00FF08D5"/>
    <w:rsid w:val="00FF0938"/>
    <w:rsid w:val="00FF0BB0"/>
    <w:rsid w:val="00FF0F20"/>
    <w:rsid w:val="00FF1977"/>
    <w:rsid w:val="00FF1DD3"/>
    <w:rsid w:val="00FF1E1C"/>
    <w:rsid w:val="00FF1F81"/>
    <w:rsid w:val="00FF2510"/>
    <w:rsid w:val="00FF25D8"/>
    <w:rsid w:val="00FF29F6"/>
    <w:rsid w:val="00FF2A13"/>
    <w:rsid w:val="00FF2BE8"/>
    <w:rsid w:val="00FF2CF6"/>
    <w:rsid w:val="00FF31A7"/>
    <w:rsid w:val="00FF3604"/>
    <w:rsid w:val="00FF39C2"/>
    <w:rsid w:val="00FF3D1C"/>
    <w:rsid w:val="00FF4299"/>
    <w:rsid w:val="00FF44A9"/>
    <w:rsid w:val="00FF47AC"/>
    <w:rsid w:val="00FF4E79"/>
    <w:rsid w:val="00FF4E88"/>
    <w:rsid w:val="00FF55E9"/>
    <w:rsid w:val="00FF564E"/>
    <w:rsid w:val="00FF5859"/>
    <w:rsid w:val="00FF5B9F"/>
    <w:rsid w:val="00FF5F1A"/>
    <w:rsid w:val="00FF67D3"/>
    <w:rsid w:val="00FF6A90"/>
    <w:rsid w:val="00FF6E7F"/>
    <w:rsid w:val="00FF6E94"/>
    <w:rsid w:val="00FF7187"/>
    <w:rsid w:val="00FF72A0"/>
    <w:rsid w:val="00FF7384"/>
    <w:rsid w:val="00FF7410"/>
    <w:rsid w:val="00FF7468"/>
    <w:rsid w:val="00FF7B7C"/>
    <w:rsid w:val="00FF7C7D"/>
    <w:rsid w:val="00FF7FC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73165E"/>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AC251A"/>
    <w:pPr>
      <w:keepNext/>
      <w:spacing w:before="240" w:after="60"/>
      <w:outlineLvl w:val="0"/>
    </w:pPr>
    <w:rPr>
      <w:rFonts w:ascii="Cambria" w:hAnsi="Cambria"/>
      <w:b/>
      <w:bCs/>
      <w:kern w:val="32"/>
      <w:sz w:val="32"/>
      <w:szCs w:val="32"/>
      <w:lang/>
    </w:rPr>
  </w:style>
  <w:style w:type="paragraph" w:styleId="Titolo2">
    <w:name w:val="heading 2"/>
    <w:basedOn w:val="Normale"/>
    <w:next w:val="Normale"/>
    <w:link w:val="Titolo2Carattere"/>
    <w:qFormat/>
    <w:rsid w:val="00C80602"/>
    <w:pPr>
      <w:keepNext/>
      <w:spacing w:before="240" w:after="120"/>
      <w:outlineLvl w:val="1"/>
    </w:pPr>
    <w:rPr>
      <w:rFonts w:ascii="Arial" w:hAnsi="Arial"/>
      <w:b/>
      <w:noProof/>
      <w:sz w:val="34"/>
      <w:szCs w:val="20"/>
      <w:lang/>
    </w:rPr>
  </w:style>
  <w:style w:type="paragraph" w:styleId="Titolo3">
    <w:name w:val="heading 3"/>
    <w:basedOn w:val="Normale"/>
    <w:next w:val="Normale"/>
    <w:link w:val="Titolo3Carattere"/>
    <w:qFormat/>
    <w:rsid w:val="00C80602"/>
    <w:pPr>
      <w:keepNext/>
      <w:spacing w:before="240" w:after="120"/>
      <w:outlineLvl w:val="2"/>
    </w:pPr>
    <w:rPr>
      <w:rFonts w:ascii="Arial" w:hAnsi="Arial"/>
      <w:b/>
      <w:smallCaps/>
      <w:noProof/>
      <w:sz w:val="32"/>
      <w:szCs w:val="20"/>
      <w:u w:val="single"/>
      <w:lang/>
    </w:rPr>
  </w:style>
  <w:style w:type="paragraph" w:styleId="Titolo4">
    <w:name w:val="heading 4"/>
    <w:aliases w:val="TitoloSottoCapitolo2"/>
    <w:basedOn w:val="Normale"/>
    <w:next w:val="Normale"/>
    <w:link w:val="Titolo4Carattere"/>
    <w:unhideWhenUsed/>
    <w:qFormat/>
    <w:rsid w:val="005C1CF2"/>
    <w:pPr>
      <w:keepNext/>
      <w:spacing w:before="240" w:after="60"/>
      <w:outlineLvl w:val="3"/>
    </w:pPr>
    <w:rPr>
      <w:rFonts w:ascii="Calibri" w:hAnsi="Calibri"/>
      <w:b/>
      <w:bCs/>
      <w:sz w:val="28"/>
      <w:szCs w:val="28"/>
      <w:lang/>
    </w:rPr>
  </w:style>
  <w:style w:type="paragraph" w:styleId="Titolo5">
    <w:name w:val="heading 5"/>
    <w:basedOn w:val="Normale"/>
    <w:next w:val="Normale"/>
    <w:link w:val="Titolo5Carattere"/>
    <w:qFormat/>
    <w:rsid w:val="00C80602"/>
    <w:pPr>
      <w:spacing w:before="240" w:after="60"/>
      <w:ind w:left="1416" w:hanging="708"/>
      <w:outlineLvl w:val="4"/>
    </w:pPr>
    <w:rPr>
      <w:rFonts w:ascii="Arial" w:hAnsi="Arial"/>
      <w:sz w:val="22"/>
      <w:szCs w:val="20"/>
      <w:lang/>
    </w:rPr>
  </w:style>
  <w:style w:type="paragraph" w:styleId="Titolo6">
    <w:name w:val="heading 6"/>
    <w:basedOn w:val="Normale"/>
    <w:next w:val="Normale"/>
    <w:link w:val="Titolo6Carattere"/>
    <w:qFormat/>
    <w:rsid w:val="00C80602"/>
    <w:pPr>
      <w:spacing w:before="240" w:after="60"/>
      <w:ind w:left="2124" w:hanging="708"/>
      <w:outlineLvl w:val="5"/>
    </w:pPr>
    <w:rPr>
      <w:i/>
      <w:sz w:val="22"/>
      <w:szCs w:val="20"/>
      <w:lang/>
    </w:rPr>
  </w:style>
  <w:style w:type="paragraph" w:styleId="Titolo7">
    <w:name w:val="heading 7"/>
    <w:basedOn w:val="Normale"/>
    <w:next w:val="Normale"/>
    <w:link w:val="Titolo7Carattere"/>
    <w:qFormat/>
    <w:rsid w:val="00C80602"/>
    <w:pPr>
      <w:spacing w:before="240" w:after="60"/>
      <w:ind w:left="2832" w:hanging="708"/>
      <w:outlineLvl w:val="6"/>
    </w:pPr>
    <w:rPr>
      <w:rFonts w:ascii="Arial" w:hAnsi="Arial"/>
      <w:sz w:val="20"/>
      <w:szCs w:val="20"/>
      <w:lang/>
    </w:rPr>
  </w:style>
  <w:style w:type="paragraph" w:styleId="Titolo8">
    <w:name w:val="heading 8"/>
    <w:basedOn w:val="Normale"/>
    <w:next w:val="Normale"/>
    <w:link w:val="Titolo8Carattere"/>
    <w:qFormat/>
    <w:rsid w:val="00C80602"/>
    <w:pPr>
      <w:spacing w:before="240" w:after="60"/>
      <w:ind w:left="3540" w:hanging="708"/>
      <w:outlineLvl w:val="7"/>
    </w:pPr>
    <w:rPr>
      <w:rFonts w:ascii="Arial" w:hAnsi="Arial"/>
      <w:i/>
      <w:sz w:val="20"/>
      <w:szCs w:val="20"/>
      <w:lang/>
    </w:rPr>
  </w:style>
  <w:style w:type="paragraph" w:styleId="Titolo9">
    <w:name w:val="heading 9"/>
    <w:basedOn w:val="Normale"/>
    <w:next w:val="Normale"/>
    <w:link w:val="Titolo9Carattere"/>
    <w:qFormat/>
    <w:rsid w:val="00C80602"/>
    <w:pPr>
      <w:spacing w:before="240" w:after="60"/>
      <w:ind w:left="4248" w:hanging="708"/>
      <w:outlineLvl w:val="8"/>
    </w:pPr>
    <w:rPr>
      <w:rFonts w:ascii="Arial" w:hAnsi="Arial"/>
      <w:b/>
      <w:i/>
      <w:sz w:val="18"/>
      <w:szCs w:val="20"/>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5C1CF2"/>
    <w:pPr>
      <w:tabs>
        <w:tab w:val="center" w:pos="4819"/>
        <w:tab w:val="right" w:pos="9638"/>
      </w:tabs>
    </w:pPr>
  </w:style>
  <w:style w:type="character" w:customStyle="1" w:styleId="IntestazioneCarattere">
    <w:name w:val="Intestazione Carattere"/>
    <w:basedOn w:val="Carpredefinitoparagrafo"/>
    <w:link w:val="Intestazione"/>
    <w:rsid w:val="005C1CF2"/>
  </w:style>
  <w:style w:type="paragraph" w:styleId="Pidipagina">
    <w:name w:val="footer"/>
    <w:basedOn w:val="Normale"/>
    <w:link w:val="PidipaginaCarattere"/>
    <w:uiPriority w:val="99"/>
    <w:unhideWhenUsed/>
    <w:rsid w:val="005C1CF2"/>
    <w:pPr>
      <w:tabs>
        <w:tab w:val="center" w:pos="4819"/>
        <w:tab w:val="right" w:pos="9638"/>
      </w:tabs>
    </w:pPr>
  </w:style>
  <w:style w:type="character" w:customStyle="1" w:styleId="PidipaginaCarattere">
    <w:name w:val="Piè di pagina Carattere"/>
    <w:basedOn w:val="Carpredefinitoparagrafo"/>
    <w:link w:val="Pidipagina"/>
    <w:uiPriority w:val="99"/>
    <w:rsid w:val="005C1CF2"/>
  </w:style>
  <w:style w:type="paragraph" w:customStyle="1" w:styleId="LndNormale1CarattereCarattereCarattere">
    <w:name w:val="LndNormale1 Carattere Carattere Carattere"/>
    <w:basedOn w:val="Normale"/>
    <w:link w:val="LndNormale1CarattereCarattereCarattereCarattere"/>
    <w:rsid w:val="005C1CF2"/>
    <w:pPr>
      <w:jc w:val="both"/>
    </w:pPr>
    <w:rPr>
      <w:rFonts w:ascii="Arial" w:hAnsi="Arial"/>
      <w:sz w:val="20"/>
      <w:szCs w:val="20"/>
      <w:lang/>
    </w:rPr>
  </w:style>
  <w:style w:type="character" w:customStyle="1" w:styleId="LndNormale1CarattereCarattereCarattereCarattere">
    <w:name w:val="LndNormale1 Carattere Carattere Carattere Carattere"/>
    <w:link w:val="LndNormale1CarattereCarattereCarattere"/>
    <w:rsid w:val="005C1CF2"/>
    <w:rPr>
      <w:rFonts w:ascii="Arial" w:eastAsia="Times New Roman" w:hAnsi="Arial" w:cs="Times New Roman"/>
      <w:szCs w:val="20"/>
      <w:lang w:eastAsia="it-IT"/>
    </w:rPr>
  </w:style>
  <w:style w:type="character" w:customStyle="1" w:styleId="Titolo4Carattere">
    <w:name w:val="Titolo 4 Carattere"/>
    <w:aliases w:val="TitoloSottoCapitolo2 Carattere"/>
    <w:link w:val="Titolo4"/>
    <w:rsid w:val="005C1CF2"/>
    <w:rPr>
      <w:rFonts w:ascii="Calibri" w:eastAsia="Times New Roman" w:hAnsi="Calibri" w:cs="Times New Roman"/>
      <w:b/>
      <w:bCs/>
      <w:sz w:val="28"/>
      <w:szCs w:val="28"/>
      <w:lang w:eastAsia="it-IT"/>
    </w:rPr>
  </w:style>
  <w:style w:type="paragraph" w:customStyle="1" w:styleId="LndNormale1">
    <w:name w:val="LndNormale1"/>
    <w:basedOn w:val="Normale"/>
    <w:link w:val="LndNormale1Carattere"/>
    <w:rsid w:val="005C1CF2"/>
    <w:pPr>
      <w:jc w:val="both"/>
    </w:pPr>
    <w:rPr>
      <w:rFonts w:ascii="Arial" w:hAnsi="Arial"/>
      <w:sz w:val="20"/>
      <w:lang/>
    </w:rPr>
  </w:style>
  <w:style w:type="character" w:customStyle="1" w:styleId="LndNormale1Carattere">
    <w:name w:val="LndNormale1 Carattere"/>
    <w:link w:val="LndNormale1"/>
    <w:rsid w:val="005C1CF2"/>
    <w:rPr>
      <w:rFonts w:ascii="Arial" w:eastAsia="Times New Roman" w:hAnsi="Arial" w:cs="Times New Roman"/>
      <w:szCs w:val="24"/>
      <w:lang w:eastAsia="it-IT"/>
    </w:rPr>
  </w:style>
  <w:style w:type="character" w:styleId="Collegamentoipertestuale">
    <w:name w:val="Hyperlink"/>
    <w:uiPriority w:val="99"/>
    <w:rsid w:val="005C1CF2"/>
    <w:rPr>
      <w:color w:val="0000FF"/>
      <w:u w:val="single"/>
    </w:rPr>
  </w:style>
  <w:style w:type="paragraph" w:customStyle="1" w:styleId="LndTitolo1">
    <w:name w:val="LndTitolo1"/>
    <w:basedOn w:val="Normale"/>
    <w:next w:val="Normale"/>
    <w:rsid w:val="005C1CF2"/>
    <w:pPr>
      <w:spacing w:before="360" w:after="240"/>
      <w:ind w:left="284"/>
    </w:pPr>
    <w:rPr>
      <w:rFonts w:ascii="Arial" w:hAnsi="Arial"/>
      <w:b/>
      <w:smallCaps/>
      <w:noProof/>
      <w:sz w:val="30"/>
      <w:szCs w:val="20"/>
      <w:u w:val="single"/>
    </w:rPr>
  </w:style>
  <w:style w:type="paragraph" w:customStyle="1" w:styleId="LndTitolo3">
    <w:name w:val="LndTitolo3"/>
    <w:basedOn w:val="Normale"/>
    <w:next w:val="Normale"/>
    <w:rsid w:val="005C1CF2"/>
    <w:pPr>
      <w:spacing w:before="240" w:after="120"/>
      <w:ind w:left="567"/>
    </w:pPr>
    <w:rPr>
      <w:rFonts w:ascii="Arial" w:hAnsi="Arial"/>
      <w:b/>
      <w:smallCaps/>
      <w:noProof/>
      <w:sz w:val="22"/>
      <w:szCs w:val="20"/>
      <w:u w:val="single"/>
    </w:rPr>
  </w:style>
  <w:style w:type="paragraph" w:styleId="Paragrafoelenco">
    <w:name w:val="List Paragraph"/>
    <w:basedOn w:val="Normale"/>
    <w:uiPriority w:val="34"/>
    <w:qFormat/>
    <w:rsid w:val="005C1CF2"/>
    <w:pPr>
      <w:spacing w:after="200" w:line="276" w:lineRule="auto"/>
      <w:ind w:left="720"/>
    </w:pPr>
    <w:rPr>
      <w:rFonts w:ascii="Cambria" w:hAnsi="Cambria" w:cs="Cambria"/>
      <w:sz w:val="22"/>
      <w:szCs w:val="22"/>
      <w:lang w:eastAsia="en-US"/>
    </w:rPr>
  </w:style>
  <w:style w:type="paragraph" w:styleId="Testofumetto">
    <w:name w:val="Balloon Text"/>
    <w:basedOn w:val="Normale"/>
    <w:link w:val="TestofumettoCarattere"/>
    <w:semiHidden/>
    <w:unhideWhenUsed/>
    <w:rsid w:val="002413E8"/>
    <w:rPr>
      <w:rFonts w:ascii="Tahoma" w:hAnsi="Tahoma"/>
      <w:sz w:val="16"/>
      <w:szCs w:val="16"/>
      <w:lang/>
    </w:rPr>
  </w:style>
  <w:style w:type="character" w:customStyle="1" w:styleId="TestofumettoCarattere">
    <w:name w:val="Testo fumetto Carattere"/>
    <w:link w:val="Testofumetto"/>
    <w:semiHidden/>
    <w:rsid w:val="002413E8"/>
    <w:rPr>
      <w:rFonts w:ascii="Tahoma" w:eastAsia="Times New Roman" w:hAnsi="Tahoma" w:cs="Tahoma"/>
      <w:sz w:val="16"/>
      <w:szCs w:val="16"/>
      <w:lang w:eastAsia="it-IT"/>
    </w:rPr>
  </w:style>
  <w:style w:type="table" w:styleId="Grigliatabella">
    <w:name w:val="Table Grid"/>
    <w:basedOn w:val="Tabellanormale"/>
    <w:uiPriority w:val="59"/>
    <w:rsid w:val="0036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0C749B"/>
    <w:pPr>
      <w:spacing w:before="100" w:beforeAutospacing="1" w:after="100" w:afterAutospacing="1"/>
    </w:pPr>
    <w:rPr>
      <w:rFonts w:ascii="Arial" w:hAnsi="Arial"/>
      <w:sz w:val="22"/>
    </w:rPr>
  </w:style>
  <w:style w:type="character" w:styleId="Enfasigrassetto">
    <w:name w:val="Strong"/>
    <w:qFormat/>
    <w:rsid w:val="000C749B"/>
    <w:rPr>
      <w:b/>
      <w:bCs/>
    </w:rPr>
  </w:style>
  <w:style w:type="character" w:styleId="Collegamentovisitato">
    <w:name w:val="FollowedHyperlink"/>
    <w:semiHidden/>
    <w:unhideWhenUsed/>
    <w:rsid w:val="00841C27"/>
    <w:rPr>
      <w:color w:val="800080"/>
      <w:u w:val="single"/>
    </w:rPr>
  </w:style>
  <w:style w:type="paragraph" w:customStyle="1" w:styleId="TITOLOPRINC">
    <w:name w:val="TITOLO_PRINC"/>
    <w:basedOn w:val="Normale"/>
    <w:rsid w:val="005F0F1F"/>
    <w:pPr>
      <w:spacing w:before="100" w:beforeAutospacing="1" w:after="100" w:afterAutospacing="1"/>
      <w:jc w:val="center"/>
    </w:pPr>
    <w:rPr>
      <w:rFonts w:ascii="Arial" w:eastAsia="Arial" w:hAnsi="Arial" w:cs="Arial"/>
      <w:b/>
      <w:color w:val="000000"/>
      <w:sz w:val="36"/>
      <w:szCs w:val="36"/>
    </w:rPr>
  </w:style>
  <w:style w:type="paragraph" w:styleId="Corpodeltesto">
    <w:name w:val="Body Text"/>
    <w:basedOn w:val="Normale"/>
    <w:link w:val="CorpodeltestoCarattere"/>
    <w:uiPriority w:val="99"/>
    <w:rsid w:val="005F0F1F"/>
    <w:pPr>
      <w:jc w:val="both"/>
    </w:pPr>
    <w:rPr>
      <w:lang/>
    </w:rPr>
  </w:style>
  <w:style w:type="character" w:customStyle="1" w:styleId="CorpodeltestoCarattere">
    <w:name w:val="Corpo del testo Carattere"/>
    <w:link w:val="Corpodeltesto"/>
    <w:uiPriority w:val="99"/>
    <w:rsid w:val="005F0F1F"/>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D41C58"/>
    <w:pPr>
      <w:ind w:left="284"/>
      <w:jc w:val="both"/>
    </w:pPr>
    <w:rPr>
      <w:rFonts w:ascii="Arial" w:hAnsi="Arial"/>
      <w:noProof/>
      <w:sz w:val="20"/>
      <w:szCs w:val="20"/>
      <w:lang/>
    </w:rPr>
  </w:style>
  <w:style w:type="character" w:customStyle="1" w:styleId="LndNormale2Carattere">
    <w:name w:val="LndNormale2 Carattere"/>
    <w:link w:val="LndNormale2"/>
    <w:rsid w:val="00D41C58"/>
    <w:rPr>
      <w:rFonts w:ascii="Arial" w:eastAsia="Times New Roman" w:hAnsi="Arial" w:cs="Times New Roman"/>
      <w:noProof/>
      <w:szCs w:val="20"/>
      <w:lang w:eastAsia="it-IT"/>
    </w:rPr>
  </w:style>
  <w:style w:type="paragraph" w:customStyle="1" w:styleId="TITOLOCAMPIONATO">
    <w:name w:val="TITOLO_CAMPIONATO"/>
    <w:basedOn w:val="Normale"/>
    <w:rsid w:val="003055A4"/>
    <w:pPr>
      <w:jc w:val="center"/>
    </w:pPr>
    <w:rPr>
      <w:rFonts w:ascii="Arial" w:eastAsia="Arial" w:hAnsi="Arial" w:cs="Arial"/>
      <w:b/>
      <w:color w:val="000000"/>
      <w:sz w:val="36"/>
      <w:szCs w:val="36"/>
    </w:rPr>
  </w:style>
  <w:style w:type="paragraph" w:customStyle="1" w:styleId="SOTTOTITOLOCAMPIONATO1">
    <w:name w:val="SOTTOTITOLO_CAMPIONATO_1"/>
    <w:basedOn w:val="Normale"/>
    <w:rsid w:val="003055A4"/>
    <w:rPr>
      <w:rFonts w:ascii="Arial" w:eastAsia="Arial" w:hAnsi="Arial" w:cs="Arial"/>
      <w:b/>
      <w:color w:val="000000"/>
    </w:rPr>
  </w:style>
  <w:style w:type="paragraph" w:customStyle="1" w:styleId="HEADERTABELLA">
    <w:name w:val="HEADER_TABELLA"/>
    <w:basedOn w:val="Normale"/>
    <w:rsid w:val="003055A4"/>
    <w:pPr>
      <w:jc w:val="center"/>
    </w:pPr>
    <w:rPr>
      <w:rFonts w:ascii="Arial" w:eastAsia="Arial" w:hAnsi="Arial" w:cs="Arial"/>
      <w:b/>
      <w:color w:val="000000"/>
      <w:sz w:val="20"/>
      <w:szCs w:val="20"/>
    </w:rPr>
  </w:style>
  <w:style w:type="paragraph" w:customStyle="1" w:styleId="ROWTABELLA">
    <w:name w:val="ROW_TABELLA"/>
    <w:basedOn w:val="Normale"/>
    <w:rsid w:val="003055A4"/>
    <w:rPr>
      <w:rFonts w:ascii="Arial" w:eastAsia="Arial" w:hAnsi="Arial" w:cs="Arial"/>
      <w:color w:val="000000"/>
      <w:sz w:val="12"/>
      <w:szCs w:val="12"/>
    </w:rPr>
  </w:style>
  <w:style w:type="paragraph" w:customStyle="1" w:styleId="breakline">
    <w:name w:val="breakline"/>
    <w:basedOn w:val="Normale"/>
    <w:rsid w:val="003055A4"/>
    <w:rPr>
      <w:color w:val="000000"/>
      <w:sz w:val="12"/>
      <w:szCs w:val="12"/>
    </w:rPr>
  </w:style>
  <w:style w:type="paragraph" w:customStyle="1" w:styleId="SOTTOTITOLOCAMPIONATO2">
    <w:name w:val="SOTTOTITOLO_CAMPIONATO_2"/>
    <w:basedOn w:val="Normale"/>
    <w:rsid w:val="0087611F"/>
    <w:rPr>
      <w:rFonts w:ascii="Arial" w:eastAsia="Arial" w:hAnsi="Arial" w:cs="Arial"/>
      <w:color w:val="000000"/>
      <w:sz w:val="20"/>
      <w:szCs w:val="20"/>
    </w:rPr>
  </w:style>
  <w:style w:type="paragraph" w:customStyle="1" w:styleId="TITOLO0">
    <w:name w:val="TITOLO0"/>
    <w:basedOn w:val="Normale"/>
    <w:rsid w:val="0087611F"/>
    <w:pPr>
      <w:jc w:val="center"/>
    </w:pPr>
    <w:rPr>
      <w:rFonts w:ascii="Arial" w:eastAsia="Arial" w:hAnsi="Arial" w:cs="Arial"/>
      <w:b/>
      <w:color w:val="000000"/>
      <w:sz w:val="36"/>
      <w:szCs w:val="36"/>
    </w:rPr>
  </w:style>
  <w:style w:type="paragraph" w:customStyle="1" w:styleId="titolo10">
    <w:name w:val="titolo1"/>
    <w:basedOn w:val="Normale"/>
    <w:rsid w:val="0087611F"/>
    <w:pPr>
      <w:spacing w:before="200" w:after="200"/>
      <w:jc w:val="center"/>
    </w:pPr>
    <w:rPr>
      <w:rFonts w:ascii="Arial" w:hAnsi="Arial" w:cs="Arial"/>
      <w:b/>
      <w:bCs/>
      <w:color w:val="000000"/>
    </w:rPr>
  </w:style>
  <w:style w:type="paragraph" w:customStyle="1" w:styleId="titolo7a">
    <w:name w:val="titolo7a"/>
    <w:basedOn w:val="Normale"/>
    <w:rsid w:val="0087611F"/>
    <w:pPr>
      <w:spacing w:before="200"/>
    </w:pPr>
    <w:rPr>
      <w:rFonts w:ascii="Arial" w:hAnsi="Arial" w:cs="Arial"/>
      <w:b/>
      <w:bCs/>
      <w:color w:val="000000"/>
      <w:sz w:val="20"/>
      <w:szCs w:val="20"/>
    </w:rPr>
  </w:style>
  <w:style w:type="paragraph" w:customStyle="1" w:styleId="titolo7b">
    <w:name w:val="titolo7b"/>
    <w:basedOn w:val="Normale"/>
    <w:rsid w:val="0087611F"/>
    <w:pPr>
      <w:spacing w:before="100"/>
    </w:pPr>
    <w:rPr>
      <w:rFonts w:ascii="Arial" w:hAnsi="Arial" w:cs="Arial"/>
      <w:color w:val="000000"/>
      <w:sz w:val="20"/>
      <w:szCs w:val="20"/>
    </w:rPr>
  </w:style>
  <w:style w:type="paragraph" w:customStyle="1" w:styleId="titolo30">
    <w:name w:val="titolo3"/>
    <w:basedOn w:val="Normale"/>
    <w:rsid w:val="0087611F"/>
    <w:pPr>
      <w:spacing w:before="200" w:after="200"/>
    </w:pPr>
    <w:rPr>
      <w:rFonts w:ascii="Arial" w:hAnsi="Arial" w:cs="Arial"/>
      <w:b/>
      <w:bCs/>
      <w:caps/>
      <w:color w:val="000000"/>
      <w:sz w:val="20"/>
      <w:szCs w:val="20"/>
      <w:u w:val="single"/>
    </w:rPr>
  </w:style>
  <w:style w:type="paragraph" w:customStyle="1" w:styleId="titolo20">
    <w:name w:val="titolo2"/>
    <w:basedOn w:val="Normale"/>
    <w:rsid w:val="0087611F"/>
    <w:pPr>
      <w:spacing w:before="200" w:after="200"/>
    </w:pPr>
    <w:rPr>
      <w:rFonts w:ascii="Arial" w:hAnsi="Arial" w:cs="Arial"/>
      <w:b/>
      <w:bCs/>
      <w:caps/>
      <w:color w:val="000000"/>
      <w:sz w:val="20"/>
      <w:szCs w:val="20"/>
      <w:u w:val="single"/>
    </w:rPr>
  </w:style>
  <w:style w:type="paragraph" w:customStyle="1" w:styleId="movimento">
    <w:name w:val="movimento"/>
    <w:basedOn w:val="Normale"/>
    <w:rsid w:val="0087611F"/>
    <w:pPr>
      <w:spacing w:before="100" w:beforeAutospacing="1" w:after="100" w:afterAutospacing="1"/>
    </w:pPr>
    <w:rPr>
      <w:rFonts w:ascii="Arial" w:hAnsi="Arial" w:cs="Arial"/>
      <w:sz w:val="16"/>
      <w:szCs w:val="16"/>
    </w:rPr>
  </w:style>
  <w:style w:type="paragraph" w:customStyle="1" w:styleId="movimento2">
    <w:name w:val="movimento2"/>
    <w:basedOn w:val="Normale"/>
    <w:rsid w:val="0087611F"/>
    <w:pPr>
      <w:spacing w:before="100" w:beforeAutospacing="1" w:after="100" w:afterAutospacing="1"/>
    </w:pPr>
    <w:rPr>
      <w:rFonts w:ascii="Arial" w:hAnsi="Arial" w:cs="Arial"/>
      <w:sz w:val="14"/>
      <w:szCs w:val="14"/>
    </w:rPr>
  </w:style>
  <w:style w:type="paragraph" w:customStyle="1" w:styleId="diffida">
    <w:name w:val="diffida"/>
    <w:basedOn w:val="Normale"/>
    <w:rsid w:val="0087611F"/>
    <w:pPr>
      <w:spacing w:before="100" w:beforeAutospacing="1" w:after="100" w:afterAutospacing="1"/>
      <w:jc w:val="both"/>
    </w:pPr>
    <w:rPr>
      <w:rFonts w:ascii="Arial" w:hAnsi="Arial" w:cs="Arial"/>
      <w:sz w:val="20"/>
      <w:szCs w:val="20"/>
    </w:rPr>
  </w:style>
  <w:style w:type="paragraph" w:styleId="Testonormale">
    <w:name w:val="Plain Text"/>
    <w:basedOn w:val="Normale"/>
    <w:link w:val="TestonormaleCarattere"/>
    <w:uiPriority w:val="99"/>
    <w:rsid w:val="00FE7192"/>
    <w:rPr>
      <w:rFonts w:ascii="Courier New" w:hAnsi="Courier New"/>
      <w:sz w:val="20"/>
      <w:szCs w:val="20"/>
      <w:lang/>
    </w:rPr>
  </w:style>
  <w:style w:type="character" w:customStyle="1" w:styleId="TestonormaleCarattere">
    <w:name w:val="Testo normale Carattere"/>
    <w:link w:val="Testonormale"/>
    <w:uiPriority w:val="99"/>
    <w:rsid w:val="00FE7192"/>
    <w:rPr>
      <w:rFonts w:ascii="Courier New" w:eastAsia="Times New Roman" w:hAnsi="Courier New" w:cs="Courier New"/>
    </w:rPr>
  </w:style>
  <w:style w:type="paragraph" w:customStyle="1" w:styleId="titolo60">
    <w:name w:val="titolo6"/>
    <w:basedOn w:val="Normale"/>
    <w:rsid w:val="004E39D8"/>
    <w:pPr>
      <w:spacing w:before="200" w:after="200"/>
      <w:jc w:val="center"/>
    </w:pPr>
    <w:rPr>
      <w:rFonts w:ascii="Arial" w:hAnsi="Arial" w:cs="Arial"/>
      <w:b/>
      <w:bCs/>
      <w:color w:val="000000"/>
      <w:sz w:val="20"/>
      <w:szCs w:val="20"/>
    </w:rPr>
  </w:style>
  <w:style w:type="paragraph" w:customStyle="1" w:styleId="ArialBruno">
    <w:name w:val="Arial  Bruno"/>
    <w:basedOn w:val="Intestazione"/>
    <w:link w:val="ArialBrunoCarattere1"/>
    <w:rsid w:val="00353EB4"/>
    <w:rPr>
      <w:rFonts w:ascii="Arial" w:hAnsi="Arial"/>
      <w:sz w:val="22"/>
      <w:lang/>
    </w:rPr>
  </w:style>
  <w:style w:type="character" w:customStyle="1" w:styleId="ArialBrunoCarattere1">
    <w:name w:val="Arial  Bruno Carattere1"/>
    <w:link w:val="ArialBruno"/>
    <w:rsid w:val="00353EB4"/>
    <w:rPr>
      <w:rFonts w:ascii="Arial" w:eastAsia="Times New Roman" w:hAnsi="Arial" w:cs="Arial"/>
      <w:sz w:val="22"/>
      <w:szCs w:val="24"/>
    </w:rPr>
  </w:style>
  <w:style w:type="paragraph" w:styleId="Rientrocorpodeltesto">
    <w:name w:val="Body Text Indent"/>
    <w:basedOn w:val="Normale"/>
    <w:link w:val="RientrocorpodeltestoCarattere"/>
    <w:uiPriority w:val="99"/>
    <w:semiHidden/>
    <w:unhideWhenUsed/>
    <w:rsid w:val="008A4EF3"/>
    <w:pPr>
      <w:spacing w:after="120"/>
      <w:ind w:left="283"/>
    </w:pPr>
    <w:rPr>
      <w:lang/>
    </w:rPr>
  </w:style>
  <w:style w:type="character" w:customStyle="1" w:styleId="RientrocorpodeltestoCarattere">
    <w:name w:val="Rientro corpo del testo Carattere"/>
    <w:link w:val="Rientrocorpodeltesto"/>
    <w:uiPriority w:val="99"/>
    <w:semiHidden/>
    <w:rsid w:val="008A4EF3"/>
    <w:rPr>
      <w:rFonts w:ascii="Times New Roman" w:eastAsia="Times New Roman" w:hAnsi="Times New Roman"/>
      <w:sz w:val="24"/>
      <w:szCs w:val="24"/>
    </w:rPr>
  </w:style>
  <w:style w:type="paragraph" w:customStyle="1" w:styleId="Standard">
    <w:name w:val="Standard"/>
    <w:rsid w:val="001C69A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Default">
    <w:name w:val="Default"/>
    <w:rsid w:val="002765E3"/>
    <w:pPr>
      <w:autoSpaceDE w:val="0"/>
      <w:autoSpaceDN w:val="0"/>
      <w:adjustRightInd w:val="0"/>
      <w:spacing w:after="200" w:line="276" w:lineRule="auto"/>
    </w:pPr>
    <w:rPr>
      <w:rFonts w:ascii="Times New Roman" w:eastAsia="Times New Roman" w:hAnsi="Times New Roman"/>
      <w:color w:val="000000"/>
      <w:sz w:val="24"/>
      <w:szCs w:val="24"/>
      <w:lang w:eastAsia="en-US"/>
    </w:rPr>
  </w:style>
  <w:style w:type="character" w:customStyle="1" w:styleId="Rientrocorpodeltesto2Carattere">
    <w:name w:val="Rientro corpo del testo 2 Carattere"/>
    <w:link w:val="Rientrocorpodeltesto2"/>
    <w:uiPriority w:val="99"/>
    <w:rsid w:val="0068026C"/>
    <w:rPr>
      <w:sz w:val="22"/>
      <w:szCs w:val="22"/>
      <w:lang w:eastAsia="en-US"/>
    </w:rPr>
  </w:style>
  <w:style w:type="paragraph" w:styleId="Rientrocorpodeltesto2">
    <w:name w:val="Body Text Indent 2"/>
    <w:basedOn w:val="Normale"/>
    <w:link w:val="Rientrocorpodeltesto2Carattere"/>
    <w:uiPriority w:val="99"/>
    <w:unhideWhenUsed/>
    <w:rsid w:val="0068026C"/>
    <w:pPr>
      <w:spacing w:after="120" w:line="480" w:lineRule="auto"/>
      <w:ind w:left="283"/>
    </w:pPr>
    <w:rPr>
      <w:rFonts w:ascii="Calibri" w:eastAsia="Calibri" w:hAnsi="Calibri"/>
      <w:sz w:val="22"/>
      <w:szCs w:val="22"/>
      <w:lang w:eastAsia="en-US"/>
    </w:rPr>
  </w:style>
  <w:style w:type="character" w:customStyle="1" w:styleId="Rientrocorpodeltesto2Carattere1">
    <w:name w:val="Rientro corpo del testo 2 Carattere1"/>
    <w:semiHidden/>
    <w:rsid w:val="0068026C"/>
    <w:rPr>
      <w:rFonts w:ascii="Times New Roman" w:eastAsia="Times New Roman" w:hAnsi="Times New Roman"/>
      <w:sz w:val="24"/>
      <w:szCs w:val="24"/>
    </w:rPr>
  </w:style>
  <w:style w:type="paragraph" w:customStyle="1" w:styleId="AMMENDA">
    <w:name w:val="AMMENDA"/>
    <w:basedOn w:val="Normale"/>
    <w:rsid w:val="004F70B9"/>
    <w:rPr>
      <w:rFonts w:ascii="Arial" w:eastAsia="Arial" w:hAnsi="Arial" w:cs="Arial"/>
      <w:color w:val="000000"/>
      <w:sz w:val="20"/>
      <w:szCs w:val="20"/>
    </w:rPr>
  </w:style>
  <w:style w:type="character" w:styleId="Enfasicorsivo">
    <w:name w:val="Emphasis"/>
    <w:uiPriority w:val="20"/>
    <w:qFormat/>
    <w:rsid w:val="00D45075"/>
    <w:rPr>
      <w:i/>
      <w:iCs/>
    </w:rPr>
  </w:style>
  <w:style w:type="paragraph" w:customStyle="1" w:styleId="Normale13pt">
    <w:name w:val="Normale + 13 pt"/>
    <w:basedOn w:val="Normale"/>
    <w:rsid w:val="00CF467C"/>
    <w:pPr>
      <w:jc w:val="both"/>
    </w:pPr>
  </w:style>
  <w:style w:type="table" w:customStyle="1" w:styleId="TableNormal">
    <w:name w:val="Table Normal"/>
    <w:uiPriority w:val="2"/>
    <w:semiHidden/>
    <w:unhideWhenUsed/>
    <w:qFormat/>
    <w:rsid w:val="0038132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81329"/>
    <w:pPr>
      <w:widowControl w:val="0"/>
    </w:pPr>
    <w:rPr>
      <w:rFonts w:ascii="Calibri" w:eastAsia="Calibri" w:hAnsi="Calibri"/>
      <w:sz w:val="22"/>
      <w:szCs w:val="22"/>
      <w:lang w:val="en-US" w:eastAsia="en-US"/>
    </w:rPr>
  </w:style>
  <w:style w:type="paragraph" w:styleId="Rientrocorpodeltesto3">
    <w:name w:val="Body Text Indent 3"/>
    <w:basedOn w:val="Normale"/>
    <w:link w:val="Rientrocorpodeltesto3Carattere"/>
    <w:unhideWhenUsed/>
    <w:rsid w:val="003D6F4D"/>
    <w:pPr>
      <w:spacing w:after="120"/>
      <w:ind w:left="283"/>
    </w:pPr>
    <w:rPr>
      <w:sz w:val="16"/>
      <w:szCs w:val="16"/>
      <w:lang/>
    </w:rPr>
  </w:style>
  <w:style w:type="character" w:customStyle="1" w:styleId="Rientrocorpodeltesto3Carattere">
    <w:name w:val="Rientro corpo del testo 3 Carattere"/>
    <w:link w:val="Rientrocorpodeltesto3"/>
    <w:rsid w:val="003D6F4D"/>
    <w:rPr>
      <w:rFonts w:ascii="Times New Roman" w:eastAsia="Times New Roman" w:hAnsi="Times New Roman"/>
      <w:sz w:val="16"/>
      <w:szCs w:val="16"/>
    </w:rPr>
  </w:style>
  <w:style w:type="numbering" w:customStyle="1" w:styleId="Stileimportato1">
    <w:name w:val="Stile importato 1"/>
    <w:rsid w:val="006A3209"/>
    <w:pPr>
      <w:numPr>
        <w:numId w:val="1"/>
      </w:numPr>
    </w:pPr>
  </w:style>
  <w:style w:type="paragraph" w:customStyle="1" w:styleId="Didefault">
    <w:name w:val="Di default"/>
    <w:rsid w:val="006A320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LndNormale3">
    <w:name w:val="LndNormale3"/>
    <w:basedOn w:val="Normale"/>
    <w:rsid w:val="0000289C"/>
    <w:pPr>
      <w:ind w:left="567"/>
      <w:jc w:val="both"/>
    </w:pPr>
    <w:rPr>
      <w:rFonts w:ascii="Arial" w:eastAsia="Calibri" w:hAnsi="Arial" w:cs="Arial"/>
      <w:sz w:val="22"/>
      <w:szCs w:val="22"/>
      <w:lang w:eastAsia="ar-SA"/>
    </w:rPr>
  </w:style>
  <w:style w:type="character" w:customStyle="1" w:styleId="Titolo1Carattere">
    <w:name w:val="Titolo 1 Carattere"/>
    <w:link w:val="Titolo1"/>
    <w:uiPriority w:val="9"/>
    <w:rsid w:val="00AC251A"/>
    <w:rPr>
      <w:rFonts w:ascii="Cambria" w:eastAsia="Times New Roman" w:hAnsi="Cambria" w:cs="Times New Roman"/>
      <w:b/>
      <w:bCs/>
      <w:kern w:val="32"/>
      <w:sz w:val="32"/>
      <w:szCs w:val="32"/>
    </w:rPr>
  </w:style>
  <w:style w:type="paragraph" w:customStyle="1" w:styleId="Heading1">
    <w:name w:val="Heading 1"/>
    <w:basedOn w:val="Normale"/>
    <w:uiPriority w:val="1"/>
    <w:qFormat/>
    <w:rsid w:val="00C80602"/>
    <w:pPr>
      <w:widowControl w:val="0"/>
      <w:ind w:left="504" w:right="503"/>
      <w:jc w:val="center"/>
      <w:outlineLvl w:val="1"/>
    </w:pPr>
    <w:rPr>
      <w:b/>
      <w:bCs/>
      <w:lang w:val="en-US" w:eastAsia="en-US"/>
    </w:rPr>
  </w:style>
  <w:style w:type="character" w:customStyle="1" w:styleId="Titolo2Carattere">
    <w:name w:val="Titolo 2 Carattere"/>
    <w:link w:val="Titolo2"/>
    <w:rsid w:val="00C80602"/>
    <w:rPr>
      <w:rFonts w:ascii="Arial" w:eastAsia="Times New Roman" w:hAnsi="Arial"/>
      <w:b/>
      <w:noProof/>
      <w:sz w:val="34"/>
    </w:rPr>
  </w:style>
  <w:style w:type="character" w:customStyle="1" w:styleId="Titolo3Carattere">
    <w:name w:val="Titolo 3 Carattere"/>
    <w:link w:val="Titolo3"/>
    <w:rsid w:val="00C80602"/>
    <w:rPr>
      <w:rFonts w:ascii="Arial" w:eastAsia="Times New Roman" w:hAnsi="Arial"/>
      <w:b/>
      <w:smallCaps/>
      <w:noProof/>
      <w:sz w:val="32"/>
      <w:u w:val="single"/>
    </w:rPr>
  </w:style>
  <w:style w:type="character" w:customStyle="1" w:styleId="Titolo5Carattere">
    <w:name w:val="Titolo 5 Carattere"/>
    <w:link w:val="Titolo5"/>
    <w:rsid w:val="00C80602"/>
    <w:rPr>
      <w:rFonts w:ascii="Arial" w:eastAsia="Times New Roman" w:hAnsi="Arial"/>
      <w:sz w:val="22"/>
    </w:rPr>
  </w:style>
  <w:style w:type="character" w:customStyle="1" w:styleId="Titolo6Carattere">
    <w:name w:val="Titolo 6 Carattere"/>
    <w:link w:val="Titolo6"/>
    <w:rsid w:val="00C80602"/>
    <w:rPr>
      <w:rFonts w:ascii="Times New Roman" w:eastAsia="Times New Roman" w:hAnsi="Times New Roman"/>
      <w:i/>
      <w:sz w:val="22"/>
    </w:rPr>
  </w:style>
  <w:style w:type="character" w:customStyle="1" w:styleId="Titolo7Carattere">
    <w:name w:val="Titolo 7 Carattere"/>
    <w:link w:val="Titolo7"/>
    <w:rsid w:val="00C80602"/>
    <w:rPr>
      <w:rFonts w:ascii="Arial" w:eastAsia="Times New Roman" w:hAnsi="Arial"/>
    </w:rPr>
  </w:style>
  <w:style w:type="character" w:customStyle="1" w:styleId="Titolo8Carattere">
    <w:name w:val="Titolo 8 Carattere"/>
    <w:link w:val="Titolo8"/>
    <w:rsid w:val="00C80602"/>
    <w:rPr>
      <w:rFonts w:ascii="Arial" w:eastAsia="Times New Roman" w:hAnsi="Arial"/>
      <w:i/>
    </w:rPr>
  </w:style>
  <w:style w:type="character" w:customStyle="1" w:styleId="Titolo9Carattere">
    <w:name w:val="Titolo 9 Carattere"/>
    <w:link w:val="Titolo9"/>
    <w:rsid w:val="00C80602"/>
    <w:rPr>
      <w:rFonts w:ascii="Arial" w:eastAsia="Times New Roman" w:hAnsi="Arial"/>
      <w:b/>
      <w:i/>
      <w:sz w:val="18"/>
    </w:rPr>
  </w:style>
  <w:style w:type="paragraph" w:styleId="Nessunaspaziatura">
    <w:name w:val="No Spacing"/>
    <w:uiPriority w:val="1"/>
    <w:qFormat/>
    <w:rsid w:val="00C80602"/>
    <w:rPr>
      <w:rFonts w:eastAsia="Times New Roman"/>
      <w:sz w:val="22"/>
      <w:szCs w:val="22"/>
      <w:lang w:eastAsia="en-US"/>
    </w:rPr>
  </w:style>
  <w:style w:type="character" w:customStyle="1" w:styleId="NessunaspaziaturaCarattere">
    <w:name w:val="Nessuna spaziatura Carattere"/>
    <w:uiPriority w:val="1"/>
    <w:rsid w:val="00C80602"/>
    <w:rPr>
      <w:rFonts w:eastAsia="Times New Roman"/>
      <w:sz w:val="22"/>
      <w:szCs w:val="22"/>
      <w:lang w:val="it-IT" w:eastAsia="en-US" w:bidi="ar-SA"/>
    </w:rPr>
  </w:style>
  <w:style w:type="paragraph" w:styleId="Titolosommario">
    <w:name w:val="TOC Heading"/>
    <w:basedOn w:val="Titolo1"/>
    <w:next w:val="Normale"/>
    <w:qFormat/>
    <w:rsid w:val="00C80602"/>
    <w:pPr>
      <w:keepLines/>
      <w:spacing w:before="480" w:after="0" w:line="276" w:lineRule="auto"/>
      <w:outlineLvl w:val="9"/>
    </w:pPr>
    <w:rPr>
      <w:color w:val="365F91"/>
      <w:kern w:val="0"/>
      <w:sz w:val="28"/>
      <w:szCs w:val="28"/>
      <w:lang w:eastAsia="en-US"/>
    </w:rPr>
  </w:style>
  <w:style w:type="paragraph" w:styleId="Sommario1">
    <w:name w:val="toc 1"/>
    <w:basedOn w:val="Normale"/>
    <w:next w:val="Normale"/>
    <w:autoRedefine/>
    <w:unhideWhenUsed/>
    <w:rsid w:val="00C80602"/>
    <w:pPr>
      <w:tabs>
        <w:tab w:val="right" w:leader="dot" w:pos="9628"/>
      </w:tabs>
      <w:spacing w:after="200" w:line="276" w:lineRule="auto"/>
    </w:pPr>
    <w:rPr>
      <w:rFonts w:ascii="Corbel" w:eastAsia="Calibri" w:hAnsi="Corbel"/>
      <w:sz w:val="22"/>
      <w:szCs w:val="22"/>
      <w:lang w:eastAsia="en-US"/>
    </w:rPr>
  </w:style>
  <w:style w:type="paragraph" w:styleId="Sommario2">
    <w:name w:val="toc 2"/>
    <w:basedOn w:val="Normale"/>
    <w:next w:val="Normale"/>
    <w:autoRedefine/>
    <w:semiHidden/>
    <w:unhideWhenUsed/>
    <w:rsid w:val="00C80602"/>
    <w:pPr>
      <w:spacing w:after="200" w:line="276" w:lineRule="auto"/>
      <w:ind w:left="220"/>
    </w:pPr>
    <w:rPr>
      <w:rFonts w:ascii="Calibri" w:eastAsia="Calibri" w:hAnsi="Calibri"/>
      <w:sz w:val="22"/>
      <w:szCs w:val="22"/>
      <w:lang w:eastAsia="en-US"/>
    </w:rPr>
  </w:style>
  <w:style w:type="character" w:styleId="Numeropagina">
    <w:name w:val="page number"/>
    <w:basedOn w:val="Carpredefinitoparagrafo"/>
    <w:semiHidden/>
    <w:rsid w:val="00C80602"/>
  </w:style>
  <w:style w:type="paragraph" w:customStyle="1" w:styleId="TITOLOMEDIO">
    <w:name w:val="TITOLO_MEDIO"/>
    <w:basedOn w:val="Normale"/>
    <w:rsid w:val="00C80602"/>
    <w:pPr>
      <w:jc w:val="center"/>
    </w:pPr>
    <w:rPr>
      <w:rFonts w:ascii="Arial" w:eastAsia="Arial" w:hAnsi="Arial" w:cs="Arial"/>
      <w:b/>
      <w:color w:val="000000"/>
      <w:sz w:val="36"/>
      <w:szCs w:val="36"/>
    </w:rPr>
  </w:style>
  <w:style w:type="paragraph" w:customStyle="1" w:styleId="1">
    <w:name w:val="1"/>
    <w:basedOn w:val="Normale"/>
    <w:next w:val="Corpodeltesto"/>
    <w:rsid w:val="00C80602"/>
    <w:pPr>
      <w:jc w:val="both"/>
    </w:pPr>
    <w:rPr>
      <w:lang w:eastAsia="en-US"/>
    </w:rPr>
  </w:style>
  <w:style w:type="character" w:customStyle="1" w:styleId="CorpotestoCarattere">
    <w:name w:val="Corpo testo Carattere"/>
    <w:semiHidden/>
    <w:rsid w:val="00C80602"/>
    <w:rPr>
      <w:sz w:val="22"/>
      <w:szCs w:val="22"/>
      <w:lang w:eastAsia="en-US"/>
    </w:rPr>
  </w:style>
  <w:style w:type="paragraph" w:styleId="Corpodeltesto2">
    <w:name w:val="Body Text 2"/>
    <w:basedOn w:val="Normale"/>
    <w:link w:val="Corpodeltesto2Carattere"/>
    <w:semiHidden/>
    <w:rsid w:val="00C80602"/>
    <w:pPr>
      <w:spacing w:after="200" w:line="276" w:lineRule="auto"/>
      <w:jc w:val="center"/>
    </w:pPr>
    <w:rPr>
      <w:rFonts w:ascii="Calibri" w:eastAsia="Calibri" w:hAnsi="Calibri"/>
      <w:b/>
      <w:color w:val="000000"/>
      <w:sz w:val="28"/>
      <w:szCs w:val="28"/>
      <w:lang w:eastAsia="en-US"/>
    </w:rPr>
  </w:style>
  <w:style w:type="character" w:customStyle="1" w:styleId="Corpodeltesto2Carattere">
    <w:name w:val="Corpo del testo 2 Carattere"/>
    <w:link w:val="Corpodeltesto2"/>
    <w:semiHidden/>
    <w:rsid w:val="00C80602"/>
    <w:rPr>
      <w:rFonts w:cs="Arial"/>
      <w:b/>
      <w:color w:val="000000"/>
      <w:sz w:val="28"/>
      <w:szCs w:val="28"/>
      <w:lang w:eastAsia="en-US"/>
    </w:rPr>
  </w:style>
  <w:style w:type="character" w:customStyle="1" w:styleId="RientrocorpodeltestoCarattere1">
    <w:name w:val="Rientro corpo del testo Carattere1"/>
    <w:semiHidden/>
    <w:rsid w:val="00C80602"/>
    <w:rPr>
      <w:sz w:val="22"/>
      <w:szCs w:val="22"/>
      <w:lang w:eastAsia="en-US"/>
    </w:rPr>
  </w:style>
  <w:style w:type="paragraph" w:customStyle="1" w:styleId="LndNormale4">
    <w:name w:val="LndNormale4"/>
    <w:basedOn w:val="Normale"/>
    <w:rsid w:val="00C80602"/>
    <w:pPr>
      <w:ind w:left="851"/>
      <w:jc w:val="both"/>
    </w:pPr>
    <w:rPr>
      <w:rFonts w:ascii="Arial" w:hAnsi="Arial"/>
      <w:noProof/>
      <w:sz w:val="22"/>
      <w:szCs w:val="20"/>
      <w:lang w:bidi="en-US"/>
    </w:rPr>
  </w:style>
  <w:style w:type="character" w:customStyle="1" w:styleId="apple-converted-space">
    <w:name w:val="apple-converted-space"/>
    <w:basedOn w:val="Carpredefinitoparagrafo"/>
    <w:rsid w:val="00C80602"/>
  </w:style>
  <w:style w:type="paragraph" w:styleId="Citazione">
    <w:name w:val="Quote"/>
    <w:basedOn w:val="Normale"/>
    <w:next w:val="Normale"/>
    <w:link w:val="CitazioneCarattere"/>
    <w:qFormat/>
    <w:rsid w:val="00C80602"/>
    <w:pPr>
      <w:spacing w:after="200" w:line="276" w:lineRule="auto"/>
    </w:pPr>
    <w:rPr>
      <w:rFonts w:ascii="Cambria" w:hAnsi="Cambria"/>
      <w:i/>
      <w:iCs/>
      <w:sz w:val="22"/>
      <w:szCs w:val="22"/>
      <w:lang w:eastAsia="en-US" w:bidi="en-US"/>
    </w:rPr>
  </w:style>
  <w:style w:type="character" w:customStyle="1" w:styleId="CitazioneCarattere">
    <w:name w:val="Citazione Carattere"/>
    <w:link w:val="Citazione"/>
    <w:rsid w:val="00C80602"/>
    <w:rPr>
      <w:rFonts w:ascii="Cambria" w:eastAsia="Times New Roman" w:hAnsi="Cambria"/>
      <w:i/>
      <w:iCs/>
      <w:sz w:val="22"/>
      <w:szCs w:val="22"/>
      <w:lang w:eastAsia="en-US" w:bidi="en-US"/>
    </w:rPr>
  </w:style>
  <w:style w:type="paragraph" w:customStyle="1" w:styleId="Corpodeltesto21">
    <w:name w:val="Corpo del testo 21"/>
    <w:basedOn w:val="Normale"/>
    <w:rsid w:val="00C80602"/>
    <w:pPr>
      <w:suppressAutoHyphens/>
      <w:spacing w:after="120" w:line="480" w:lineRule="auto"/>
    </w:pPr>
    <w:rPr>
      <w:rFonts w:eastAsia="SimSun" w:cs="Mangal"/>
      <w:kern w:val="1"/>
      <w:sz w:val="22"/>
      <w:szCs w:val="22"/>
      <w:lang w:eastAsia="hi-IN" w:bidi="hi-IN"/>
    </w:rPr>
  </w:style>
  <w:style w:type="paragraph" w:customStyle="1" w:styleId="Paragrafoelenco1">
    <w:name w:val="Paragrafo elenco1"/>
    <w:basedOn w:val="Normale"/>
    <w:rsid w:val="00C80602"/>
    <w:pPr>
      <w:suppressAutoHyphens/>
      <w:spacing w:after="200" w:line="276" w:lineRule="auto"/>
      <w:ind w:left="720"/>
    </w:pPr>
    <w:rPr>
      <w:rFonts w:ascii="Cambria" w:hAnsi="Cambria" w:cs="Mangal"/>
      <w:kern w:val="1"/>
      <w:sz w:val="22"/>
      <w:szCs w:val="22"/>
      <w:lang w:eastAsia="en-US" w:bidi="en-US"/>
    </w:rPr>
  </w:style>
  <w:style w:type="paragraph" w:customStyle="1" w:styleId="Rientrocorpodeltesto31">
    <w:name w:val="Rientro corpo del testo 31"/>
    <w:basedOn w:val="Normale"/>
    <w:rsid w:val="00C80602"/>
    <w:pPr>
      <w:suppressAutoHyphens/>
      <w:spacing w:after="120" w:line="100" w:lineRule="atLeast"/>
      <w:ind w:left="283"/>
    </w:pPr>
    <w:rPr>
      <w:rFonts w:cs="Mangal"/>
      <w:kern w:val="1"/>
      <w:sz w:val="16"/>
      <w:szCs w:val="16"/>
      <w:lang w:eastAsia="hi-IN" w:bidi="hi-IN"/>
    </w:rPr>
  </w:style>
  <w:style w:type="paragraph" w:styleId="Testonotadichiusura">
    <w:name w:val="endnote text"/>
    <w:basedOn w:val="Normale"/>
    <w:link w:val="TestonotadichiusuraCarattere"/>
    <w:uiPriority w:val="99"/>
    <w:semiHidden/>
    <w:unhideWhenUsed/>
    <w:rsid w:val="00C80602"/>
    <w:pPr>
      <w:spacing w:after="200" w:line="276" w:lineRule="auto"/>
    </w:pPr>
    <w:rPr>
      <w:rFonts w:ascii="Calibri" w:eastAsia="Calibri" w:hAnsi="Calibri"/>
      <w:sz w:val="20"/>
      <w:szCs w:val="20"/>
      <w:lang w:eastAsia="en-US"/>
    </w:rPr>
  </w:style>
  <w:style w:type="character" w:customStyle="1" w:styleId="TestonotadichiusuraCarattere">
    <w:name w:val="Testo nota di chiusura Carattere"/>
    <w:link w:val="Testonotadichiusura"/>
    <w:uiPriority w:val="99"/>
    <w:semiHidden/>
    <w:rsid w:val="00C80602"/>
    <w:rPr>
      <w:lang w:eastAsia="en-US"/>
    </w:rPr>
  </w:style>
  <w:style w:type="character" w:styleId="Rimandonotadichiusura">
    <w:name w:val="endnote reference"/>
    <w:uiPriority w:val="99"/>
    <w:semiHidden/>
    <w:unhideWhenUsed/>
    <w:rsid w:val="00C80602"/>
    <w:rPr>
      <w:vertAlign w:val="superscript"/>
    </w:rPr>
  </w:style>
  <w:style w:type="paragraph" w:customStyle="1" w:styleId="Arial">
    <w:name w:val="Arial"/>
    <w:basedOn w:val="Normale"/>
    <w:rsid w:val="00C80602"/>
    <w:pPr>
      <w:spacing w:before="100" w:beforeAutospacing="1" w:after="100" w:afterAutospacing="1"/>
    </w:pPr>
  </w:style>
  <w:style w:type="paragraph" w:styleId="Corpodeltesto3">
    <w:name w:val="Body Text 3"/>
    <w:basedOn w:val="Normale"/>
    <w:link w:val="Corpodeltesto3Carattere"/>
    <w:uiPriority w:val="99"/>
    <w:semiHidden/>
    <w:unhideWhenUsed/>
    <w:rsid w:val="00D64FD5"/>
    <w:pPr>
      <w:spacing w:after="120"/>
    </w:pPr>
    <w:rPr>
      <w:sz w:val="16"/>
      <w:szCs w:val="16"/>
      <w:lang/>
    </w:rPr>
  </w:style>
  <w:style w:type="character" w:customStyle="1" w:styleId="Corpodeltesto3Carattere">
    <w:name w:val="Corpo del testo 3 Carattere"/>
    <w:link w:val="Corpodeltesto3"/>
    <w:uiPriority w:val="99"/>
    <w:semiHidden/>
    <w:rsid w:val="00D64FD5"/>
    <w:rPr>
      <w:rFonts w:ascii="Times New Roman" w:eastAsia="Times New Roman" w:hAnsi="Times New Roman"/>
      <w:sz w:val="16"/>
      <w:szCs w:val="16"/>
    </w:rPr>
  </w:style>
  <w:style w:type="character" w:customStyle="1" w:styleId="CORPOTESTOCUCarattere">
    <w:name w:val="CORPO TESTO C.U. Carattere"/>
    <w:link w:val="CORPOTESTOCU"/>
    <w:uiPriority w:val="99"/>
    <w:locked/>
    <w:rsid w:val="00D64FD5"/>
    <w:rPr>
      <w:rFonts w:ascii="Arial" w:eastAsia="Times New Roman" w:hAnsi="Arial" w:cs="Arial"/>
      <w:sz w:val="24"/>
    </w:rPr>
  </w:style>
  <w:style w:type="paragraph" w:customStyle="1" w:styleId="CORPOTESTOCU">
    <w:name w:val="CORPO TESTO C.U."/>
    <w:basedOn w:val="Normale"/>
    <w:link w:val="CORPOTESTOCUCarattere"/>
    <w:uiPriority w:val="99"/>
    <w:rsid w:val="00D64FD5"/>
    <w:pPr>
      <w:tabs>
        <w:tab w:val="left" w:pos="426"/>
        <w:tab w:val="left" w:pos="4820"/>
        <w:tab w:val="left" w:pos="8789"/>
      </w:tabs>
      <w:jc w:val="both"/>
    </w:pPr>
    <w:rPr>
      <w:rFonts w:ascii="Arial" w:hAnsi="Arial"/>
      <w:szCs w:val="20"/>
      <w:lang/>
    </w:rPr>
  </w:style>
  <w:style w:type="paragraph" w:customStyle="1" w:styleId="cu">
    <w:name w:val="cu"/>
    <w:basedOn w:val="Normale"/>
    <w:uiPriority w:val="99"/>
    <w:rsid w:val="00D64FD5"/>
    <w:pPr>
      <w:tabs>
        <w:tab w:val="left" w:pos="397"/>
        <w:tab w:val="left" w:pos="4820"/>
      </w:tabs>
      <w:jc w:val="both"/>
    </w:pPr>
    <w:rPr>
      <w:rFonts w:ascii="Arial" w:hAnsi="Arial"/>
      <w:sz w:val="22"/>
      <w:szCs w:val="20"/>
    </w:rPr>
  </w:style>
  <w:style w:type="paragraph" w:styleId="Titolo">
    <w:name w:val="Title"/>
    <w:next w:val="Normale"/>
    <w:link w:val="TitoloCarattere"/>
    <w:qFormat/>
    <w:rsid w:val="00D64FD5"/>
    <w:pPr>
      <w:keepNext/>
    </w:pPr>
    <w:rPr>
      <w:rFonts w:ascii="Helvetica Neue" w:eastAsia="Arial Unicode MS" w:hAnsi="Helvetica Neue" w:cs="Arial Unicode MS"/>
      <w:b/>
      <w:bCs/>
      <w:color w:val="000000"/>
      <w:sz w:val="60"/>
      <w:szCs w:val="60"/>
    </w:rPr>
  </w:style>
  <w:style w:type="character" w:customStyle="1" w:styleId="TitoloCarattere">
    <w:name w:val="Titolo Carattere"/>
    <w:link w:val="Titolo"/>
    <w:rsid w:val="00D64FD5"/>
    <w:rPr>
      <w:rFonts w:ascii="Helvetica Neue" w:eastAsia="Arial Unicode MS" w:hAnsi="Helvetica Neue" w:cs="Arial Unicode MS"/>
      <w:b/>
      <w:bCs/>
      <w:color w:val="000000"/>
      <w:sz w:val="60"/>
      <w:szCs w:val="60"/>
      <w:lang w:val="it-IT" w:eastAsia="it-IT" w:bidi="ar-SA"/>
    </w:rPr>
  </w:style>
  <w:style w:type="paragraph" w:customStyle="1" w:styleId="xmsonormal">
    <w:name w:val="x_msonormal"/>
    <w:basedOn w:val="Normale"/>
    <w:rsid w:val="005D690C"/>
    <w:rPr>
      <w:rFonts w:eastAsia="Calibri"/>
    </w:rPr>
  </w:style>
  <w:style w:type="character" w:customStyle="1" w:styleId="WW-Absatz-Standardschriftart11111111111111111">
    <w:name w:val="WW-Absatz-Standardschriftart11111111111111111"/>
    <w:rsid w:val="00AC390B"/>
  </w:style>
  <w:style w:type="paragraph" w:customStyle="1" w:styleId="Corpo">
    <w:name w:val="Corpo"/>
    <w:rsid w:val="00034E25"/>
    <w:rPr>
      <w:rFonts w:ascii="Helvetica" w:eastAsia="Helvetica" w:hAnsi="Helvetica" w:cs="Helvetica"/>
      <w:color w:val="000000"/>
      <w:sz w:val="22"/>
      <w:szCs w:val="22"/>
    </w:rPr>
  </w:style>
  <w:style w:type="paragraph" w:customStyle="1" w:styleId="testoletteraFIGC">
    <w:name w:val="testo lettera FIGC"/>
    <w:basedOn w:val="Normale"/>
    <w:rsid w:val="0098109E"/>
    <w:pPr>
      <w:pBdr>
        <w:top w:val="nil"/>
        <w:left w:val="nil"/>
        <w:bottom w:val="nil"/>
        <w:right w:val="nil"/>
        <w:between w:val="nil"/>
        <w:bar w:val="nil"/>
      </w:pBdr>
    </w:pPr>
    <w:rPr>
      <w:rFonts w:ascii="FIGC - Azzurri Light" w:eastAsia="Arial Unicode MS" w:hAnsi="FIGC - Azzurri Light"/>
      <w:color w:val="063E90"/>
      <w:sz w:val="22"/>
      <w:szCs w:val="22"/>
      <w:u w:color="000000"/>
      <w:bdr w:val="nil"/>
      <w:lang w:val="en-US" w:eastAsia="en-US"/>
    </w:rPr>
  </w:style>
  <w:style w:type="paragraph" w:customStyle="1" w:styleId="Pa4">
    <w:name w:val="Pa4"/>
    <w:basedOn w:val="Default"/>
    <w:next w:val="Default"/>
    <w:uiPriority w:val="99"/>
    <w:rsid w:val="003E369A"/>
    <w:pPr>
      <w:spacing w:after="0" w:line="241" w:lineRule="atLeast"/>
    </w:pPr>
    <w:rPr>
      <w:rFonts w:ascii="Alegreya Sans" w:eastAsia="Calibri" w:hAnsi="Alegreya Sans"/>
      <w:color w:val="auto"/>
      <w:lang w:eastAsia="it-IT"/>
    </w:rPr>
  </w:style>
  <w:style w:type="paragraph" w:customStyle="1" w:styleId="Pa5">
    <w:name w:val="Pa5"/>
    <w:basedOn w:val="Default"/>
    <w:next w:val="Default"/>
    <w:uiPriority w:val="99"/>
    <w:rsid w:val="003E369A"/>
    <w:pPr>
      <w:spacing w:after="0" w:line="241" w:lineRule="atLeast"/>
    </w:pPr>
    <w:rPr>
      <w:rFonts w:ascii="Alegreya Sans" w:eastAsia="Calibri" w:hAnsi="Alegreya Sans"/>
      <w:color w:val="auto"/>
      <w:lang w:eastAsia="it-IT"/>
    </w:rPr>
  </w:style>
  <w:style w:type="character" w:customStyle="1" w:styleId="A5">
    <w:name w:val="A5"/>
    <w:uiPriority w:val="99"/>
    <w:rsid w:val="003E369A"/>
    <w:rPr>
      <w:rFonts w:cs="Alegreya Sans"/>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4599843">
      <w:bodyDiv w:val="1"/>
      <w:marLeft w:val="0"/>
      <w:marRight w:val="0"/>
      <w:marTop w:val="0"/>
      <w:marBottom w:val="0"/>
      <w:divBdr>
        <w:top w:val="none" w:sz="0" w:space="0" w:color="auto"/>
        <w:left w:val="none" w:sz="0" w:space="0" w:color="auto"/>
        <w:bottom w:val="none" w:sz="0" w:space="0" w:color="auto"/>
        <w:right w:val="none" w:sz="0" w:space="0" w:color="auto"/>
      </w:divBdr>
    </w:div>
    <w:div w:id="19430656">
      <w:bodyDiv w:val="1"/>
      <w:marLeft w:val="0"/>
      <w:marRight w:val="0"/>
      <w:marTop w:val="0"/>
      <w:marBottom w:val="0"/>
      <w:divBdr>
        <w:top w:val="none" w:sz="0" w:space="0" w:color="auto"/>
        <w:left w:val="none" w:sz="0" w:space="0" w:color="auto"/>
        <w:bottom w:val="none" w:sz="0" w:space="0" w:color="auto"/>
        <w:right w:val="none" w:sz="0" w:space="0" w:color="auto"/>
      </w:divBdr>
      <w:divsChild>
        <w:div w:id="9067494">
          <w:marLeft w:val="0"/>
          <w:marRight w:val="0"/>
          <w:marTop w:val="0"/>
          <w:marBottom w:val="0"/>
          <w:divBdr>
            <w:top w:val="none" w:sz="0" w:space="0" w:color="auto"/>
            <w:left w:val="none" w:sz="0" w:space="0" w:color="auto"/>
            <w:bottom w:val="none" w:sz="0" w:space="0" w:color="auto"/>
            <w:right w:val="none" w:sz="0" w:space="0" w:color="auto"/>
          </w:divBdr>
        </w:div>
        <w:div w:id="94904299">
          <w:marLeft w:val="0"/>
          <w:marRight w:val="0"/>
          <w:marTop w:val="0"/>
          <w:marBottom w:val="0"/>
          <w:divBdr>
            <w:top w:val="none" w:sz="0" w:space="0" w:color="auto"/>
            <w:left w:val="none" w:sz="0" w:space="0" w:color="auto"/>
            <w:bottom w:val="none" w:sz="0" w:space="0" w:color="auto"/>
            <w:right w:val="none" w:sz="0" w:space="0" w:color="auto"/>
          </w:divBdr>
        </w:div>
        <w:div w:id="99225109">
          <w:marLeft w:val="0"/>
          <w:marRight w:val="0"/>
          <w:marTop w:val="0"/>
          <w:marBottom w:val="0"/>
          <w:divBdr>
            <w:top w:val="none" w:sz="0" w:space="0" w:color="auto"/>
            <w:left w:val="none" w:sz="0" w:space="0" w:color="auto"/>
            <w:bottom w:val="none" w:sz="0" w:space="0" w:color="auto"/>
            <w:right w:val="none" w:sz="0" w:space="0" w:color="auto"/>
          </w:divBdr>
        </w:div>
        <w:div w:id="109780929">
          <w:marLeft w:val="0"/>
          <w:marRight w:val="0"/>
          <w:marTop w:val="0"/>
          <w:marBottom w:val="0"/>
          <w:divBdr>
            <w:top w:val="none" w:sz="0" w:space="0" w:color="auto"/>
            <w:left w:val="none" w:sz="0" w:space="0" w:color="auto"/>
            <w:bottom w:val="none" w:sz="0" w:space="0" w:color="auto"/>
            <w:right w:val="none" w:sz="0" w:space="0" w:color="auto"/>
          </w:divBdr>
        </w:div>
        <w:div w:id="259803976">
          <w:marLeft w:val="0"/>
          <w:marRight w:val="0"/>
          <w:marTop w:val="0"/>
          <w:marBottom w:val="0"/>
          <w:divBdr>
            <w:top w:val="none" w:sz="0" w:space="0" w:color="auto"/>
            <w:left w:val="none" w:sz="0" w:space="0" w:color="auto"/>
            <w:bottom w:val="none" w:sz="0" w:space="0" w:color="auto"/>
            <w:right w:val="none" w:sz="0" w:space="0" w:color="auto"/>
          </w:divBdr>
        </w:div>
        <w:div w:id="296033048">
          <w:marLeft w:val="0"/>
          <w:marRight w:val="0"/>
          <w:marTop w:val="0"/>
          <w:marBottom w:val="0"/>
          <w:divBdr>
            <w:top w:val="none" w:sz="0" w:space="0" w:color="auto"/>
            <w:left w:val="none" w:sz="0" w:space="0" w:color="auto"/>
            <w:bottom w:val="none" w:sz="0" w:space="0" w:color="auto"/>
            <w:right w:val="none" w:sz="0" w:space="0" w:color="auto"/>
          </w:divBdr>
        </w:div>
        <w:div w:id="428934524">
          <w:marLeft w:val="0"/>
          <w:marRight w:val="0"/>
          <w:marTop w:val="0"/>
          <w:marBottom w:val="0"/>
          <w:divBdr>
            <w:top w:val="none" w:sz="0" w:space="0" w:color="auto"/>
            <w:left w:val="none" w:sz="0" w:space="0" w:color="auto"/>
            <w:bottom w:val="none" w:sz="0" w:space="0" w:color="auto"/>
            <w:right w:val="none" w:sz="0" w:space="0" w:color="auto"/>
          </w:divBdr>
        </w:div>
        <w:div w:id="435752810">
          <w:marLeft w:val="0"/>
          <w:marRight w:val="0"/>
          <w:marTop w:val="0"/>
          <w:marBottom w:val="0"/>
          <w:divBdr>
            <w:top w:val="none" w:sz="0" w:space="0" w:color="auto"/>
            <w:left w:val="none" w:sz="0" w:space="0" w:color="auto"/>
            <w:bottom w:val="none" w:sz="0" w:space="0" w:color="auto"/>
            <w:right w:val="none" w:sz="0" w:space="0" w:color="auto"/>
          </w:divBdr>
        </w:div>
        <w:div w:id="443622971">
          <w:marLeft w:val="0"/>
          <w:marRight w:val="0"/>
          <w:marTop w:val="0"/>
          <w:marBottom w:val="0"/>
          <w:divBdr>
            <w:top w:val="none" w:sz="0" w:space="0" w:color="auto"/>
            <w:left w:val="none" w:sz="0" w:space="0" w:color="auto"/>
            <w:bottom w:val="none" w:sz="0" w:space="0" w:color="auto"/>
            <w:right w:val="none" w:sz="0" w:space="0" w:color="auto"/>
          </w:divBdr>
        </w:div>
        <w:div w:id="549607481">
          <w:marLeft w:val="0"/>
          <w:marRight w:val="0"/>
          <w:marTop w:val="0"/>
          <w:marBottom w:val="0"/>
          <w:divBdr>
            <w:top w:val="none" w:sz="0" w:space="0" w:color="auto"/>
            <w:left w:val="none" w:sz="0" w:space="0" w:color="auto"/>
            <w:bottom w:val="none" w:sz="0" w:space="0" w:color="auto"/>
            <w:right w:val="none" w:sz="0" w:space="0" w:color="auto"/>
          </w:divBdr>
        </w:div>
        <w:div w:id="562372625">
          <w:marLeft w:val="0"/>
          <w:marRight w:val="0"/>
          <w:marTop w:val="0"/>
          <w:marBottom w:val="0"/>
          <w:divBdr>
            <w:top w:val="none" w:sz="0" w:space="0" w:color="auto"/>
            <w:left w:val="none" w:sz="0" w:space="0" w:color="auto"/>
            <w:bottom w:val="none" w:sz="0" w:space="0" w:color="auto"/>
            <w:right w:val="none" w:sz="0" w:space="0" w:color="auto"/>
          </w:divBdr>
        </w:div>
        <w:div w:id="648486675">
          <w:marLeft w:val="0"/>
          <w:marRight w:val="0"/>
          <w:marTop w:val="0"/>
          <w:marBottom w:val="0"/>
          <w:divBdr>
            <w:top w:val="none" w:sz="0" w:space="0" w:color="auto"/>
            <w:left w:val="none" w:sz="0" w:space="0" w:color="auto"/>
            <w:bottom w:val="none" w:sz="0" w:space="0" w:color="auto"/>
            <w:right w:val="none" w:sz="0" w:space="0" w:color="auto"/>
          </w:divBdr>
        </w:div>
        <w:div w:id="773137481">
          <w:marLeft w:val="0"/>
          <w:marRight w:val="0"/>
          <w:marTop w:val="0"/>
          <w:marBottom w:val="0"/>
          <w:divBdr>
            <w:top w:val="none" w:sz="0" w:space="0" w:color="auto"/>
            <w:left w:val="none" w:sz="0" w:space="0" w:color="auto"/>
            <w:bottom w:val="none" w:sz="0" w:space="0" w:color="auto"/>
            <w:right w:val="none" w:sz="0" w:space="0" w:color="auto"/>
          </w:divBdr>
        </w:div>
        <w:div w:id="798500498">
          <w:marLeft w:val="0"/>
          <w:marRight w:val="0"/>
          <w:marTop w:val="0"/>
          <w:marBottom w:val="0"/>
          <w:divBdr>
            <w:top w:val="none" w:sz="0" w:space="0" w:color="auto"/>
            <w:left w:val="none" w:sz="0" w:space="0" w:color="auto"/>
            <w:bottom w:val="none" w:sz="0" w:space="0" w:color="auto"/>
            <w:right w:val="none" w:sz="0" w:space="0" w:color="auto"/>
          </w:divBdr>
        </w:div>
        <w:div w:id="840895745">
          <w:marLeft w:val="0"/>
          <w:marRight w:val="0"/>
          <w:marTop w:val="0"/>
          <w:marBottom w:val="0"/>
          <w:divBdr>
            <w:top w:val="none" w:sz="0" w:space="0" w:color="auto"/>
            <w:left w:val="none" w:sz="0" w:space="0" w:color="auto"/>
            <w:bottom w:val="none" w:sz="0" w:space="0" w:color="auto"/>
            <w:right w:val="none" w:sz="0" w:space="0" w:color="auto"/>
          </w:divBdr>
        </w:div>
        <w:div w:id="848327367">
          <w:marLeft w:val="0"/>
          <w:marRight w:val="0"/>
          <w:marTop w:val="0"/>
          <w:marBottom w:val="0"/>
          <w:divBdr>
            <w:top w:val="none" w:sz="0" w:space="0" w:color="auto"/>
            <w:left w:val="none" w:sz="0" w:space="0" w:color="auto"/>
            <w:bottom w:val="none" w:sz="0" w:space="0" w:color="auto"/>
            <w:right w:val="none" w:sz="0" w:space="0" w:color="auto"/>
          </w:divBdr>
        </w:div>
        <w:div w:id="885147141">
          <w:marLeft w:val="0"/>
          <w:marRight w:val="0"/>
          <w:marTop w:val="0"/>
          <w:marBottom w:val="0"/>
          <w:divBdr>
            <w:top w:val="none" w:sz="0" w:space="0" w:color="auto"/>
            <w:left w:val="none" w:sz="0" w:space="0" w:color="auto"/>
            <w:bottom w:val="none" w:sz="0" w:space="0" w:color="auto"/>
            <w:right w:val="none" w:sz="0" w:space="0" w:color="auto"/>
          </w:divBdr>
        </w:div>
        <w:div w:id="928853003">
          <w:marLeft w:val="0"/>
          <w:marRight w:val="0"/>
          <w:marTop w:val="0"/>
          <w:marBottom w:val="0"/>
          <w:divBdr>
            <w:top w:val="none" w:sz="0" w:space="0" w:color="auto"/>
            <w:left w:val="none" w:sz="0" w:space="0" w:color="auto"/>
            <w:bottom w:val="none" w:sz="0" w:space="0" w:color="auto"/>
            <w:right w:val="none" w:sz="0" w:space="0" w:color="auto"/>
          </w:divBdr>
        </w:div>
        <w:div w:id="968782235">
          <w:marLeft w:val="0"/>
          <w:marRight w:val="0"/>
          <w:marTop w:val="0"/>
          <w:marBottom w:val="0"/>
          <w:divBdr>
            <w:top w:val="none" w:sz="0" w:space="0" w:color="auto"/>
            <w:left w:val="none" w:sz="0" w:space="0" w:color="auto"/>
            <w:bottom w:val="none" w:sz="0" w:space="0" w:color="auto"/>
            <w:right w:val="none" w:sz="0" w:space="0" w:color="auto"/>
          </w:divBdr>
        </w:div>
        <w:div w:id="1028485859">
          <w:marLeft w:val="0"/>
          <w:marRight w:val="0"/>
          <w:marTop w:val="0"/>
          <w:marBottom w:val="0"/>
          <w:divBdr>
            <w:top w:val="none" w:sz="0" w:space="0" w:color="auto"/>
            <w:left w:val="none" w:sz="0" w:space="0" w:color="auto"/>
            <w:bottom w:val="none" w:sz="0" w:space="0" w:color="auto"/>
            <w:right w:val="none" w:sz="0" w:space="0" w:color="auto"/>
          </w:divBdr>
        </w:div>
        <w:div w:id="1076854116">
          <w:marLeft w:val="0"/>
          <w:marRight w:val="0"/>
          <w:marTop w:val="0"/>
          <w:marBottom w:val="0"/>
          <w:divBdr>
            <w:top w:val="none" w:sz="0" w:space="0" w:color="auto"/>
            <w:left w:val="none" w:sz="0" w:space="0" w:color="auto"/>
            <w:bottom w:val="none" w:sz="0" w:space="0" w:color="auto"/>
            <w:right w:val="none" w:sz="0" w:space="0" w:color="auto"/>
          </w:divBdr>
        </w:div>
        <w:div w:id="1111125553">
          <w:marLeft w:val="0"/>
          <w:marRight w:val="0"/>
          <w:marTop w:val="0"/>
          <w:marBottom w:val="0"/>
          <w:divBdr>
            <w:top w:val="none" w:sz="0" w:space="0" w:color="auto"/>
            <w:left w:val="none" w:sz="0" w:space="0" w:color="auto"/>
            <w:bottom w:val="none" w:sz="0" w:space="0" w:color="auto"/>
            <w:right w:val="none" w:sz="0" w:space="0" w:color="auto"/>
          </w:divBdr>
        </w:div>
        <w:div w:id="1120878962">
          <w:marLeft w:val="0"/>
          <w:marRight w:val="0"/>
          <w:marTop w:val="0"/>
          <w:marBottom w:val="0"/>
          <w:divBdr>
            <w:top w:val="none" w:sz="0" w:space="0" w:color="auto"/>
            <w:left w:val="none" w:sz="0" w:space="0" w:color="auto"/>
            <w:bottom w:val="none" w:sz="0" w:space="0" w:color="auto"/>
            <w:right w:val="none" w:sz="0" w:space="0" w:color="auto"/>
          </w:divBdr>
        </w:div>
        <w:div w:id="1163156666">
          <w:marLeft w:val="0"/>
          <w:marRight w:val="0"/>
          <w:marTop w:val="0"/>
          <w:marBottom w:val="0"/>
          <w:divBdr>
            <w:top w:val="none" w:sz="0" w:space="0" w:color="auto"/>
            <w:left w:val="none" w:sz="0" w:space="0" w:color="auto"/>
            <w:bottom w:val="none" w:sz="0" w:space="0" w:color="auto"/>
            <w:right w:val="none" w:sz="0" w:space="0" w:color="auto"/>
          </w:divBdr>
        </w:div>
        <w:div w:id="1303467919">
          <w:marLeft w:val="0"/>
          <w:marRight w:val="0"/>
          <w:marTop w:val="0"/>
          <w:marBottom w:val="0"/>
          <w:divBdr>
            <w:top w:val="none" w:sz="0" w:space="0" w:color="auto"/>
            <w:left w:val="none" w:sz="0" w:space="0" w:color="auto"/>
            <w:bottom w:val="none" w:sz="0" w:space="0" w:color="auto"/>
            <w:right w:val="none" w:sz="0" w:space="0" w:color="auto"/>
          </w:divBdr>
        </w:div>
        <w:div w:id="1324434985">
          <w:marLeft w:val="0"/>
          <w:marRight w:val="0"/>
          <w:marTop w:val="0"/>
          <w:marBottom w:val="0"/>
          <w:divBdr>
            <w:top w:val="none" w:sz="0" w:space="0" w:color="auto"/>
            <w:left w:val="none" w:sz="0" w:space="0" w:color="auto"/>
            <w:bottom w:val="none" w:sz="0" w:space="0" w:color="auto"/>
            <w:right w:val="none" w:sz="0" w:space="0" w:color="auto"/>
          </w:divBdr>
        </w:div>
        <w:div w:id="1352681971">
          <w:marLeft w:val="0"/>
          <w:marRight w:val="0"/>
          <w:marTop w:val="0"/>
          <w:marBottom w:val="0"/>
          <w:divBdr>
            <w:top w:val="none" w:sz="0" w:space="0" w:color="auto"/>
            <w:left w:val="none" w:sz="0" w:space="0" w:color="auto"/>
            <w:bottom w:val="none" w:sz="0" w:space="0" w:color="auto"/>
            <w:right w:val="none" w:sz="0" w:space="0" w:color="auto"/>
          </w:divBdr>
        </w:div>
        <w:div w:id="1500536042">
          <w:marLeft w:val="0"/>
          <w:marRight w:val="0"/>
          <w:marTop w:val="0"/>
          <w:marBottom w:val="0"/>
          <w:divBdr>
            <w:top w:val="none" w:sz="0" w:space="0" w:color="auto"/>
            <w:left w:val="none" w:sz="0" w:space="0" w:color="auto"/>
            <w:bottom w:val="none" w:sz="0" w:space="0" w:color="auto"/>
            <w:right w:val="none" w:sz="0" w:space="0" w:color="auto"/>
          </w:divBdr>
        </w:div>
        <w:div w:id="1590624333">
          <w:marLeft w:val="0"/>
          <w:marRight w:val="0"/>
          <w:marTop w:val="0"/>
          <w:marBottom w:val="0"/>
          <w:divBdr>
            <w:top w:val="none" w:sz="0" w:space="0" w:color="auto"/>
            <w:left w:val="none" w:sz="0" w:space="0" w:color="auto"/>
            <w:bottom w:val="none" w:sz="0" w:space="0" w:color="auto"/>
            <w:right w:val="none" w:sz="0" w:space="0" w:color="auto"/>
          </w:divBdr>
        </w:div>
        <w:div w:id="1620259206">
          <w:marLeft w:val="0"/>
          <w:marRight w:val="0"/>
          <w:marTop w:val="0"/>
          <w:marBottom w:val="0"/>
          <w:divBdr>
            <w:top w:val="none" w:sz="0" w:space="0" w:color="auto"/>
            <w:left w:val="none" w:sz="0" w:space="0" w:color="auto"/>
            <w:bottom w:val="none" w:sz="0" w:space="0" w:color="auto"/>
            <w:right w:val="none" w:sz="0" w:space="0" w:color="auto"/>
          </w:divBdr>
        </w:div>
        <w:div w:id="1637101103">
          <w:marLeft w:val="0"/>
          <w:marRight w:val="0"/>
          <w:marTop w:val="0"/>
          <w:marBottom w:val="0"/>
          <w:divBdr>
            <w:top w:val="none" w:sz="0" w:space="0" w:color="auto"/>
            <w:left w:val="none" w:sz="0" w:space="0" w:color="auto"/>
            <w:bottom w:val="none" w:sz="0" w:space="0" w:color="auto"/>
            <w:right w:val="none" w:sz="0" w:space="0" w:color="auto"/>
          </w:divBdr>
        </w:div>
        <w:div w:id="1657563184">
          <w:marLeft w:val="0"/>
          <w:marRight w:val="0"/>
          <w:marTop w:val="0"/>
          <w:marBottom w:val="0"/>
          <w:divBdr>
            <w:top w:val="none" w:sz="0" w:space="0" w:color="auto"/>
            <w:left w:val="none" w:sz="0" w:space="0" w:color="auto"/>
            <w:bottom w:val="none" w:sz="0" w:space="0" w:color="auto"/>
            <w:right w:val="none" w:sz="0" w:space="0" w:color="auto"/>
          </w:divBdr>
        </w:div>
        <w:div w:id="1675036387">
          <w:marLeft w:val="0"/>
          <w:marRight w:val="0"/>
          <w:marTop w:val="0"/>
          <w:marBottom w:val="0"/>
          <w:divBdr>
            <w:top w:val="none" w:sz="0" w:space="0" w:color="auto"/>
            <w:left w:val="none" w:sz="0" w:space="0" w:color="auto"/>
            <w:bottom w:val="none" w:sz="0" w:space="0" w:color="auto"/>
            <w:right w:val="none" w:sz="0" w:space="0" w:color="auto"/>
          </w:divBdr>
        </w:div>
        <w:div w:id="1688479185">
          <w:marLeft w:val="0"/>
          <w:marRight w:val="0"/>
          <w:marTop w:val="0"/>
          <w:marBottom w:val="0"/>
          <w:divBdr>
            <w:top w:val="none" w:sz="0" w:space="0" w:color="auto"/>
            <w:left w:val="none" w:sz="0" w:space="0" w:color="auto"/>
            <w:bottom w:val="none" w:sz="0" w:space="0" w:color="auto"/>
            <w:right w:val="none" w:sz="0" w:space="0" w:color="auto"/>
          </w:divBdr>
        </w:div>
        <w:div w:id="1746028393">
          <w:marLeft w:val="0"/>
          <w:marRight w:val="0"/>
          <w:marTop w:val="0"/>
          <w:marBottom w:val="0"/>
          <w:divBdr>
            <w:top w:val="none" w:sz="0" w:space="0" w:color="auto"/>
            <w:left w:val="none" w:sz="0" w:space="0" w:color="auto"/>
            <w:bottom w:val="none" w:sz="0" w:space="0" w:color="auto"/>
            <w:right w:val="none" w:sz="0" w:space="0" w:color="auto"/>
          </w:divBdr>
        </w:div>
        <w:div w:id="1831946433">
          <w:marLeft w:val="0"/>
          <w:marRight w:val="0"/>
          <w:marTop w:val="0"/>
          <w:marBottom w:val="0"/>
          <w:divBdr>
            <w:top w:val="none" w:sz="0" w:space="0" w:color="auto"/>
            <w:left w:val="none" w:sz="0" w:space="0" w:color="auto"/>
            <w:bottom w:val="none" w:sz="0" w:space="0" w:color="auto"/>
            <w:right w:val="none" w:sz="0" w:space="0" w:color="auto"/>
          </w:divBdr>
        </w:div>
        <w:div w:id="1960454081">
          <w:marLeft w:val="0"/>
          <w:marRight w:val="0"/>
          <w:marTop w:val="0"/>
          <w:marBottom w:val="0"/>
          <w:divBdr>
            <w:top w:val="none" w:sz="0" w:space="0" w:color="auto"/>
            <w:left w:val="none" w:sz="0" w:space="0" w:color="auto"/>
            <w:bottom w:val="none" w:sz="0" w:space="0" w:color="auto"/>
            <w:right w:val="none" w:sz="0" w:space="0" w:color="auto"/>
          </w:divBdr>
        </w:div>
        <w:div w:id="2041543201">
          <w:marLeft w:val="0"/>
          <w:marRight w:val="0"/>
          <w:marTop w:val="0"/>
          <w:marBottom w:val="0"/>
          <w:divBdr>
            <w:top w:val="none" w:sz="0" w:space="0" w:color="auto"/>
            <w:left w:val="none" w:sz="0" w:space="0" w:color="auto"/>
            <w:bottom w:val="none" w:sz="0" w:space="0" w:color="auto"/>
            <w:right w:val="none" w:sz="0" w:space="0" w:color="auto"/>
          </w:divBdr>
        </w:div>
        <w:div w:id="2043968109">
          <w:marLeft w:val="0"/>
          <w:marRight w:val="0"/>
          <w:marTop w:val="0"/>
          <w:marBottom w:val="0"/>
          <w:divBdr>
            <w:top w:val="none" w:sz="0" w:space="0" w:color="auto"/>
            <w:left w:val="none" w:sz="0" w:space="0" w:color="auto"/>
            <w:bottom w:val="none" w:sz="0" w:space="0" w:color="auto"/>
            <w:right w:val="none" w:sz="0" w:space="0" w:color="auto"/>
          </w:divBdr>
        </w:div>
      </w:divsChild>
    </w:div>
    <w:div w:id="20514786">
      <w:bodyDiv w:val="1"/>
      <w:marLeft w:val="0"/>
      <w:marRight w:val="0"/>
      <w:marTop w:val="0"/>
      <w:marBottom w:val="0"/>
      <w:divBdr>
        <w:top w:val="none" w:sz="0" w:space="0" w:color="auto"/>
        <w:left w:val="none" w:sz="0" w:space="0" w:color="auto"/>
        <w:bottom w:val="none" w:sz="0" w:space="0" w:color="auto"/>
        <w:right w:val="none" w:sz="0" w:space="0" w:color="auto"/>
      </w:divBdr>
    </w:div>
    <w:div w:id="20713817">
      <w:bodyDiv w:val="1"/>
      <w:marLeft w:val="0"/>
      <w:marRight w:val="0"/>
      <w:marTop w:val="0"/>
      <w:marBottom w:val="0"/>
      <w:divBdr>
        <w:top w:val="none" w:sz="0" w:space="0" w:color="auto"/>
        <w:left w:val="none" w:sz="0" w:space="0" w:color="auto"/>
        <w:bottom w:val="none" w:sz="0" w:space="0" w:color="auto"/>
        <w:right w:val="none" w:sz="0" w:space="0" w:color="auto"/>
      </w:divBdr>
    </w:div>
    <w:div w:id="39213220">
      <w:bodyDiv w:val="1"/>
      <w:marLeft w:val="0"/>
      <w:marRight w:val="0"/>
      <w:marTop w:val="0"/>
      <w:marBottom w:val="0"/>
      <w:divBdr>
        <w:top w:val="none" w:sz="0" w:space="0" w:color="auto"/>
        <w:left w:val="none" w:sz="0" w:space="0" w:color="auto"/>
        <w:bottom w:val="none" w:sz="0" w:space="0" w:color="auto"/>
        <w:right w:val="none" w:sz="0" w:space="0" w:color="auto"/>
      </w:divBdr>
    </w:div>
    <w:div w:id="46343018">
      <w:bodyDiv w:val="1"/>
      <w:marLeft w:val="0"/>
      <w:marRight w:val="0"/>
      <w:marTop w:val="0"/>
      <w:marBottom w:val="0"/>
      <w:divBdr>
        <w:top w:val="none" w:sz="0" w:space="0" w:color="auto"/>
        <w:left w:val="none" w:sz="0" w:space="0" w:color="auto"/>
        <w:bottom w:val="none" w:sz="0" w:space="0" w:color="auto"/>
        <w:right w:val="none" w:sz="0" w:space="0" w:color="auto"/>
      </w:divBdr>
    </w:div>
    <w:div w:id="51468832">
      <w:bodyDiv w:val="1"/>
      <w:marLeft w:val="0"/>
      <w:marRight w:val="0"/>
      <w:marTop w:val="0"/>
      <w:marBottom w:val="0"/>
      <w:divBdr>
        <w:top w:val="none" w:sz="0" w:space="0" w:color="auto"/>
        <w:left w:val="none" w:sz="0" w:space="0" w:color="auto"/>
        <w:bottom w:val="none" w:sz="0" w:space="0" w:color="auto"/>
        <w:right w:val="none" w:sz="0" w:space="0" w:color="auto"/>
      </w:divBdr>
    </w:div>
    <w:div w:id="60521404">
      <w:bodyDiv w:val="1"/>
      <w:marLeft w:val="0"/>
      <w:marRight w:val="0"/>
      <w:marTop w:val="0"/>
      <w:marBottom w:val="0"/>
      <w:divBdr>
        <w:top w:val="none" w:sz="0" w:space="0" w:color="auto"/>
        <w:left w:val="none" w:sz="0" w:space="0" w:color="auto"/>
        <w:bottom w:val="none" w:sz="0" w:space="0" w:color="auto"/>
        <w:right w:val="none" w:sz="0" w:space="0" w:color="auto"/>
      </w:divBdr>
    </w:div>
    <w:div w:id="69011748">
      <w:bodyDiv w:val="1"/>
      <w:marLeft w:val="0"/>
      <w:marRight w:val="0"/>
      <w:marTop w:val="0"/>
      <w:marBottom w:val="0"/>
      <w:divBdr>
        <w:top w:val="none" w:sz="0" w:space="0" w:color="auto"/>
        <w:left w:val="none" w:sz="0" w:space="0" w:color="auto"/>
        <w:bottom w:val="none" w:sz="0" w:space="0" w:color="auto"/>
        <w:right w:val="none" w:sz="0" w:space="0" w:color="auto"/>
      </w:divBdr>
    </w:div>
    <w:div w:id="70583937">
      <w:bodyDiv w:val="1"/>
      <w:marLeft w:val="0"/>
      <w:marRight w:val="0"/>
      <w:marTop w:val="0"/>
      <w:marBottom w:val="0"/>
      <w:divBdr>
        <w:top w:val="none" w:sz="0" w:space="0" w:color="auto"/>
        <w:left w:val="none" w:sz="0" w:space="0" w:color="auto"/>
        <w:bottom w:val="none" w:sz="0" w:space="0" w:color="auto"/>
        <w:right w:val="none" w:sz="0" w:space="0" w:color="auto"/>
      </w:divBdr>
    </w:div>
    <w:div w:id="71894268">
      <w:bodyDiv w:val="1"/>
      <w:marLeft w:val="0"/>
      <w:marRight w:val="0"/>
      <w:marTop w:val="0"/>
      <w:marBottom w:val="0"/>
      <w:divBdr>
        <w:top w:val="none" w:sz="0" w:space="0" w:color="auto"/>
        <w:left w:val="none" w:sz="0" w:space="0" w:color="auto"/>
        <w:bottom w:val="none" w:sz="0" w:space="0" w:color="auto"/>
        <w:right w:val="none" w:sz="0" w:space="0" w:color="auto"/>
      </w:divBdr>
    </w:div>
    <w:div w:id="75245364">
      <w:bodyDiv w:val="1"/>
      <w:marLeft w:val="0"/>
      <w:marRight w:val="0"/>
      <w:marTop w:val="0"/>
      <w:marBottom w:val="0"/>
      <w:divBdr>
        <w:top w:val="none" w:sz="0" w:space="0" w:color="auto"/>
        <w:left w:val="none" w:sz="0" w:space="0" w:color="auto"/>
        <w:bottom w:val="none" w:sz="0" w:space="0" w:color="auto"/>
        <w:right w:val="none" w:sz="0" w:space="0" w:color="auto"/>
      </w:divBdr>
    </w:div>
    <w:div w:id="76560201">
      <w:bodyDiv w:val="1"/>
      <w:marLeft w:val="0"/>
      <w:marRight w:val="0"/>
      <w:marTop w:val="0"/>
      <w:marBottom w:val="0"/>
      <w:divBdr>
        <w:top w:val="none" w:sz="0" w:space="0" w:color="auto"/>
        <w:left w:val="none" w:sz="0" w:space="0" w:color="auto"/>
        <w:bottom w:val="none" w:sz="0" w:space="0" w:color="auto"/>
        <w:right w:val="none" w:sz="0" w:space="0" w:color="auto"/>
      </w:divBdr>
    </w:div>
    <w:div w:id="78603197">
      <w:bodyDiv w:val="1"/>
      <w:marLeft w:val="0"/>
      <w:marRight w:val="0"/>
      <w:marTop w:val="0"/>
      <w:marBottom w:val="0"/>
      <w:divBdr>
        <w:top w:val="none" w:sz="0" w:space="0" w:color="auto"/>
        <w:left w:val="none" w:sz="0" w:space="0" w:color="auto"/>
        <w:bottom w:val="none" w:sz="0" w:space="0" w:color="auto"/>
        <w:right w:val="none" w:sz="0" w:space="0" w:color="auto"/>
      </w:divBdr>
    </w:div>
    <w:div w:id="78915436">
      <w:bodyDiv w:val="1"/>
      <w:marLeft w:val="0"/>
      <w:marRight w:val="0"/>
      <w:marTop w:val="0"/>
      <w:marBottom w:val="0"/>
      <w:divBdr>
        <w:top w:val="none" w:sz="0" w:space="0" w:color="auto"/>
        <w:left w:val="none" w:sz="0" w:space="0" w:color="auto"/>
        <w:bottom w:val="none" w:sz="0" w:space="0" w:color="auto"/>
        <w:right w:val="none" w:sz="0" w:space="0" w:color="auto"/>
      </w:divBdr>
    </w:div>
    <w:div w:id="97601994">
      <w:bodyDiv w:val="1"/>
      <w:marLeft w:val="0"/>
      <w:marRight w:val="0"/>
      <w:marTop w:val="0"/>
      <w:marBottom w:val="0"/>
      <w:divBdr>
        <w:top w:val="none" w:sz="0" w:space="0" w:color="auto"/>
        <w:left w:val="none" w:sz="0" w:space="0" w:color="auto"/>
        <w:bottom w:val="none" w:sz="0" w:space="0" w:color="auto"/>
        <w:right w:val="none" w:sz="0" w:space="0" w:color="auto"/>
      </w:divBdr>
      <w:divsChild>
        <w:div w:id="57703592">
          <w:marLeft w:val="0"/>
          <w:marRight w:val="0"/>
          <w:marTop w:val="0"/>
          <w:marBottom w:val="0"/>
          <w:divBdr>
            <w:top w:val="none" w:sz="0" w:space="0" w:color="auto"/>
            <w:left w:val="none" w:sz="0" w:space="0" w:color="auto"/>
            <w:bottom w:val="none" w:sz="0" w:space="0" w:color="auto"/>
            <w:right w:val="none" w:sz="0" w:space="0" w:color="auto"/>
          </w:divBdr>
        </w:div>
        <w:div w:id="75830156">
          <w:marLeft w:val="0"/>
          <w:marRight w:val="0"/>
          <w:marTop w:val="0"/>
          <w:marBottom w:val="0"/>
          <w:divBdr>
            <w:top w:val="none" w:sz="0" w:space="0" w:color="auto"/>
            <w:left w:val="none" w:sz="0" w:space="0" w:color="auto"/>
            <w:bottom w:val="none" w:sz="0" w:space="0" w:color="auto"/>
            <w:right w:val="none" w:sz="0" w:space="0" w:color="auto"/>
          </w:divBdr>
        </w:div>
        <w:div w:id="101270604">
          <w:marLeft w:val="0"/>
          <w:marRight w:val="0"/>
          <w:marTop w:val="0"/>
          <w:marBottom w:val="0"/>
          <w:divBdr>
            <w:top w:val="none" w:sz="0" w:space="0" w:color="auto"/>
            <w:left w:val="none" w:sz="0" w:space="0" w:color="auto"/>
            <w:bottom w:val="none" w:sz="0" w:space="0" w:color="auto"/>
            <w:right w:val="none" w:sz="0" w:space="0" w:color="auto"/>
          </w:divBdr>
        </w:div>
        <w:div w:id="314140727">
          <w:marLeft w:val="0"/>
          <w:marRight w:val="0"/>
          <w:marTop w:val="0"/>
          <w:marBottom w:val="0"/>
          <w:divBdr>
            <w:top w:val="none" w:sz="0" w:space="0" w:color="auto"/>
            <w:left w:val="none" w:sz="0" w:space="0" w:color="auto"/>
            <w:bottom w:val="none" w:sz="0" w:space="0" w:color="auto"/>
            <w:right w:val="none" w:sz="0" w:space="0" w:color="auto"/>
          </w:divBdr>
        </w:div>
        <w:div w:id="379011353">
          <w:marLeft w:val="0"/>
          <w:marRight w:val="0"/>
          <w:marTop w:val="0"/>
          <w:marBottom w:val="0"/>
          <w:divBdr>
            <w:top w:val="none" w:sz="0" w:space="0" w:color="auto"/>
            <w:left w:val="none" w:sz="0" w:space="0" w:color="auto"/>
            <w:bottom w:val="none" w:sz="0" w:space="0" w:color="auto"/>
            <w:right w:val="none" w:sz="0" w:space="0" w:color="auto"/>
          </w:divBdr>
        </w:div>
        <w:div w:id="439030625">
          <w:marLeft w:val="0"/>
          <w:marRight w:val="0"/>
          <w:marTop w:val="0"/>
          <w:marBottom w:val="0"/>
          <w:divBdr>
            <w:top w:val="none" w:sz="0" w:space="0" w:color="auto"/>
            <w:left w:val="none" w:sz="0" w:space="0" w:color="auto"/>
            <w:bottom w:val="none" w:sz="0" w:space="0" w:color="auto"/>
            <w:right w:val="none" w:sz="0" w:space="0" w:color="auto"/>
          </w:divBdr>
        </w:div>
        <w:div w:id="540241493">
          <w:marLeft w:val="0"/>
          <w:marRight w:val="0"/>
          <w:marTop w:val="0"/>
          <w:marBottom w:val="0"/>
          <w:divBdr>
            <w:top w:val="none" w:sz="0" w:space="0" w:color="auto"/>
            <w:left w:val="none" w:sz="0" w:space="0" w:color="auto"/>
            <w:bottom w:val="none" w:sz="0" w:space="0" w:color="auto"/>
            <w:right w:val="none" w:sz="0" w:space="0" w:color="auto"/>
          </w:divBdr>
        </w:div>
        <w:div w:id="591277400">
          <w:marLeft w:val="0"/>
          <w:marRight w:val="0"/>
          <w:marTop w:val="0"/>
          <w:marBottom w:val="0"/>
          <w:divBdr>
            <w:top w:val="none" w:sz="0" w:space="0" w:color="auto"/>
            <w:left w:val="none" w:sz="0" w:space="0" w:color="auto"/>
            <w:bottom w:val="none" w:sz="0" w:space="0" w:color="auto"/>
            <w:right w:val="none" w:sz="0" w:space="0" w:color="auto"/>
          </w:divBdr>
        </w:div>
        <w:div w:id="670912037">
          <w:marLeft w:val="0"/>
          <w:marRight w:val="0"/>
          <w:marTop w:val="0"/>
          <w:marBottom w:val="0"/>
          <w:divBdr>
            <w:top w:val="none" w:sz="0" w:space="0" w:color="auto"/>
            <w:left w:val="none" w:sz="0" w:space="0" w:color="auto"/>
            <w:bottom w:val="none" w:sz="0" w:space="0" w:color="auto"/>
            <w:right w:val="none" w:sz="0" w:space="0" w:color="auto"/>
          </w:divBdr>
        </w:div>
        <w:div w:id="703865067">
          <w:marLeft w:val="0"/>
          <w:marRight w:val="0"/>
          <w:marTop w:val="0"/>
          <w:marBottom w:val="0"/>
          <w:divBdr>
            <w:top w:val="none" w:sz="0" w:space="0" w:color="auto"/>
            <w:left w:val="none" w:sz="0" w:space="0" w:color="auto"/>
            <w:bottom w:val="none" w:sz="0" w:space="0" w:color="auto"/>
            <w:right w:val="none" w:sz="0" w:space="0" w:color="auto"/>
          </w:divBdr>
        </w:div>
        <w:div w:id="744842734">
          <w:marLeft w:val="0"/>
          <w:marRight w:val="0"/>
          <w:marTop w:val="0"/>
          <w:marBottom w:val="0"/>
          <w:divBdr>
            <w:top w:val="none" w:sz="0" w:space="0" w:color="auto"/>
            <w:left w:val="none" w:sz="0" w:space="0" w:color="auto"/>
            <w:bottom w:val="none" w:sz="0" w:space="0" w:color="auto"/>
            <w:right w:val="none" w:sz="0" w:space="0" w:color="auto"/>
          </w:divBdr>
        </w:div>
        <w:div w:id="758450248">
          <w:marLeft w:val="0"/>
          <w:marRight w:val="0"/>
          <w:marTop w:val="0"/>
          <w:marBottom w:val="0"/>
          <w:divBdr>
            <w:top w:val="none" w:sz="0" w:space="0" w:color="auto"/>
            <w:left w:val="none" w:sz="0" w:space="0" w:color="auto"/>
            <w:bottom w:val="none" w:sz="0" w:space="0" w:color="auto"/>
            <w:right w:val="none" w:sz="0" w:space="0" w:color="auto"/>
          </w:divBdr>
        </w:div>
        <w:div w:id="760684302">
          <w:marLeft w:val="0"/>
          <w:marRight w:val="0"/>
          <w:marTop w:val="0"/>
          <w:marBottom w:val="0"/>
          <w:divBdr>
            <w:top w:val="none" w:sz="0" w:space="0" w:color="auto"/>
            <w:left w:val="none" w:sz="0" w:space="0" w:color="auto"/>
            <w:bottom w:val="none" w:sz="0" w:space="0" w:color="auto"/>
            <w:right w:val="none" w:sz="0" w:space="0" w:color="auto"/>
          </w:divBdr>
        </w:div>
        <w:div w:id="764688128">
          <w:marLeft w:val="0"/>
          <w:marRight w:val="0"/>
          <w:marTop w:val="0"/>
          <w:marBottom w:val="0"/>
          <w:divBdr>
            <w:top w:val="none" w:sz="0" w:space="0" w:color="auto"/>
            <w:left w:val="none" w:sz="0" w:space="0" w:color="auto"/>
            <w:bottom w:val="none" w:sz="0" w:space="0" w:color="auto"/>
            <w:right w:val="none" w:sz="0" w:space="0" w:color="auto"/>
          </w:divBdr>
        </w:div>
        <w:div w:id="838156502">
          <w:marLeft w:val="0"/>
          <w:marRight w:val="0"/>
          <w:marTop w:val="0"/>
          <w:marBottom w:val="0"/>
          <w:divBdr>
            <w:top w:val="none" w:sz="0" w:space="0" w:color="auto"/>
            <w:left w:val="none" w:sz="0" w:space="0" w:color="auto"/>
            <w:bottom w:val="none" w:sz="0" w:space="0" w:color="auto"/>
            <w:right w:val="none" w:sz="0" w:space="0" w:color="auto"/>
          </w:divBdr>
        </w:div>
        <w:div w:id="893084693">
          <w:marLeft w:val="0"/>
          <w:marRight w:val="0"/>
          <w:marTop w:val="0"/>
          <w:marBottom w:val="0"/>
          <w:divBdr>
            <w:top w:val="none" w:sz="0" w:space="0" w:color="auto"/>
            <w:left w:val="none" w:sz="0" w:space="0" w:color="auto"/>
            <w:bottom w:val="none" w:sz="0" w:space="0" w:color="auto"/>
            <w:right w:val="none" w:sz="0" w:space="0" w:color="auto"/>
          </w:divBdr>
        </w:div>
        <w:div w:id="1101030723">
          <w:marLeft w:val="0"/>
          <w:marRight w:val="0"/>
          <w:marTop w:val="0"/>
          <w:marBottom w:val="0"/>
          <w:divBdr>
            <w:top w:val="none" w:sz="0" w:space="0" w:color="auto"/>
            <w:left w:val="none" w:sz="0" w:space="0" w:color="auto"/>
            <w:bottom w:val="none" w:sz="0" w:space="0" w:color="auto"/>
            <w:right w:val="none" w:sz="0" w:space="0" w:color="auto"/>
          </w:divBdr>
        </w:div>
        <w:div w:id="1117018232">
          <w:marLeft w:val="0"/>
          <w:marRight w:val="0"/>
          <w:marTop w:val="0"/>
          <w:marBottom w:val="0"/>
          <w:divBdr>
            <w:top w:val="none" w:sz="0" w:space="0" w:color="auto"/>
            <w:left w:val="none" w:sz="0" w:space="0" w:color="auto"/>
            <w:bottom w:val="none" w:sz="0" w:space="0" w:color="auto"/>
            <w:right w:val="none" w:sz="0" w:space="0" w:color="auto"/>
          </w:divBdr>
        </w:div>
        <w:div w:id="1179276386">
          <w:marLeft w:val="0"/>
          <w:marRight w:val="0"/>
          <w:marTop w:val="0"/>
          <w:marBottom w:val="0"/>
          <w:divBdr>
            <w:top w:val="none" w:sz="0" w:space="0" w:color="auto"/>
            <w:left w:val="none" w:sz="0" w:space="0" w:color="auto"/>
            <w:bottom w:val="none" w:sz="0" w:space="0" w:color="auto"/>
            <w:right w:val="none" w:sz="0" w:space="0" w:color="auto"/>
          </w:divBdr>
        </w:div>
        <w:div w:id="1200971363">
          <w:marLeft w:val="0"/>
          <w:marRight w:val="0"/>
          <w:marTop w:val="0"/>
          <w:marBottom w:val="0"/>
          <w:divBdr>
            <w:top w:val="none" w:sz="0" w:space="0" w:color="auto"/>
            <w:left w:val="none" w:sz="0" w:space="0" w:color="auto"/>
            <w:bottom w:val="none" w:sz="0" w:space="0" w:color="auto"/>
            <w:right w:val="none" w:sz="0" w:space="0" w:color="auto"/>
          </w:divBdr>
        </w:div>
        <w:div w:id="1253276292">
          <w:marLeft w:val="0"/>
          <w:marRight w:val="0"/>
          <w:marTop w:val="0"/>
          <w:marBottom w:val="0"/>
          <w:divBdr>
            <w:top w:val="none" w:sz="0" w:space="0" w:color="auto"/>
            <w:left w:val="none" w:sz="0" w:space="0" w:color="auto"/>
            <w:bottom w:val="none" w:sz="0" w:space="0" w:color="auto"/>
            <w:right w:val="none" w:sz="0" w:space="0" w:color="auto"/>
          </w:divBdr>
        </w:div>
        <w:div w:id="1441686465">
          <w:marLeft w:val="0"/>
          <w:marRight w:val="0"/>
          <w:marTop w:val="0"/>
          <w:marBottom w:val="0"/>
          <w:divBdr>
            <w:top w:val="none" w:sz="0" w:space="0" w:color="auto"/>
            <w:left w:val="none" w:sz="0" w:space="0" w:color="auto"/>
            <w:bottom w:val="none" w:sz="0" w:space="0" w:color="auto"/>
            <w:right w:val="none" w:sz="0" w:space="0" w:color="auto"/>
          </w:divBdr>
        </w:div>
        <w:div w:id="1448697928">
          <w:marLeft w:val="0"/>
          <w:marRight w:val="0"/>
          <w:marTop w:val="0"/>
          <w:marBottom w:val="0"/>
          <w:divBdr>
            <w:top w:val="none" w:sz="0" w:space="0" w:color="auto"/>
            <w:left w:val="none" w:sz="0" w:space="0" w:color="auto"/>
            <w:bottom w:val="none" w:sz="0" w:space="0" w:color="auto"/>
            <w:right w:val="none" w:sz="0" w:space="0" w:color="auto"/>
          </w:divBdr>
        </w:div>
        <w:div w:id="1563056963">
          <w:marLeft w:val="0"/>
          <w:marRight w:val="0"/>
          <w:marTop w:val="0"/>
          <w:marBottom w:val="0"/>
          <w:divBdr>
            <w:top w:val="none" w:sz="0" w:space="0" w:color="auto"/>
            <w:left w:val="none" w:sz="0" w:space="0" w:color="auto"/>
            <w:bottom w:val="none" w:sz="0" w:space="0" w:color="auto"/>
            <w:right w:val="none" w:sz="0" w:space="0" w:color="auto"/>
          </w:divBdr>
        </w:div>
        <w:div w:id="1603225349">
          <w:marLeft w:val="0"/>
          <w:marRight w:val="0"/>
          <w:marTop w:val="0"/>
          <w:marBottom w:val="0"/>
          <w:divBdr>
            <w:top w:val="none" w:sz="0" w:space="0" w:color="auto"/>
            <w:left w:val="none" w:sz="0" w:space="0" w:color="auto"/>
            <w:bottom w:val="none" w:sz="0" w:space="0" w:color="auto"/>
            <w:right w:val="none" w:sz="0" w:space="0" w:color="auto"/>
          </w:divBdr>
        </w:div>
        <w:div w:id="1640183882">
          <w:marLeft w:val="0"/>
          <w:marRight w:val="0"/>
          <w:marTop w:val="0"/>
          <w:marBottom w:val="0"/>
          <w:divBdr>
            <w:top w:val="none" w:sz="0" w:space="0" w:color="auto"/>
            <w:left w:val="none" w:sz="0" w:space="0" w:color="auto"/>
            <w:bottom w:val="none" w:sz="0" w:space="0" w:color="auto"/>
            <w:right w:val="none" w:sz="0" w:space="0" w:color="auto"/>
          </w:divBdr>
        </w:div>
        <w:div w:id="1833518776">
          <w:marLeft w:val="0"/>
          <w:marRight w:val="0"/>
          <w:marTop w:val="0"/>
          <w:marBottom w:val="0"/>
          <w:divBdr>
            <w:top w:val="none" w:sz="0" w:space="0" w:color="auto"/>
            <w:left w:val="none" w:sz="0" w:space="0" w:color="auto"/>
            <w:bottom w:val="none" w:sz="0" w:space="0" w:color="auto"/>
            <w:right w:val="none" w:sz="0" w:space="0" w:color="auto"/>
          </w:divBdr>
        </w:div>
        <w:div w:id="1885216525">
          <w:marLeft w:val="0"/>
          <w:marRight w:val="0"/>
          <w:marTop w:val="0"/>
          <w:marBottom w:val="0"/>
          <w:divBdr>
            <w:top w:val="none" w:sz="0" w:space="0" w:color="auto"/>
            <w:left w:val="none" w:sz="0" w:space="0" w:color="auto"/>
            <w:bottom w:val="none" w:sz="0" w:space="0" w:color="auto"/>
            <w:right w:val="none" w:sz="0" w:space="0" w:color="auto"/>
          </w:divBdr>
        </w:div>
        <w:div w:id="1910768683">
          <w:marLeft w:val="0"/>
          <w:marRight w:val="0"/>
          <w:marTop w:val="0"/>
          <w:marBottom w:val="0"/>
          <w:divBdr>
            <w:top w:val="none" w:sz="0" w:space="0" w:color="auto"/>
            <w:left w:val="none" w:sz="0" w:space="0" w:color="auto"/>
            <w:bottom w:val="none" w:sz="0" w:space="0" w:color="auto"/>
            <w:right w:val="none" w:sz="0" w:space="0" w:color="auto"/>
          </w:divBdr>
        </w:div>
        <w:div w:id="1913661434">
          <w:marLeft w:val="0"/>
          <w:marRight w:val="0"/>
          <w:marTop w:val="0"/>
          <w:marBottom w:val="0"/>
          <w:divBdr>
            <w:top w:val="none" w:sz="0" w:space="0" w:color="auto"/>
            <w:left w:val="none" w:sz="0" w:space="0" w:color="auto"/>
            <w:bottom w:val="none" w:sz="0" w:space="0" w:color="auto"/>
            <w:right w:val="none" w:sz="0" w:space="0" w:color="auto"/>
          </w:divBdr>
        </w:div>
        <w:div w:id="1931430546">
          <w:marLeft w:val="0"/>
          <w:marRight w:val="0"/>
          <w:marTop w:val="0"/>
          <w:marBottom w:val="0"/>
          <w:divBdr>
            <w:top w:val="none" w:sz="0" w:space="0" w:color="auto"/>
            <w:left w:val="none" w:sz="0" w:space="0" w:color="auto"/>
            <w:bottom w:val="none" w:sz="0" w:space="0" w:color="auto"/>
            <w:right w:val="none" w:sz="0" w:space="0" w:color="auto"/>
          </w:divBdr>
        </w:div>
        <w:div w:id="1991903473">
          <w:marLeft w:val="0"/>
          <w:marRight w:val="0"/>
          <w:marTop w:val="0"/>
          <w:marBottom w:val="0"/>
          <w:divBdr>
            <w:top w:val="none" w:sz="0" w:space="0" w:color="auto"/>
            <w:left w:val="none" w:sz="0" w:space="0" w:color="auto"/>
            <w:bottom w:val="none" w:sz="0" w:space="0" w:color="auto"/>
            <w:right w:val="none" w:sz="0" w:space="0" w:color="auto"/>
          </w:divBdr>
        </w:div>
        <w:div w:id="2017729822">
          <w:marLeft w:val="0"/>
          <w:marRight w:val="0"/>
          <w:marTop w:val="0"/>
          <w:marBottom w:val="0"/>
          <w:divBdr>
            <w:top w:val="none" w:sz="0" w:space="0" w:color="auto"/>
            <w:left w:val="none" w:sz="0" w:space="0" w:color="auto"/>
            <w:bottom w:val="none" w:sz="0" w:space="0" w:color="auto"/>
            <w:right w:val="none" w:sz="0" w:space="0" w:color="auto"/>
          </w:divBdr>
        </w:div>
        <w:div w:id="2019890325">
          <w:marLeft w:val="0"/>
          <w:marRight w:val="0"/>
          <w:marTop w:val="0"/>
          <w:marBottom w:val="0"/>
          <w:divBdr>
            <w:top w:val="none" w:sz="0" w:space="0" w:color="auto"/>
            <w:left w:val="none" w:sz="0" w:space="0" w:color="auto"/>
            <w:bottom w:val="none" w:sz="0" w:space="0" w:color="auto"/>
            <w:right w:val="none" w:sz="0" w:space="0" w:color="auto"/>
          </w:divBdr>
        </w:div>
        <w:div w:id="2060859250">
          <w:marLeft w:val="0"/>
          <w:marRight w:val="0"/>
          <w:marTop w:val="0"/>
          <w:marBottom w:val="0"/>
          <w:divBdr>
            <w:top w:val="none" w:sz="0" w:space="0" w:color="auto"/>
            <w:left w:val="none" w:sz="0" w:space="0" w:color="auto"/>
            <w:bottom w:val="none" w:sz="0" w:space="0" w:color="auto"/>
            <w:right w:val="none" w:sz="0" w:space="0" w:color="auto"/>
          </w:divBdr>
        </w:div>
        <w:div w:id="2063945801">
          <w:marLeft w:val="0"/>
          <w:marRight w:val="0"/>
          <w:marTop w:val="0"/>
          <w:marBottom w:val="0"/>
          <w:divBdr>
            <w:top w:val="none" w:sz="0" w:space="0" w:color="auto"/>
            <w:left w:val="none" w:sz="0" w:space="0" w:color="auto"/>
            <w:bottom w:val="none" w:sz="0" w:space="0" w:color="auto"/>
            <w:right w:val="none" w:sz="0" w:space="0" w:color="auto"/>
          </w:divBdr>
        </w:div>
        <w:div w:id="2130926507">
          <w:marLeft w:val="0"/>
          <w:marRight w:val="0"/>
          <w:marTop w:val="0"/>
          <w:marBottom w:val="0"/>
          <w:divBdr>
            <w:top w:val="none" w:sz="0" w:space="0" w:color="auto"/>
            <w:left w:val="none" w:sz="0" w:space="0" w:color="auto"/>
            <w:bottom w:val="none" w:sz="0" w:space="0" w:color="auto"/>
            <w:right w:val="none" w:sz="0" w:space="0" w:color="auto"/>
          </w:divBdr>
        </w:div>
        <w:div w:id="2142267167">
          <w:marLeft w:val="0"/>
          <w:marRight w:val="0"/>
          <w:marTop w:val="0"/>
          <w:marBottom w:val="0"/>
          <w:divBdr>
            <w:top w:val="none" w:sz="0" w:space="0" w:color="auto"/>
            <w:left w:val="none" w:sz="0" w:space="0" w:color="auto"/>
            <w:bottom w:val="none" w:sz="0" w:space="0" w:color="auto"/>
            <w:right w:val="none" w:sz="0" w:space="0" w:color="auto"/>
          </w:divBdr>
        </w:div>
        <w:div w:id="2144733604">
          <w:marLeft w:val="0"/>
          <w:marRight w:val="0"/>
          <w:marTop w:val="0"/>
          <w:marBottom w:val="0"/>
          <w:divBdr>
            <w:top w:val="none" w:sz="0" w:space="0" w:color="auto"/>
            <w:left w:val="none" w:sz="0" w:space="0" w:color="auto"/>
            <w:bottom w:val="none" w:sz="0" w:space="0" w:color="auto"/>
            <w:right w:val="none" w:sz="0" w:space="0" w:color="auto"/>
          </w:divBdr>
        </w:div>
      </w:divsChild>
    </w:div>
    <w:div w:id="98179889">
      <w:bodyDiv w:val="1"/>
      <w:marLeft w:val="0"/>
      <w:marRight w:val="0"/>
      <w:marTop w:val="0"/>
      <w:marBottom w:val="0"/>
      <w:divBdr>
        <w:top w:val="none" w:sz="0" w:space="0" w:color="auto"/>
        <w:left w:val="none" w:sz="0" w:space="0" w:color="auto"/>
        <w:bottom w:val="none" w:sz="0" w:space="0" w:color="auto"/>
        <w:right w:val="none" w:sz="0" w:space="0" w:color="auto"/>
      </w:divBdr>
    </w:div>
    <w:div w:id="123931067">
      <w:bodyDiv w:val="1"/>
      <w:marLeft w:val="0"/>
      <w:marRight w:val="0"/>
      <w:marTop w:val="0"/>
      <w:marBottom w:val="0"/>
      <w:divBdr>
        <w:top w:val="none" w:sz="0" w:space="0" w:color="auto"/>
        <w:left w:val="none" w:sz="0" w:space="0" w:color="auto"/>
        <w:bottom w:val="none" w:sz="0" w:space="0" w:color="auto"/>
        <w:right w:val="none" w:sz="0" w:space="0" w:color="auto"/>
      </w:divBdr>
    </w:div>
    <w:div w:id="129634172">
      <w:bodyDiv w:val="1"/>
      <w:marLeft w:val="0"/>
      <w:marRight w:val="0"/>
      <w:marTop w:val="0"/>
      <w:marBottom w:val="0"/>
      <w:divBdr>
        <w:top w:val="none" w:sz="0" w:space="0" w:color="auto"/>
        <w:left w:val="none" w:sz="0" w:space="0" w:color="auto"/>
        <w:bottom w:val="none" w:sz="0" w:space="0" w:color="auto"/>
        <w:right w:val="none" w:sz="0" w:space="0" w:color="auto"/>
      </w:divBdr>
    </w:div>
    <w:div w:id="131679534">
      <w:bodyDiv w:val="1"/>
      <w:marLeft w:val="0"/>
      <w:marRight w:val="0"/>
      <w:marTop w:val="0"/>
      <w:marBottom w:val="0"/>
      <w:divBdr>
        <w:top w:val="none" w:sz="0" w:space="0" w:color="auto"/>
        <w:left w:val="none" w:sz="0" w:space="0" w:color="auto"/>
        <w:bottom w:val="none" w:sz="0" w:space="0" w:color="auto"/>
        <w:right w:val="none" w:sz="0" w:space="0" w:color="auto"/>
      </w:divBdr>
    </w:div>
    <w:div w:id="146017844">
      <w:bodyDiv w:val="1"/>
      <w:marLeft w:val="0"/>
      <w:marRight w:val="0"/>
      <w:marTop w:val="0"/>
      <w:marBottom w:val="0"/>
      <w:divBdr>
        <w:top w:val="none" w:sz="0" w:space="0" w:color="auto"/>
        <w:left w:val="none" w:sz="0" w:space="0" w:color="auto"/>
        <w:bottom w:val="none" w:sz="0" w:space="0" w:color="auto"/>
        <w:right w:val="none" w:sz="0" w:space="0" w:color="auto"/>
      </w:divBdr>
    </w:div>
    <w:div w:id="159121453">
      <w:bodyDiv w:val="1"/>
      <w:marLeft w:val="0"/>
      <w:marRight w:val="0"/>
      <w:marTop w:val="0"/>
      <w:marBottom w:val="0"/>
      <w:divBdr>
        <w:top w:val="none" w:sz="0" w:space="0" w:color="auto"/>
        <w:left w:val="none" w:sz="0" w:space="0" w:color="auto"/>
        <w:bottom w:val="none" w:sz="0" w:space="0" w:color="auto"/>
        <w:right w:val="none" w:sz="0" w:space="0" w:color="auto"/>
      </w:divBdr>
    </w:div>
    <w:div w:id="159197849">
      <w:bodyDiv w:val="1"/>
      <w:marLeft w:val="0"/>
      <w:marRight w:val="0"/>
      <w:marTop w:val="0"/>
      <w:marBottom w:val="0"/>
      <w:divBdr>
        <w:top w:val="none" w:sz="0" w:space="0" w:color="auto"/>
        <w:left w:val="none" w:sz="0" w:space="0" w:color="auto"/>
        <w:bottom w:val="none" w:sz="0" w:space="0" w:color="auto"/>
        <w:right w:val="none" w:sz="0" w:space="0" w:color="auto"/>
      </w:divBdr>
    </w:div>
    <w:div w:id="178589705">
      <w:bodyDiv w:val="1"/>
      <w:marLeft w:val="0"/>
      <w:marRight w:val="0"/>
      <w:marTop w:val="0"/>
      <w:marBottom w:val="0"/>
      <w:divBdr>
        <w:top w:val="none" w:sz="0" w:space="0" w:color="auto"/>
        <w:left w:val="none" w:sz="0" w:space="0" w:color="auto"/>
        <w:bottom w:val="none" w:sz="0" w:space="0" w:color="auto"/>
        <w:right w:val="none" w:sz="0" w:space="0" w:color="auto"/>
      </w:divBdr>
    </w:div>
    <w:div w:id="178860958">
      <w:bodyDiv w:val="1"/>
      <w:marLeft w:val="0"/>
      <w:marRight w:val="0"/>
      <w:marTop w:val="0"/>
      <w:marBottom w:val="0"/>
      <w:divBdr>
        <w:top w:val="none" w:sz="0" w:space="0" w:color="auto"/>
        <w:left w:val="none" w:sz="0" w:space="0" w:color="auto"/>
        <w:bottom w:val="none" w:sz="0" w:space="0" w:color="auto"/>
        <w:right w:val="none" w:sz="0" w:space="0" w:color="auto"/>
      </w:divBdr>
    </w:div>
    <w:div w:id="182088766">
      <w:bodyDiv w:val="1"/>
      <w:marLeft w:val="0"/>
      <w:marRight w:val="0"/>
      <w:marTop w:val="0"/>
      <w:marBottom w:val="0"/>
      <w:divBdr>
        <w:top w:val="none" w:sz="0" w:space="0" w:color="auto"/>
        <w:left w:val="none" w:sz="0" w:space="0" w:color="auto"/>
        <w:bottom w:val="none" w:sz="0" w:space="0" w:color="auto"/>
        <w:right w:val="none" w:sz="0" w:space="0" w:color="auto"/>
      </w:divBdr>
    </w:div>
    <w:div w:id="183180459">
      <w:bodyDiv w:val="1"/>
      <w:marLeft w:val="0"/>
      <w:marRight w:val="0"/>
      <w:marTop w:val="0"/>
      <w:marBottom w:val="0"/>
      <w:divBdr>
        <w:top w:val="none" w:sz="0" w:space="0" w:color="auto"/>
        <w:left w:val="none" w:sz="0" w:space="0" w:color="auto"/>
        <w:bottom w:val="none" w:sz="0" w:space="0" w:color="auto"/>
        <w:right w:val="none" w:sz="0" w:space="0" w:color="auto"/>
      </w:divBdr>
    </w:div>
    <w:div w:id="207493773">
      <w:bodyDiv w:val="1"/>
      <w:marLeft w:val="0"/>
      <w:marRight w:val="0"/>
      <w:marTop w:val="0"/>
      <w:marBottom w:val="0"/>
      <w:divBdr>
        <w:top w:val="none" w:sz="0" w:space="0" w:color="auto"/>
        <w:left w:val="none" w:sz="0" w:space="0" w:color="auto"/>
        <w:bottom w:val="none" w:sz="0" w:space="0" w:color="auto"/>
        <w:right w:val="none" w:sz="0" w:space="0" w:color="auto"/>
      </w:divBdr>
      <w:divsChild>
        <w:div w:id="325016470">
          <w:marLeft w:val="0"/>
          <w:marRight w:val="0"/>
          <w:marTop w:val="0"/>
          <w:marBottom w:val="0"/>
          <w:divBdr>
            <w:top w:val="none" w:sz="0" w:space="0" w:color="auto"/>
            <w:left w:val="none" w:sz="0" w:space="0" w:color="auto"/>
            <w:bottom w:val="none" w:sz="0" w:space="0" w:color="auto"/>
            <w:right w:val="none" w:sz="0" w:space="0" w:color="auto"/>
          </w:divBdr>
        </w:div>
        <w:div w:id="512575544">
          <w:marLeft w:val="0"/>
          <w:marRight w:val="0"/>
          <w:marTop w:val="0"/>
          <w:marBottom w:val="0"/>
          <w:divBdr>
            <w:top w:val="none" w:sz="0" w:space="0" w:color="auto"/>
            <w:left w:val="none" w:sz="0" w:space="0" w:color="auto"/>
            <w:bottom w:val="none" w:sz="0" w:space="0" w:color="auto"/>
            <w:right w:val="none" w:sz="0" w:space="0" w:color="auto"/>
          </w:divBdr>
        </w:div>
        <w:div w:id="538400240">
          <w:marLeft w:val="0"/>
          <w:marRight w:val="0"/>
          <w:marTop w:val="0"/>
          <w:marBottom w:val="0"/>
          <w:divBdr>
            <w:top w:val="none" w:sz="0" w:space="0" w:color="auto"/>
            <w:left w:val="none" w:sz="0" w:space="0" w:color="auto"/>
            <w:bottom w:val="none" w:sz="0" w:space="0" w:color="auto"/>
            <w:right w:val="none" w:sz="0" w:space="0" w:color="auto"/>
          </w:divBdr>
        </w:div>
        <w:div w:id="587006014">
          <w:marLeft w:val="0"/>
          <w:marRight w:val="0"/>
          <w:marTop w:val="0"/>
          <w:marBottom w:val="0"/>
          <w:divBdr>
            <w:top w:val="none" w:sz="0" w:space="0" w:color="auto"/>
            <w:left w:val="none" w:sz="0" w:space="0" w:color="auto"/>
            <w:bottom w:val="none" w:sz="0" w:space="0" w:color="auto"/>
            <w:right w:val="none" w:sz="0" w:space="0" w:color="auto"/>
          </w:divBdr>
        </w:div>
        <w:div w:id="619343860">
          <w:marLeft w:val="0"/>
          <w:marRight w:val="0"/>
          <w:marTop w:val="0"/>
          <w:marBottom w:val="0"/>
          <w:divBdr>
            <w:top w:val="none" w:sz="0" w:space="0" w:color="auto"/>
            <w:left w:val="none" w:sz="0" w:space="0" w:color="auto"/>
            <w:bottom w:val="none" w:sz="0" w:space="0" w:color="auto"/>
            <w:right w:val="none" w:sz="0" w:space="0" w:color="auto"/>
          </w:divBdr>
        </w:div>
        <w:div w:id="1016736598">
          <w:marLeft w:val="0"/>
          <w:marRight w:val="0"/>
          <w:marTop w:val="0"/>
          <w:marBottom w:val="0"/>
          <w:divBdr>
            <w:top w:val="none" w:sz="0" w:space="0" w:color="auto"/>
            <w:left w:val="none" w:sz="0" w:space="0" w:color="auto"/>
            <w:bottom w:val="none" w:sz="0" w:space="0" w:color="auto"/>
            <w:right w:val="none" w:sz="0" w:space="0" w:color="auto"/>
          </w:divBdr>
        </w:div>
        <w:div w:id="1099906957">
          <w:marLeft w:val="0"/>
          <w:marRight w:val="0"/>
          <w:marTop w:val="0"/>
          <w:marBottom w:val="0"/>
          <w:divBdr>
            <w:top w:val="none" w:sz="0" w:space="0" w:color="auto"/>
            <w:left w:val="none" w:sz="0" w:space="0" w:color="auto"/>
            <w:bottom w:val="none" w:sz="0" w:space="0" w:color="auto"/>
            <w:right w:val="none" w:sz="0" w:space="0" w:color="auto"/>
          </w:divBdr>
        </w:div>
        <w:div w:id="1406952046">
          <w:marLeft w:val="0"/>
          <w:marRight w:val="0"/>
          <w:marTop w:val="0"/>
          <w:marBottom w:val="0"/>
          <w:divBdr>
            <w:top w:val="none" w:sz="0" w:space="0" w:color="auto"/>
            <w:left w:val="none" w:sz="0" w:space="0" w:color="auto"/>
            <w:bottom w:val="none" w:sz="0" w:space="0" w:color="auto"/>
            <w:right w:val="none" w:sz="0" w:space="0" w:color="auto"/>
          </w:divBdr>
        </w:div>
        <w:div w:id="1891770227">
          <w:marLeft w:val="0"/>
          <w:marRight w:val="0"/>
          <w:marTop w:val="0"/>
          <w:marBottom w:val="0"/>
          <w:divBdr>
            <w:top w:val="none" w:sz="0" w:space="0" w:color="auto"/>
            <w:left w:val="none" w:sz="0" w:space="0" w:color="auto"/>
            <w:bottom w:val="none" w:sz="0" w:space="0" w:color="auto"/>
            <w:right w:val="none" w:sz="0" w:space="0" w:color="auto"/>
          </w:divBdr>
        </w:div>
        <w:div w:id="1952397890">
          <w:marLeft w:val="0"/>
          <w:marRight w:val="0"/>
          <w:marTop w:val="0"/>
          <w:marBottom w:val="0"/>
          <w:divBdr>
            <w:top w:val="none" w:sz="0" w:space="0" w:color="auto"/>
            <w:left w:val="none" w:sz="0" w:space="0" w:color="auto"/>
            <w:bottom w:val="none" w:sz="0" w:space="0" w:color="auto"/>
            <w:right w:val="none" w:sz="0" w:space="0" w:color="auto"/>
          </w:divBdr>
        </w:div>
      </w:divsChild>
    </w:div>
    <w:div w:id="222840428">
      <w:bodyDiv w:val="1"/>
      <w:marLeft w:val="0"/>
      <w:marRight w:val="0"/>
      <w:marTop w:val="0"/>
      <w:marBottom w:val="0"/>
      <w:divBdr>
        <w:top w:val="none" w:sz="0" w:space="0" w:color="auto"/>
        <w:left w:val="none" w:sz="0" w:space="0" w:color="auto"/>
        <w:bottom w:val="none" w:sz="0" w:space="0" w:color="auto"/>
        <w:right w:val="none" w:sz="0" w:space="0" w:color="auto"/>
      </w:divBdr>
    </w:div>
    <w:div w:id="228881887">
      <w:bodyDiv w:val="1"/>
      <w:marLeft w:val="0"/>
      <w:marRight w:val="0"/>
      <w:marTop w:val="0"/>
      <w:marBottom w:val="0"/>
      <w:divBdr>
        <w:top w:val="none" w:sz="0" w:space="0" w:color="auto"/>
        <w:left w:val="none" w:sz="0" w:space="0" w:color="auto"/>
        <w:bottom w:val="none" w:sz="0" w:space="0" w:color="auto"/>
        <w:right w:val="none" w:sz="0" w:space="0" w:color="auto"/>
      </w:divBdr>
    </w:div>
    <w:div w:id="257296891">
      <w:bodyDiv w:val="1"/>
      <w:marLeft w:val="0"/>
      <w:marRight w:val="0"/>
      <w:marTop w:val="0"/>
      <w:marBottom w:val="0"/>
      <w:divBdr>
        <w:top w:val="none" w:sz="0" w:space="0" w:color="auto"/>
        <w:left w:val="none" w:sz="0" w:space="0" w:color="auto"/>
        <w:bottom w:val="none" w:sz="0" w:space="0" w:color="auto"/>
        <w:right w:val="none" w:sz="0" w:space="0" w:color="auto"/>
      </w:divBdr>
    </w:div>
    <w:div w:id="266039997">
      <w:bodyDiv w:val="1"/>
      <w:marLeft w:val="0"/>
      <w:marRight w:val="0"/>
      <w:marTop w:val="0"/>
      <w:marBottom w:val="0"/>
      <w:divBdr>
        <w:top w:val="none" w:sz="0" w:space="0" w:color="auto"/>
        <w:left w:val="none" w:sz="0" w:space="0" w:color="auto"/>
        <w:bottom w:val="none" w:sz="0" w:space="0" w:color="auto"/>
        <w:right w:val="none" w:sz="0" w:space="0" w:color="auto"/>
      </w:divBdr>
    </w:div>
    <w:div w:id="297225905">
      <w:bodyDiv w:val="1"/>
      <w:marLeft w:val="0"/>
      <w:marRight w:val="0"/>
      <w:marTop w:val="0"/>
      <w:marBottom w:val="0"/>
      <w:divBdr>
        <w:top w:val="none" w:sz="0" w:space="0" w:color="auto"/>
        <w:left w:val="none" w:sz="0" w:space="0" w:color="auto"/>
        <w:bottom w:val="none" w:sz="0" w:space="0" w:color="auto"/>
        <w:right w:val="none" w:sz="0" w:space="0" w:color="auto"/>
      </w:divBdr>
    </w:div>
    <w:div w:id="304511934">
      <w:bodyDiv w:val="1"/>
      <w:marLeft w:val="0"/>
      <w:marRight w:val="0"/>
      <w:marTop w:val="0"/>
      <w:marBottom w:val="0"/>
      <w:divBdr>
        <w:top w:val="none" w:sz="0" w:space="0" w:color="auto"/>
        <w:left w:val="none" w:sz="0" w:space="0" w:color="auto"/>
        <w:bottom w:val="none" w:sz="0" w:space="0" w:color="auto"/>
        <w:right w:val="none" w:sz="0" w:space="0" w:color="auto"/>
      </w:divBdr>
    </w:div>
    <w:div w:id="309986578">
      <w:bodyDiv w:val="1"/>
      <w:marLeft w:val="0"/>
      <w:marRight w:val="0"/>
      <w:marTop w:val="0"/>
      <w:marBottom w:val="0"/>
      <w:divBdr>
        <w:top w:val="none" w:sz="0" w:space="0" w:color="auto"/>
        <w:left w:val="none" w:sz="0" w:space="0" w:color="auto"/>
        <w:bottom w:val="none" w:sz="0" w:space="0" w:color="auto"/>
        <w:right w:val="none" w:sz="0" w:space="0" w:color="auto"/>
      </w:divBdr>
    </w:div>
    <w:div w:id="310721615">
      <w:bodyDiv w:val="1"/>
      <w:marLeft w:val="0"/>
      <w:marRight w:val="0"/>
      <w:marTop w:val="0"/>
      <w:marBottom w:val="0"/>
      <w:divBdr>
        <w:top w:val="none" w:sz="0" w:space="0" w:color="auto"/>
        <w:left w:val="none" w:sz="0" w:space="0" w:color="auto"/>
        <w:bottom w:val="none" w:sz="0" w:space="0" w:color="auto"/>
        <w:right w:val="none" w:sz="0" w:space="0" w:color="auto"/>
      </w:divBdr>
    </w:div>
    <w:div w:id="321470970">
      <w:bodyDiv w:val="1"/>
      <w:marLeft w:val="0"/>
      <w:marRight w:val="0"/>
      <w:marTop w:val="0"/>
      <w:marBottom w:val="0"/>
      <w:divBdr>
        <w:top w:val="none" w:sz="0" w:space="0" w:color="auto"/>
        <w:left w:val="none" w:sz="0" w:space="0" w:color="auto"/>
        <w:bottom w:val="none" w:sz="0" w:space="0" w:color="auto"/>
        <w:right w:val="none" w:sz="0" w:space="0" w:color="auto"/>
      </w:divBdr>
    </w:div>
    <w:div w:id="321856532">
      <w:bodyDiv w:val="1"/>
      <w:marLeft w:val="0"/>
      <w:marRight w:val="0"/>
      <w:marTop w:val="0"/>
      <w:marBottom w:val="0"/>
      <w:divBdr>
        <w:top w:val="none" w:sz="0" w:space="0" w:color="auto"/>
        <w:left w:val="none" w:sz="0" w:space="0" w:color="auto"/>
        <w:bottom w:val="none" w:sz="0" w:space="0" w:color="auto"/>
        <w:right w:val="none" w:sz="0" w:space="0" w:color="auto"/>
      </w:divBdr>
    </w:div>
    <w:div w:id="324090231">
      <w:bodyDiv w:val="1"/>
      <w:marLeft w:val="0"/>
      <w:marRight w:val="0"/>
      <w:marTop w:val="0"/>
      <w:marBottom w:val="0"/>
      <w:divBdr>
        <w:top w:val="none" w:sz="0" w:space="0" w:color="auto"/>
        <w:left w:val="none" w:sz="0" w:space="0" w:color="auto"/>
        <w:bottom w:val="none" w:sz="0" w:space="0" w:color="auto"/>
        <w:right w:val="none" w:sz="0" w:space="0" w:color="auto"/>
      </w:divBdr>
    </w:div>
    <w:div w:id="362946232">
      <w:bodyDiv w:val="1"/>
      <w:marLeft w:val="0"/>
      <w:marRight w:val="0"/>
      <w:marTop w:val="0"/>
      <w:marBottom w:val="0"/>
      <w:divBdr>
        <w:top w:val="none" w:sz="0" w:space="0" w:color="auto"/>
        <w:left w:val="none" w:sz="0" w:space="0" w:color="auto"/>
        <w:bottom w:val="none" w:sz="0" w:space="0" w:color="auto"/>
        <w:right w:val="none" w:sz="0" w:space="0" w:color="auto"/>
      </w:divBdr>
    </w:div>
    <w:div w:id="367027936">
      <w:bodyDiv w:val="1"/>
      <w:marLeft w:val="0"/>
      <w:marRight w:val="0"/>
      <w:marTop w:val="0"/>
      <w:marBottom w:val="0"/>
      <w:divBdr>
        <w:top w:val="none" w:sz="0" w:space="0" w:color="auto"/>
        <w:left w:val="none" w:sz="0" w:space="0" w:color="auto"/>
        <w:bottom w:val="none" w:sz="0" w:space="0" w:color="auto"/>
        <w:right w:val="none" w:sz="0" w:space="0" w:color="auto"/>
      </w:divBdr>
    </w:div>
    <w:div w:id="372538173">
      <w:bodyDiv w:val="1"/>
      <w:marLeft w:val="0"/>
      <w:marRight w:val="0"/>
      <w:marTop w:val="0"/>
      <w:marBottom w:val="0"/>
      <w:divBdr>
        <w:top w:val="none" w:sz="0" w:space="0" w:color="auto"/>
        <w:left w:val="none" w:sz="0" w:space="0" w:color="auto"/>
        <w:bottom w:val="none" w:sz="0" w:space="0" w:color="auto"/>
        <w:right w:val="none" w:sz="0" w:space="0" w:color="auto"/>
      </w:divBdr>
    </w:div>
    <w:div w:id="376128912">
      <w:bodyDiv w:val="1"/>
      <w:marLeft w:val="0"/>
      <w:marRight w:val="0"/>
      <w:marTop w:val="0"/>
      <w:marBottom w:val="0"/>
      <w:divBdr>
        <w:top w:val="none" w:sz="0" w:space="0" w:color="auto"/>
        <w:left w:val="none" w:sz="0" w:space="0" w:color="auto"/>
        <w:bottom w:val="none" w:sz="0" w:space="0" w:color="auto"/>
        <w:right w:val="none" w:sz="0" w:space="0" w:color="auto"/>
      </w:divBdr>
    </w:div>
    <w:div w:id="391151498">
      <w:bodyDiv w:val="1"/>
      <w:marLeft w:val="0"/>
      <w:marRight w:val="0"/>
      <w:marTop w:val="0"/>
      <w:marBottom w:val="0"/>
      <w:divBdr>
        <w:top w:val="none" w:sz="0" w:space="0" w:color="auto"/>
        <w:left w:val="none" w:sz="0" w:space="0" w:color="auto"/>
        <w:bottom w:val="none" w:sz="0" w:space="0" w:color="auto"/>
        <w:right w:val="none" w:sz="0" w:space="0" w:color="auto"/>
      </w:divBdr>
    </w:div>
    <w:div w:id="403071062">
      <w:bodyDiv w:val="1"/>
      <w:marLeft w:val="0"/>
      <w:marRight w:val="0"/>
      <w:marTop w:val="0"/>
      <w:marBottom w:val="0"/>
      <w:divBdr>
        <w:top w:val="none" w:sz="0" w:space="0" w:color="auto"/>
        <w:left w:val="none" w:sz="0" w:space="0" w:color="auto"/>
        <w:bottom w:val="none" w:sz="0" w:space="0" w:color="auto"/>
        <w:right w:val="none" w:sz="0" w:space="0" w:color="auto"/>
      </w:divBdr>
    </w:div>
    <w:div w:id="403378595">
      <w:bodyDiv w:val="1"/>
      <w:marLeft w:val="0"/>
      <w:marRight w:val="0"/>
      <w:marTop w:val="0"/>
      <w:marBottom w:val="0"/>
      <w:divBdr>
        <w:top w:val="none" w:sz="0" w:space="0" w:color="auto"/>
        <w:left w:val="none" w:sz="0" w:space="0" w:color="auto"/>
        <w:bottom w:val="none" w:sz="0" w:space="0" w:color="auto"/>
        <w:right w:val="none" w:sz="0" w:space="0" w:color="auto"/>
      </w:divBdr>
    </w:div>
    <w:div w:id="406728215">
      <w:bodyDiv w:val="1"/>
      <w:marLeft w:val="0"/>
      <w:marRight w:val="0"/>
      <w:marTop w:val="0"/>
      <w:marBottom w:val="0"/>
      <w:divBdr>
        <w:top w:val="none" w:sz="0" w:space="0" w:color="auto"/>
        <w:left w:val="none" w:sz="0" w:space="0" w:color="auto"/>
        <w:bottom w:val="none" w:sz="0" w:space="0" w:color="auto"/>
        <w:right w:val="none" w:sz="0" w:space="0" w:color="auto"/>
      </w:divBdr>
    </w:div>
    <w:div w:id="426578022">
      <w:bodyDiv w:val="1"/>
      <w:marLeft w:val="0"/>
      <w:marRight w:val="0"/>
      <w:marTop w:val="0"/>
      <w:marBottom w:val="0"/>
      <w:divBdr>
        <w:top w:val="none" w:sz="0" w:space="0" w:color="auto"/>
        <w:left w:val="none" w:sz="0" w:space="0" w:color="auto"/>
        <w:bottom w:val="none" w:sz="0" w:space="0" w:color="auto"/>
        <w:right w:val="none" w:sz="0" w:space="0" w:color="auto"/>
      </w:divBdr>
    </w:div>
    <w:div w:id="437069726">
      <w:bodyDiv w:val="1"/>
      <w:marLeft w:val="0"/>
      <w:marRight w:val="0"/>
      <w:marTop w:val="0"/>
      <w:marBottom w:val="0"/>
      <w:divBdr>
        <w:top w:val="none" w:sz="0" w:space="0" w:color="auto"/>
        <w:left w:val="none" w:sz="0" w:space="0" w:color="auto"/>
        <w:bottom w:val="none" w:sz="0" w:space="0" w:color="auto"/>
        <w:right w:val="none" w:sz="0" w:space="0" w:color="auto"/>
      </w:divBdr>
    </w:div>
    <w:div w:id="442387205">
      <w:bodyDiv w:val="1"/>
      <w:marLeft w:val="0"/>
      <w:marRight w:val="0"/>
      <w:marTop w:val="0"/>
      <w:marBottom w:val="0"/>
      <w:divBdr>
        <w:top w:val="none" w:sz="0" w:space="0" w:color="auto"/>
        <w:left w:val="none" w:sz="0" w:space="0" w:color="auto"/>
        <w:bottom w:val="none" w:sz="0" w:space="0" w:color="auto"/>
        <w:right w:val="none" w:sz="0" w:space="0" w:color="auto"/>
      </w:divBdr>
    </w:div>
    <w:div w:id="452092078">
      <w:bodyDiv w:val="1"/>
      <w:marLeft w:val="0"/>
      <w:marRight w:val="0"/>
      <w:marTop w:val="0"/>
      <w:marBottom w:val="0"/>
      <w:divBdr>
        <w:top w:val="none" w:sz="0" w:space="0" w:color="auto"/>
        <w:left w:val="none" w:sz="0" w:space="0" w:color="auto"/>
        <w:bottom w:val="none" w:sz="0" w:space="0" w:color="auto"/>
        <w:right w:val="none" w:sz="0" w:space="0" w:color="auto"/>
      </w:divBdr>
    </w:div>
    <w:div w:id="478958302">
      <w:bodyDiv w:val="1"/>
      <w:marLeft w:val="0"/>
      <w:marRight w:val="0"/>
      <w:marTop w:val="0"/>
      <w:marBottom w:val="0"/>
      <w:divBdr>
        <w:top w:val="none" w:sz="0" w:space="0" w:color="auto"/>
        <w:left w:val="none" w:sz="0" w:space="0" w:color="auto"/>
        <w:bottom w:val="none" w:sz="0" w:space="0" w:color="auto"/>
        <w:right w:val="none" w:sz="0" w:space="0" w:color="auto"/>
      </w:divBdr>
    </w:div>
    <w:div w:id="480580693">
      <w:bodyDiv w:val="1"/>
      <w:marLeft w:val="0"/>
      <w:marRight w:val="0"/>
      <w:marTop w:val="0"/>
      <w:marBottom w:val="0"/>
      <w:divBdr>
        <w:top w:val="none" w:sz="0" w:space="0" w:color="auto"/>
        <w:left w:val="none" w:sz="0" w:space="0" w:color="auto"/>
        <w:bottom w:val="none" w:sz="0" w:space="0" w:color="auto"/>
        <w:right w:val="none" w:sz="0" w:space="0" w:color="auto"/>
      </w:divBdr>
    </w:div>
    <w:div w:id="487943457">
      <w:bodyDiv w:val="1"/>
      <w:marLeft w:val="0"/>
      <w:marRight w:val="0"/>
      <w:marTop w:val="0"/>
      <w:marBottom w:val="0"/>
      <w:divBdr>
        <w:top w:val="none" w:sz="0" w:space="0" w:color="auto"/>
        <w:left w:val="none" w:sz="0" w:space="0" w:color="auto"/>
        <w:bottom w:val="none" w:sz="0" w:space="0" w:color="auto"/>
        <w:right w:val="none" w:sz="0" w:space="0" w:color="auto"/>
      </w:divBdr>
    </w:div>
    <w:div w:id="490491751">
      <w:bodyDiv w:val="1"/>
      <w:marLeft w:val="0"/>
      <w:marRight w:val="0"/>
      <w:marTop w:val="0"/>
      <w:marBottom w:val="0"/>
      <w:divBdr>
        <w:top w:val="none" w:sz="0" w:space="0" w:color="auto"/>
        <w:left w:val="none" w:sz="0" w:space="0" w:color="auto"/>
        <w:bottom w:val="none" w:sz="0" w:space="0" w:color="auto"/>
        <w:right w:val="none" w:sz="0" w:space="0" w:color="auto"/>
      </w:divBdr>
    </w:div>
    <w:div w:id="493570644">
      <w:bodyDiv w:val="1"/>
      <w:marLeft w:val="0"/>
      <w:marRight w:val="0"/>
      <w:marTop w:val="0"/>
      <w:marBottom w:val="0"/>
      <w:divBdr>
        <w:top w:val="none" w:sz="0" w:space="0" w:color="auto"/>
        <w:left w:val="none" w:sz="0" w:space="0" w:color="auto"/>
        <w:bottom w:val="none" w:sz="0" w:space="0" w:color="auto"/>
        <w:right w:val="none" w:sz="0" w:space="0" w:color="auto"/>
      </w:divBdr>
    </w:div>
    <w:div w:id="497229885">
      <w:bodyDiv w:val="1"/>
      <w:marLeft w:val="0"/>
      <w:marRight w:val="0"/>
      <w:marTop w:val="0"/>
      <w:marBottom w:val="0"/>
      <w:divBdr>
        <w:top w:val="none" w:sz="0" w:space="0" w:color="auto"/>
        <w:left w:val="none" w:sz="0" w:space="0" w:color="auto"/>
        <w:bottom w:val="none" w:sz="0" w:space="0" w:color="auto"/>
        <w:right w:val="none" w:sz="0" w:space="0" w:color="auto"/>
      </w:divBdr>
    </w:div>
    <w:div w:id="500509456">
      <w:bodyDiv w:val="1"/>
      <w:marLeft w:val="0"/>
      <w:marRight w:val="0"/>
      <w:marTop w:val="0"/>
      <w:marBottom w:val="0"/>
      <w:divBdr>
        <w:top w:val="none" w:sz="0" w:space="0" w:color="auto"/>
        <w:left w:val="none" w:sz="0" w:space="0" w:color="auto"/>
        <w:bottom w:val="none" w:sz="0" w:space="0" w:color="auto"/>
        <w:right w:val="none" w:sz="0" w:space="0" w:color="auto"/>
      </w:divBdr>
    </w:div>
    <w:div w:id="509760273">
      <w:bodyDiv w:val="1"/>
      <w:marLeft w:val="0"/>
      <w:marRight w:val="0"/>
      <w:marTop w:val="0"/>
      <w:marBottom w:val="0"/>
      <w:divBdr>
        <w:top w:val="none" w:sz="0" w:space="0" w:color="auto"/>
        <w:left w:val="none" w:sz="0" w:space="0" w:color="auto"/>
        <w:bottom w:val="none" w:sz="0" w:space="0" w:color="auto"/>
        <w:right w:val="none" w:sz="0" w:space="0" w:color="auto"/>
      </w:divBdr>
    </w:div>
    <w:div w:id="520630353">
      <w:bodyDiv w:val="1"/>
      <w:marLeft w:val="0"/>
      <w:marRight w:val="0"/>
      <w:marTop w:val="0"/>
      <w:marBottom w:val="0"/>
      <w:divBdr>
        <w:top w:val="none" w:sz="0" w:space="0" w:color="auto"/>
        <w:left w:val="none" w:sz="0" w:space="0" w:color="auto"/>
        <w:bottom w:val="none" w:sz="0" w:space="0" w:color="auto"/>
        <w:right w:val="none" w:sz="0" w:space="0" w:color="auto"/>
      </w:divBdr>
    </w:div>
    <w:div w:id="529419608">
      <w:bodyDiv w:val="1"/>
      <w:marLeft w:val="0"/>
      <w:marRight w:val="0"/>
      <w:marTop w:val="0"/>
      <w:marBottom w:val="0"/>
      <w:divBdr>
        <w:top w:val="none" w:sz="0" w:space="0" w:color="auto"/>
        <w:left w:val="none" w:sz="0" w:space="0" w:color="auto"/>
        <w:bottom w:val="none" w:sz="0" w:space="0" w:color="auto"/>
        <w:right w:val="none" w:sz="0" w:space="0" w:color="auto"/>
      </w:divBdr>
    </w:div>
    <w:div w:id="532039403">
      <w:bodyDiv w:val="1"/>
      <w:marLeft w:val="0"/>
      <w:marRight w:val="0"/>
      <w:marTop w:val="0"/>
      <w:marBottom w:val="0"/>
      <w:divBdr>
        <w:top w:val="none" w:sz="0" w:space="0" w:color="auto"/>
        <w:left w:val="none" w:sz="0" w:space="0" w:color="auto"/>
        <w:bottom w:val="none" w:sz="0" w:space="0" w:color="auto"/>
        <w:right w:val="none" w:sz="0" w:space="0" w:color="auto"/>
      </w:divBdr>
    </w:div>
    <w:div w:id="543374879">
      <w:bodyDiv w:val="1"/>
      <w:marLeft w:val="0"/>
      <w:marRight w:val="0"/>
      <w:marTop w:val="0"/>
      <w:marBottom w:val="0"/>
      <w:divBdr>
        <w:top w:val="none" w:sz="0" w:space="0" w:color="auto"/>
        <w:left w:val="none" w:sz="0" w:space="0" w:color="auto"/>
        <w:bottom w:val="none" w:sz="0" w:space="0" w:color="auto"/>
        <w:right w:val="none" w:sz="0" w:space="0" w:color="auto"/>
      </w:divBdr>
    </w:div>
    <w:div w:id="545214436">
      <w:bodyDiv w:val="1"/>
      <w:marLeft w:val="0"/>
      <w:marRight w:val="0"/>
      <w:marTop w:val="0"/>
      <w:marBottom w:val="0"/>
      <w:divBdr>
        <w:top w:val="none" w:sz="0" w:space="0" w:color="auto"/>
        <w:left w:val="none" w:sz="0" w:space="0" w:color="auto"/>
        <w:bottom w:val="none" w:sz="0" w:space="0" w:color="auto"/>
        <w:right w:val="none" w:sz="0" w:space="0" w:color="auto"/>
      </w:divBdr>
    </w:div>
    <w:div w:id="549536750">
      <w:bodyDiv w:val="1"/>
      <w:marLeft w:val="0"/>
      <w:marRight w:val="0"/>
      <w:marTop w:val="0"/>
      <w:marBottom w:val="0"/>
      <w:divBdr>
        <w:top w:val="none" w:sz="0" w:space="0" w:color="auto"/>
        <w:left w:val="none" w:sz="0" w:space="0" w:color="auto"/>
        <w:bottom w:val="none" w:sz="0" w:space="0" w:color="auto"/>
        <w:right w:val="none" w:sz="0" w:space="0" w:color="auto"/>
      </w:divBdr>
    </w:div>
    <w:div w:id="557589689">
      <w:bodyDiv w:val="1"/>
      <w:marLeft w:val="0"/>
      <w:marRight w:val="0"/>
      <w:marTop w:val="0"/>
      <w:marBottom w:val="0"/>
      <w:divBdr>
        <w:top w:val="none" w:sz="0" w:space="0" w:color="auto"/>
        <w:left w:val="none" w:sz="0" w:space="0" w:color="auto"/>
        <w:bottom w:val="none" w:sz="0" w:space="0" w:color="auto"/>
        <w:right w:val="none" w:sz="0" w:space="0" w:color="auto"/>
      </w:divBdr>
    </w:div>
    <w:div w:id="562375838">
      <w:bodyDiv w:val="1"/>
      <w:marLeft w:val="0"/>
      <w:marRight w:val="0"/>
      <w:marTop w:val="0"/>
      <w:marBottom w:val="0"/>
      <w:divBdr>
        <w:top w:val="none" w:sz="0" w:space="0" w:color="auto"/>
        <w:left w:val="none" w:sz="0" w:space="0" w:color="auto"/>
        <w:bottom w:val="none" w:sz="0" w:space="0" w:color="auto"/>
        <w:right w:val="none" w:sz="0" w:space="0" w:color="auto"/>
      </w:divBdr>
    </w:div>
    <w:div w:id="566065366">
      <w:bodyDiv w:val="1"/>
      <w:marLeft w:val="0"/>
      <w:marRight w:val="0"/>
      <w:marTop w:val="0"/>
      <w:marBottom w:val="0"/>
      <w:divBdr>
        <w:top w:val="none" w:sz="0" w:space="0" w:color="auto"/>
        <w:left w:val="none" w:sz="0" w:space="0" w:color="auto"/>
        <w:bottom w:val="none" w:sz="0" w:space="0" w:color="auto"/>
        <w:right w:val="none" w:sz="0" w:space="0" w:color="auto"/>
      </w:divBdr>
    </w:div>
    <w:div w:id="586159561">
      <w:bodyDiv w:val="1"/>
      <w:marLeft w:val="0"/>
      <w:marRight w:val="0"/>
      <w:marTop w:val="0"/>
      <w:marBottom w:val="0"/>
      <w:divBdr>
        <w:top w:val="none" w:sz="0" w:space="0" w:color="auto"/>
        <w:left w:val="none" w:sz="0" w:space="0" w:color="auto"/>
        <w:bottom w:val="none" w:sz="0" w:space="0" w:color="auto"/>
        <w:right w:val="none" w:sz="0" w:space="0" w:color="auto"/>
      </w:divBdr>
    </w:div>
    <w:div w:id="587539505">
      <w:bodyDiv w:val="1"/>
      <w:marLeft w:val="0"/>
      <w:marRight w:val="0"/>
      <w:marTop w:val="0"/>
      <w:marBottom w:val="0"/>
      <w:divBdr>
        <w:top w:val="none" w:sz="0" w:space="0" w:color="auto"/>
        <w:left w:val="none" w:sz="0" w:space="0" w:color="auto"/>
        <w:bottom w:val="none" w:sz="0" w:space="0" w:color="auto"/>
        <w:right w:val="none" w:sz="0" w:space="0" w:color="auto"/>
      </w:divBdr>
      <w:divsChild>
        <w:div w:id="1783347">
          <w:marLeft w:val="0"/>
          <w:marRight w:val="0"/>
          <w:marTop w:val="0"/>
          <w:marBottom w:val="0"/>
          <w:divBdr>
            <w:top w:val="none" w:sz="0" w:space="0" w:color="auto"/>
            <w:left w:val="none" w:sz="0" w:space="0" w:color="auto"/>
            <w:bottom w:val="none" w:sz="0" w:space="0" w:color="auto"/>
            <w:right w:val="none" w:sz="0" w:space="0" w:color="auto"/>
          </w:divBdr>
        </w:div>
        <w:div w:id="6105590">
          <w:marLeft w:val="0"/>
          <w:marRight w:val="0"/>
          <w:marTop w:val="0"/>
          <w:marBottom w:val="0"/>
          <w:divBdr>
            <w:top w:val="none" w:sz="0" w:space="0" w:color="auto"/>
            <w:left w:val="none" w:sz="0" w:space="0" w:color="auto"/>
            <w:bottom w:val="none" w:sz="0" w:space="0" w:color="auto"/>
            <w:right w:val="none" w:sz="0" w:space="0" w:color="auto"/>
          </w:divBdr>
        </w:div>
        <w:div w:id="11108062">
          <w:marLeft w:val="0"/>
          <w:marRight w:val="0"/>
          <w:marTop w:val="0"/>
          <w:marBottom w:val="0"/>
          <w:divBdr>
            <w:top w:val="none" w:sz="0" w:space="0" w:color="auto"/>
            <w:left w:val="none" w:sz="0" w:space="0" w:color="auto"/>
            <w:bottom w:val="none" w:sz="0" w:space="0" w:color="auto"/>
            <w:right w:val="none" w:sz="0" w:space="0" w:color="auto"/>
          </w:divBdr>
        </w:div>
        <w:div w:id="50463004">
          <w:marLeft w:val="0"/>
          <w:marRight w:val="0"/>
          <w:marTop w:val="0"/>
          <w:marBottom w:val="0"/>
          <w:divBdr>
            <w:top w:val="none" w:sz="0" w:space="0" w:color="auto"/>
            <w:left w:val="none" w:sz="0" w:space="0" w:color="auto"/>
            <w:bottom w:val="none" w:sz="0" w:space="0" w:color="auto"/>
            <w:right w:val="none" w:sz="0" w:space="0" w:color="auto"/>
          </w:divBdr>
        </w:div>
        <w:div w:id="88819452">
          <w:marLeft w:val="0"/>
          <w:marRight w:val="0"/>
          <w:marTop w:val="0"/>
          <w:marBottom w:val="0"/>
          <w:divBdr>
            <w:top w:val="none" w:sz="0" w:space="0" w:color="auto"/>
            <w:left w:val="none" w:sz="0" w:space="0" w:color="auto"/>
            <w:bottom w:val="none" w:sz="0" w:space="0" w:color="auto"/>
            <w:right w:val="none" w:sz="0" w:space="0" w:color="auto"/>
          </w:divBdr>
        </w:div>
        <w:div w:id="98334218">
          <w:marLeft w:val="0"/>
          <w:marRight w:val="0"/>
          <w:marTop w:val="0"/>
          <w:marBottom w:val="0"/>
          <w:divBdr>
            <w:top w:val="none" w:sz="0" w:space="0" w:color="auto"/>
            <w:left w:val="none" w:sz="0" w:space="0" w:color="auto"/>
            <w:bottom w:val="none" w:sz="0" w:space="0" w:color="auto"/>
            <w:right w:val="none" w:sz="0" w:space="0" w:color="auto"/>
          </w:divBdr>
        </w:div>
        <w:div w:id="171074607">
          <w:marLeft w:val="0"/>
          <w:marRight w:val="0"/>
          <w:marTop w:val="0"/>
          <w:marBottom w:val="0"/>
          <w:divBdr>
            <w:top w:val="none" w:sz="0" w:space="0" w:color="auto"/>
            <w:left w:val="none" w:sz="0" w:space="0" w:color="auto"/>
            <w:bottom w:val="none" w:sz="0" w:space="0" w:color="auto"/>
            <w:right w:val="none" w:sz="0" w:space="0" w:color="auto"/>
          </w:divBdr>
        </w:div>
        <w:div w:id="198782885">
          <w:marLeft w:val="0"/>
          <w:marRight w:val="0"/>
          <w:marTop w:val="0"/>
          <w:marBottom w:val="0"/>
          <w:divBdr>
            <w:top w:val="none" w:sz="0" w:space="0" w:color="auto"/>
            <w:left w:val="none" w:sz="0" w:space="0" w:color="auto"/>
            <w:bottom w:val="none" w:sz="0" w:space="0" w:color="auto"/>
            <w:right w:val="none" w:sz="0" w:space="0" w:color="auto"/>
          </w:divBdr>
        </w:div>
        <w:div w:id="214202245">
          <w:marLeft w:val="0"/>
          <w:marRight w:val="0"/>
          <w:marTop w:val="0"/>
          <w:marBottom w:val="0"/>
          <w:divBdr>
            <w:top w:val="none" w:sz="0" w:space="0" w:color="auto"/>
            <w:left w:val="none" w:sz="0" w:space="0" w:color="auto"/>
            <w:bottom w:val="none" w:sz="0" w:space="0" w:color="auto"/>
            <w:right w:val="none" w:sz="0" w:space="0" w:color="auto"/>
          </w:divBdr>
        </w:div>
        <w:div w:id="235285984">
          <w:marLeft w:val="0"/>
          <w:marRight w:val="0"/>
          <w:marTop w:val="0"/>
          <w:marBottom w:val="0"/>
          <w:divBdr>
            <w:top w:val="none" w:sz="0" w:space="0" w:color="auto"/>
            <w:left w:val="none" w:sz="0" w:space="0" w:color="auto"/>
            <w:bottom w:val="none" w:sz="0" w:space="0" w:color="auto"/>
            <w:right w:val="none" w:sz="0" w:space="0" w:color="auto"/>
          </w:divBdr>
        </w:div>
        <w:div w:id="262997442">
          <w:marLeft w:val="0"/>
          <w:marRight w:val="0"/>
          <w:marTop w:val="0"/>
          <w:marBottom w:val="0"/>
          <w:divBdr>
            <w:top w:val="none" w:sz="0" w:space="0" w:color="auto"/>
            <w:left w:val="none" w:sz="0" w:space="0" w:color="auto"/>
            <w:bottom w:val="none" w:sz="0" w:space="0" w:color="auto"/>
            <w:right w:val="none" w:sz="0" w:space="0" w:color="auto"/>
          </w:divBdr>
        </w:div>
        <w:div w:id="279072133">
          <w:marLeft w:val="0"/>
          <w:marRight w:val="0"/>
          <w:marTop w:val="0"/>
          <w:marBottom w:val="0"/>
          <w:divBdr>
            <w:top w:val="none" w:sz="0" w:space="0" w:color="auto"/>
            <w:left w:val="none" w:sz="0" w:space="0" w:color="auto"/>
            <w:bottom w:val="none" w:sz="0" w:space="0" w:color="auto"/>
            <w:right w:val="none" w:sz="0" w:space="0" w:color="auto"/>
          </w:divBdr>
        </w:div>
        <w:div w:id="302010376">
          <w:marLeft w:val="0"/>
          <w:marRight w:val="0"/>
          <w:marTop w:val="0"/>
          <w:marBottom w:val="0"/>
          <w:divBdr>
            <w:top w:val="none" w:sz="0" w:space="0" w:color="auto"/>
            <w:left w:val="none" w:sz="0" w:space="0" w:color="auto"/>
            <w:bottom w:val="none" w:sz="0" w:space="0" w:color="auto"/>
            <w:right w:val="none" w:sz="0" w:space="0" w:color="auto"/>
          </w:divBdr>
        </w:div>
        <w:div w:id="395131483">
          <w:marLeft w:val="0"/>
          <w:marRight w:val="0"/>
          <w:marTop w:val="0"/>
          <w:marBottom w:val="0"/>
          <w:divBdr>
            <w:top w:val="none" w:sz="0" w:space="0" w:color="auto"/>
            <w:left w:val="none" w:sz="0" w:space="0" w:color="auto"/>
            <w:bottom w:val="none" w:sz="0" w:space="0" w:color="auto"/>
            <w:right w:val="none" w:sz="0" w:space="0" w:color="auto"/>
          </w:divBdr>
        </w:div>
        <w:div w:id="404298997">
          <w:marLeft w:val="0"/>
          <w:marRight w:val="0"/>
          <w:marTop w:val="0"/>
          <w:marBottom w:val="0"/>
          <w:divBdr>
            <w:top w:val="none" w:sz="0" w:space="0" w:color="auto"/>
            <w:left w:val="none" w:sz="0" w:space="0" w:color="auto"/>
            <w:bottom w:val="none" w:sz="0" w:space="0" w:color="auto"/>
            <w:right w:val="none" w:sz="0" w:space="0" w:color="auto"/>
          </w:divBdr>
        </w:div>
        <w:div w:id="411706723">
          <w:marLeft w:val="0"/>
          <w:marRight w:val="0"/>
          <w:marTop w:val="0"/>
          <w:marBottom w:val="0"/>
          <w:divBdr>
            <w:top w:val="none" w:sz="0" w:space="0" w:color="auto"/>
            <w:left w:val="none" w:sz="0" w:space="0" w:color="auto"/>
            <w:bottom w:val="none" w:sz="0" w:space="0" w:color="auto"/>
            <w:right w:val="none" w:sz="0" w:space="0" w:color="auto"/>
          </w:divBdr>
        </w:div>
        <w:div w:id="412242009">
          <w:marLeft w:val="0"/>
          <w:marRight w:val="0"/>
          <w:marTop w:val="0"/>
          <w:marBottom w:val="0"/>
          <w:divBdr>
            <w:top w:val="none" w:sz="0" w:space="0" w:color="auto"/>
            <w:left w:val="none" w:sz="0" w:space="0" w:color="auto"/>
            <w:bottom w:val="none" w:sz="0" w:space="0" w:color="auto"/>
            <w:right w:val="none" w:sz="0" w:space="0" w:color="auto"/>
          </w:divBdr>
        </w:div>
        <w:div w:id="452217612">
          <w:marLeft w:val="0"/>
          <w:marRight w:val="0"/>
          <w:marTop w:val="0"/>
          <w:marBottom w:val="0"/>
          <w:divBdr>
            <w:top w:val="none" w:sz="0" w:space="0" w:color="auto"/>
            <w:left w:val="none" w:sz="0" w:space="0" w:color="auto"/>
            <w:bottom w:val="none" w:sz="0" w:space="0" w:color="auto"/>
            <w:right w:val="none" w:sz="0" w:space="0" w:color="auto"/>
          </w:divBdr>
        </w:div>
        <w:div w:id="466551978">
          <w:marLeft w:val="0"/>
          <w:marRight w:val="0"/>
          <w:marTop w:val="0"/>
          <w:marBottom w:val="0"/>
          <w:divBdr>
            <w:top w:val="none" w:sz="0" w:space="0" w:color="auto"/>
            <w:left w:val="none" w:sz="0" w:space="0" w:color="auto"/>
            <w:bottom w:val="none" w:sz="0" w:space="0" w:color="auto"/>
            <w:right w:val="none" w:sz="0" w:space="0" w:color="auto"/>
          </w:divBdr>
        </w:div>
        <w:div w:id="537819637">
          <w:marLeft w:val="0"/>
          <w:marRight w:val="0"/>
          <w:marTop w:val="0"/>
          <w:marBottom w:val="0"/>
          <w:divBdr>
            <w:top w:val="none" w:sz="0" w:space="0" w:color="auto"/>
            <w:left w:val="none" w:sz="0" w:space="0" w:color="auto"/>
            <w:bottom w:val="none" w:sz="0" w:space="0" w:color="auto"/>
            <w:right w:val="none" w:sz="0" w:space="0" w:color="auto"/>
          </w:divBdr>
        </w:div>
        <w:div w:id="637297620">
          <w:marLeft w:val="0"/>
          <w:marRight w:val="0"/>
          <w:marTop w:val="0"/>
          <w:marBottom w:val="0"/>
          <w:divBdr>
            <w:top w:val="none" w:sz="0" w:space="0" w:color="auto"/>
            <w:left w:val="none" w:sz="0" w:space="0" w:color="auto"/>
            <w:bottom w:val="none" w:sz="0" w:space="0" w:color="auto"/>
            <w:right w:val="none" w:sz="0" w:space="0" w:color="auto"/>
          </w:divBdr>
        </w:div>
        <w:div w:id="709380956">
          <w:marLeft w:val="0"/>
          <w:marRight w:val="0"/>
          <w:marTop w:val="0"/>
          <w:marBottom w:val="0"/>
          <w:divBdr>
            <w:top w:val="none" w:sz="0" w:space="0" w:color="auto"/>
            <w:left w:val="none" w:sz="0" w:space="0" w:color="auto"/>
            <w:bottom w:val="none" w:sz="0" w:space="0" w:color="auto"/>
            <w:right w:val="none" w:sz="0" w:space="0" w:color="auto"/>
          </w:divBdr>
        </w:div>
        <w:div w:id="795830244">
          <w:marLeft w:val="0"/>
          <w:marRight w:val="0"/>
          <w:marTop w:val="0"/>
          <w:marBottom w:val="0"/>
          <w:divBdr>
            <w:top w:val="none" w:sz="0" w:space="0" w:color="auto"/>
            <w:left w:val="none" w:sz="0" w:space="0" w:color="auto"/>
            <w:bottom w:val="none" w:sz="0" w:space="0" w:color="auto"/>
            <w:right w:val="none" w:sz="0" w:space="0" w:color="auto"/>
          </w:divBdr>
        </w:div>
        <w:div w:id="903296928">
          <w:marLeft w:val="0"/>
          <w:marRight w:val="0"/>
          <w:marTop w:val="0"/>
          <w:marBottom w:val="0"/>
          <w:divBdr>
            <w:top w:val="none" w:sz="0" w:space="0" w:color="auto"/>
            <w:left w:val="none" w:sz="0" w:space="0" w:color="auto"/>
            <w:bottom w:val="none" w:sz="0" w:space="0" w:color="auto"/>
            <w:right w:val="none" w:sz="0" w:space="0" w:color="auto"/>
          </w:divBdr>
        </w:div>
        <w:div w:id="969626648">
          <w:marLeft w:val="0"/>
          <w:marRight w:val="0"/>
          <w:marTop w:val="0"/>
          <w:marBottom w:val="0"/>
          <w:divBdr>
            <w:top w:val="none" w:sz="0" w:space="0" w:color="auto"/>
            <w:left w:val="none" w:sz="0" w:space="0" w:color="auto"/>
            <w:bottom w:val="none" w:sz="0" w:space="0" w:color="auto"/>
            <w:right w:val="none" w:sz="0" w:space="0" w:color="auto"/>
          </w:divBdr>
        </w:div>
        <w:div w:id="1017732992">
          <w:marLeft w:val="0"/>
          <w:marRight w:val="0"/>
          <w:marTop w:val="0"/>
          <w:marBottom w:val="0"/>
          <w:divBdr>
            <w:top w:val="none" w:sz="0" w:space="0" w:color="auto"/>
            <w:left w:val="none" w:sz="0" w:space="0" w:color="auto"/>
            <w:bottom w:val="none" w:sz="0" w:space="0" w:color="auto"/>
            <w:right w:val="none" w:sz="0" w:space="0" w:color="auto"/>
          </w:divBdr>
        </w:div>
        <w:div w:id="1060595558">
          <w:marLeft w:val="0"/>
          <w:marRight w:val="0"/>
          <w:marTop w:val="0"/>
          <w:marBottom w:val="0"/>
          <w:divBdr>
            <w:top w:val="none" w:sz="0" w:space="0" w:color="auto"/>
            <w:left w:val="none" w:sz="0" w:space="0" w:color="auto"/>
            <w:bottom w:val="none" w:sz="0" w:space="0" w:color="auto"/>
            <w:right w:val="none" w:sz="0" w:space="0" w:color="auto"/>
          </w:divBdr>
        </w:div>
        <w:div w:id="1062093402">
          <w:marLeft w:val="0"/>
          <w:marRight w:val="0"/>
          <w:marTop w:val="0"/>
          <w:marBottom w:val="0"/>
          <w:divBdr>
            <w:top w:val="none" w:sz="0" w:space="0" w:color="auto"/>
            <w:left w:val="none" w:sz="0" w:space="0" w:color="auto"/>
            <w:bottom w:val="none" w:sz="0" w:space="0" w:color="auto"/>
            <w:right w:val="none" w:sz="0" w:space="0" w:color="auto"/>
          </w:divBdr>
        </w:div>
        <w:div w:id="1133326513">
          <w:marLeft w:val="0"/>
          <w:marRight w:val="0"/>
          <w:marTop w:val="0"/>
          <w:marBottom w:val="0"/>
          <w:divBdr>
            <w:top w:val="none" w:sz="0" w:space="0" w:color="auto"/>
            <w:left w:val="none" w:sz="0" w:space="0" w:color="auto"/>
            <w:bottom w:val="none" w:sz="0" w:space="0" w:color="auto"/>
            <w:right w:val="none" w:sz="0" w:space="0" w:color="auto"/>
          </w:divBdr>
        </w:div>
        <w:div w:id="1183786404">
          <w:marLeft w:val="0"/>
          <w:marRight w:val="0"/>
          <w:marTop w:val="0"/>
          <w:marBottom w:val="0"/>
          <w:divBdr>
            <w:top w:val="none" w:sz="0" w:space="0" w:color="auto"/>
            <w:left w:val="none" w:sz="0" w:space="0" w:color="auto"/>
            <w:bottom w:val="none" w:sz="0" w:space="0" w:color="auto"/>
            <w:right w:val="none" w:sz="0" w:space="0" w:color="auto"/>
          </w:divBdr>
        </w:div>
        <w:div w:id="1185829544">
          <w:marLeft w:val="0"/>
          <w:marRight w:val="0"/>
          <w:marTop w:val="0"/>
          <w:marBottom w:val="0"/>
          <w:divBdr>
            <w:top w:val="none" w:sz="0" w:space="0" w:color="auto"/>
            <w:left w:val="none" w:sz="0" w:space="0" w:color="auto"/>
            <w:bottom w:val="none" w:sz="0" w:space="0" w:color="auto"/>
            <w:right w:val="none" w:sz="0" w:space="0" w:color="auto"/>
          </w:divBdr>
        </w:div>
        <w:div w:id="1250192901">
          <w:marLeft w:val="0"/>
          <w:marRight w:val="0"/>
          <w:marTop w:val="0"/>
          <w:marBottom w:val="0"/>
          <w:divBdr>
            <w:top w:val="none" w:sz="0" w:space="0" w:color="auto"/>
            <w:left w:val="none" w:sz="0" w:space="0" w:color="auto"/>
            <w:bottom w:val="none" w:sz="0" w:space="0" w:color="auto"/>
            <w:right w:val="none" w:sz="0" w:space="0" w:color="auto"/>
          </w:divBdr>
        </w:div>
        <w:div w:id="1260021153">
          <w:marLeft w:val="0"/>
          <w:marRight w:val="0"/>
          <w:marTop w:val="0"/>
          <w:marBottom w:val="0"/>
          <w:divBdr>
            <w:top w:val="none" w:sz="0" w:space="0" w:color="auto"/>
            <w:left w:val="none" w:sz="0" w:space="0" w:color="auto"/>
            <w:bottom w:val="none" w:sz="0" w:space="0" w:color="auto"/>
            <w:right w:val="none" w:sz="0" w:space="0" w:color="auto"/>
          </w:divBdr>
        </w:div>
        <w:div w:id="1353452969">
          <w:marLeft w:val="0"/>
          <w:marRight w:val="0"/>
          <w:marTop w:val="0"/>
          <w:marBottom w:val="0"/>
          <w:divBdr>
            <w:top w:val="none" w:sz="0" w:space="0" w:color="auto"/>
            <w:left w:val="none" w:sz="0" w:space="0" w:color="auto"/>
            <w:bottom w:val="none" w:sz="0" w:space="0" w:color="auto"/>
            <w:right w:val="none" w:sz="0" w:space="0" w:color="auto"/>
          </w:divBdr>
        </w:div>
        <w:div w:id="1486697983">
          <w:marLeft w:val="0"/>
          <w:marRight w:val="0"/>
          <w:marTop w:val="0"/>
          <w:marBottom w:val="0"/>
          <w:divBdr>
            <w:top w:val="none" w:sz="0" w:space="0" w:color="auto"/>
            <w:left w:val="none" w:sz="0" w:space="0" w:color="auto"/>
            <w:bottom w:val="none" w:sz="0" w:space="0" w:color="auto"/>
            <w:right w:val="none" w:sz="0" w:space="0" w:color="auto"/>
          </w:divBdr>
        </w:div>
        <w:div w:id="1501309505">
          <w:marLeft w:val="0"/>
          <w:marRight w:val="0"/>
          <w:marTop w:val="0"/>
          <w:marBottom w:val="0"/>
          <w:divBdr>
            <w:top w:val="none" w:sz="0" w:space="0" w:color="auto"/>
            <w:left w:val="none" w:sz="0" w:space="0" w:color="auto"/>
            <w:bottom w:val="none" w:sz="0" w:space="0" w:color="auto"/>
            <w:right w:val="none" w:sz="0" w:space="0" w:color="auto"/>
          </w:divBdr>
        </w:div>
        <w:div w:id="1533690834">
          <w:marLeft w:val="0"/>
          <w:marRight w:val="0"/>
          <w:marTop w:val="0"/>
          <w:marBottom w:val="0"/>
          <w:divBdr>
            <w:top w:val="none" w:sz="0" w:space="0" w:color="auto"/>
            <w:left w:val="none" w:sz="0" w:space="0" w:color="auto"/>
            <w:bottom w:val="none" w:sz="0" w:space="0" w:color="auto"/>
            <w:right w:val="none" w:sz="0" w:space="0" w:color="auto"/>
          </w:divBdr>
        </w:div>
        <w:div w:id="1578711272">
          <w:marLeft w:val="0"/>
          <w:marRight w:val="0"/>
          <w:marTop w:val="0"/>
          <w:marBottom w:val="0"/>
          <w:divBdr>
            <w:top w:val="none" w:sz="0" w:space="0" w:color="auto"/>
            <w:left w:val="none" w:sz="0" w:space="0" w:color="auto"/>
            <w:bottom w:val="none" w:sz="0" w:space="0" w:color="auto"/>
            <w:right w:val="none" w:sz="0" w:space="0" w:color="auto"/>
          </w:divBdr>
        </w:div>
        <w:div w:id="1579903149">
          <w:marLeft w:val="0"/>
          <w:marRight w:val="0"/>
          <w:marTop w:val="0"/>
          <w:marBottom w:val="0"/>
          <w:divBdr>
            <w:top w:val="none" w:sz="0" w:space="0" w:color="auto"/>
            <w:left w:val="none" w:sz="0" w:space="0" w:color="auto"/>
            <w:bottom w:val="none" w:sz="0" w:space="0" w:color="auto"/>
            <w:right w:val="none" w:sz="0" w:space="0" w:color="auto"/>
          </w:divBdr>
        </w:div>
        <w:div w:id="1587376373">
          <w:marLeft w:val="0"/>
          <w:marRight w:val="0"/>
          <w:marTop w:val="0"/>
          <w:marBottom w:val="0"/>
          <w:divBdr>
            <w:top w:val="none" w:sz="0" w:space="0" w:color="auto"/>
            <w:left w:val="none" w:sz="0" w:space="0" w:color="auto"/>
            <w:bottom w:val="none" w:sz="0" w:space="0" w:color="auto"/>
            <w:right w:val="none" w:sz="0" w:space="0" w:color="auto"/>
          </w:divBdr>
        </w:div>
        <w:div w:id="1604142008">
          <w:marLeft w:val="0"/>
          <w:marRight w:val="0"/>
          <w:marTop w:val="0"/>
          <w:marBottom w:val="0"/>
          <w:divBdr>
            <w:top w:val="none" w:sz="0" w:space="0" w:color="auto"/>
            <w:left w:val="none" w:sz="0" w:space="0" w:color="auto"/>
            <w:bottom w:val="none" w:sz="0" w:space="0" w:color="auto"/>
            <w:right w:val="none" w:sz="0" w:space="0" w:color="auto"/>
          </w:divBdr>
        </w:div>
        <w:div w:id="1632782695">
          <w:marLeft w:val="0"/>
          <w:marRight w:val="0"/>
          <w:marTop w:val="0"/>
          <w:marBottom w:val="0"/>
          <w:divBdr>
            <w:top w:val="none" w:sz="0" w:space="0" w:color="auto"/>
            <w:left w:val="none" w:sz="0" w:space="0" w:color="auto"/>
            <w:bottom w:val="none" w:sz="0" w:space="0" w:color="auto"/>
            <w:right w:val="none" w:sz="0" w:space="0" w:color="auto"/>
          </w:divBdr>
        </w:div>
        <w:div w:id="1637030516">
          <w:marLeft w:val="0"/>
          <w:marRight w:val="0"/>
          <w:marTop w:val="0"/>
          <w:marBottom w:val="0"/>
          <w:divBdr>
            <w:top w:val="none" w:sz="0" w:space="0" w:color="auto"/>
            <w:left w:val="none" w:sz="0" w:space="0" w:color="auto"/>
            <w:bottom w:val="none" w:sz="0" w:space="0" w:color="auto"/>
            <w:right w:val="none" w:sz="0" w:space="0" w:color="auto"/>
          </w:divBdr>
        </w:div>
        <w:div w:id="1685590523">
          <w:marLeft w:val="0"/>
          <w:marRight w:val="0"/>
          <w:marTop w:val="0"/>
          <w:marBottom w:val="0"/>
          <w:divBdr>
            <w:top w:val="none" w:sz="0" w:space="0" w:color="auto"/>
            <w:left w:val="none" w:sz="0" w:space="0" w:color="auto"/>
            <w:bottom w:val="none" w:sz="0" w:space="0" w:color="auto"/>
            <w:right w:val="none" w:sz="0" w:space="0" w:color="auto"/>
          </w:divBdr>
        </w:div>
        <w:div w:id="1723020354">
          <w:marLeft w:val="0"/>
          <w:marRight w:val="0"/>
          <w:marTop w:val="0"/>
          <w:marBottom w:val="0"/>
          <w:divBdr>
            <w:top w:val="none" w:sz="0" w:space="0" w:color="auto"/>
            <w:left w:val="none" w:sz="0" w:space="0" w:color="auto"/>
            <w:bottom w:val="none" w:sz="0" w:space="0" w:color="auto"/>
            <w:right w:val="none" w:sz="0" w:space="0" w:color="auto"/>
          </w:divBdr>
        </w:div>
        <w:div w:id="1798795435">
          <w:marLeft w:val="0"/>
          <w:marRight w:val="0"/>
          <w:marTop w:val="0"/>
          <w:marBottom w:val="0"/>
          <w:divBdr>
            <w:top w:val="none" w:sz="0" w:space="0" w:color="auto"/>
            <w:left w:val="none" w:sz="0" w:space="0" w:color="auto"/>
            <w:bottom w:val="none" w:sz="0" w:space="0" w:color="auto"/>
            <w:right w:val="none" w:sz="0" w:space="0" w:color="auto"/>
          </w:divBdr>
        </w:div>
        <w:div w:id="1803571287">
          <w:marLeft w:val="0"/>
          <w:marRight w:val="0"/>
          <w:marTop w:val="0"/>
          <w:marBottom w:val="0"/>
          <w:divBdr>
            <w:top w:val="none" w:sz="0" w:space="0" w:color="auto"/>
            <w:left w:val="none" w:sz="0" w:space="0" w:color="auto"/>
            <w:bottom w:val="none" w:sz="0" w:space="0" w:color="auto"/>
            <w:right w:val="none" w:sz="0" w:space="0" w:color="auto"/>
          </w:divBdr>
        </w:div>
        <w:div w:id="1886872397">
          <w:marLeft w:val="0"/>
          <w:marRight w:val="0"/>
          <w:marTop w:val="0"/>
          <w:marBottom w:val="0"/>
          <w:divBdr>
            <w:top w:val="none" w:sz="0" w:space="0" w:color="auto"/>
            <w:left w:val="none" w:sz="0" w:space="0" w:color="auto"/>
            <w:bottom w:val="none" w:sz="0" w:space="0" w:color="auto"/>
            <w:right w:val="none" w:sz="0" w:space="0" w:color="auto"/>
          </w:divBdr>
        </w:div>
        <w:div w:id="1927693513">
          <w:marLeft w:val="0"/>
          <w:marRight w:val="0"/>
          <w:marTop w:val="0"/>
          <w:marBottom w:val="0"/>
          <w:divBdr>
            <w:top w:val="none" w:sz="0" w:space="0" w:color="auto"/>
            <w:left w:val="none" w:sz="0" w:space="0" w:color="auto"/>
            <w:bottom w:val="none" w:sz="0" w:space="0" w:color="auto"/>
            <w:right w:val="none" w:sz="0" w:space="0" w:color="auto"/>
          </w:divBdr>
        </w:div>
        <w:div w:id="2004969370">
          <w:marLeft w:val="0"/>
          <w:marRight w:val="0"/>
          <w:marTop w:val="0"/>
          <w:marBottom w:val="0"/>
          <w:divBdr>
            <w:top w:val="none" w:sz="0" w:space="0" w:color="auto"/>
            <w:left w:val="none" w:sz="0" w:space="0" w:color="auto"/>
            <w:bottom w:val="none" w:sz="0" w:space="0" w:color="auto"/>
            <w:right w:val="none" w:sz="0" w:space="0" w:color="auto"/>
          </w:divBdr>
        </w:div>
        <w:div w:id="2054378271">
          <w:marLeft w:val="0"/>
          <w:marRight w:val="0"/>
          <w:marTop w:val="0"/>
          <w:marBottom w:val="0"/>
          <w:divBdr>
            <w:top w:val="none" w:sz="0" w:space="0" w:color="auto"/>
            <w:left w:val="none" w:sz="0" w:space="0" w:color="auto"/>
            <w:bottom w:val="none" w:sz="0" w:space="0" w:color="auto"/>
            <w:right w:val="none" w:sz="0" w:space="0" w:color="auto"/>
          </w:divBdr>
        </w:div>
        <w:div w:id="2084181889">
          <w:marLeft w:val="0"/>
          <w:marRight w:val="0"/>
          <w:marTop w:val="0"/>
          <w:marBottom w:val="0"/>
          <w:divBdr>
            <w:top w:val="none" w:sz="0" w:space="0" w:color="auto"/>
            <w:left w:val="none" w:sz="0" w:space="0" w:color="auto"/>
            <w:bottom w:val="none" w:sz="0" w:space="0" w:color="auto"/>
            <w:right w:val="none" w:sz="0" w:space="0" w:color="auto"/>
          </w:divBdr>
        </w:div>
      </w:divsChild>
    </w:div>
    <w:div w:id="599460084">
      <w:bodyDiv w:val="1"/>
      <w:marLeft w:val="0"/>
      <w:marRight w:val="0"/>
      <w:marTop w:val="0"/>
      <w:marBottom w:val="0"/>
      <w:divBdr>
        <w:top w:val="none" w:sz="0" w:space="0" w:color="auto"/>
        <w:left w:val="none" w:sz="0" w:space="0" w:color="auto"/>
        <w:bottom w:val="none" w:sz="0" w:space="0" w:color="auto"/>
        <w:right w:val="none" w:sz="0" w:space="0" w:color="auto"/>
      </w:divBdr>
    </w:div>
    <w:div w:id="614405880">
      <w:bodyDiv w:val="1"/>
      <w:marLeft w:val="0"/>
      <w:marRight w:val="0"/>
      <w:marTop w:val="0"/>
      <w:marBottom w:val="0"/>
      <w:divBdr>
        <w:top w:val="none" w:sz="0" w:space="0" w:color="auto"/>
        <w:left w:val="none" w:sz="0" w:space="0" w:color="auto"/>
        <w:bottom w:val="none" w:sz="0" w:space="0" w:color="auto"/>
        <w:right w:val="none" w:sz="0" w:space="0" w:color="auto"/>
      </w:divBdr>
    </w:div>
    <w:div w:id="625965991">
      <w:bodyDiv w:val="1"/>
      <w:marLeft w:val="0"/>
      <w:marRight w:val="0"/>
      <w:marTop w:val="0"/>
      <w:marBottom w:val="0"/>
      <w:divBdr>
        <w:top w:val="none" w:sz="0" w:space="0" w:color="auto"/>
        <w:left w:val="none" w:sz="0" w:space="0" w:color="auto"/>
        <w:bottom w:val="none" w:sz="0" w:space="0" w:color="auto"/>
        <w:right w:val="none" w:sz="0" w:space="0" w:color="auto"/>
      </w:divBdr>
    </w:div>
    <w:div w:id="627855723">
      <w:bodyDiv w:val="1"/>
      <w:marLeft w:val="0"/>
      <w:marRight w:val="0"/>
      <w:marTop w:val="0"/>
      <w:marBottom w:val="0"/>
      <w:divBdr>
        <w:top w:val="none" w:sz="0" w:space="0" w:color="auto"/>
        <w:left w:val="none" w:sz="0" w:space="0" w:color="auto"/>
        <w:bottom w:val="none" w:sz="0" w:space="0" w:color="auto"/>
        <w:right w:val="none" w:sz="0" w:space="0" w:color="auto"/>
      </w:divBdr>
    </w:div>
    <w:div w:id="636376275">
      <w:bodyDiv w:val="1"/>
      <w:marLeft w:val="0"/>
      <w:marRight w:val="0"/>
      <w:marTop w:val="0"/>
      <w:marBottom w:val="0"/>
      <w:divBdr>
        <w:top w:val="none" w:sz="0" w:space="0" w:color="auto"/>
        <w:left w:val="none" w:sz="0" w:space="0" w:color="auto"/>
        <w:bottom w:val="none" w:sz="0" w:space="0" w:color="auto"/>
        <w:right w:val="none" w:sz="0" w:space="0" w:color="auto"/>
      </w:divBdr>
    </w:div>
    <w:div w:id="638849543">
      <w:bodyDiv w:val="1"/>
      <w:marLeft w:val="0"/>
      <w:marRight w:val="0"/>
      <w:marTop w:val="0"/>
      <w:marBottom w:val="0"/>
      <w:divBdr>
        <w:top w:val="none" w:sz="0" w:space="0" w:color="auto"/>
        <w:left w:val="none" w:sz="0" w:space="0" w:color="auto"/>
        <w:bottom w:val="none" w:sz="0" w:space="0" w:color="auto"/>
        <w:right w:val="none" w:sz="0" w:space="0" w:color="auto"/>
      </w:divBdr>
    </w:div>
    <w:div w:id="642733138">
      <w:bodyDiv w:val="1"/>
      <w:marLeft w:val="0"/>
      <w:marRight w:val="0"/>
      <w:marTop w:val="0"/>
      <w:marBottom w:val="0"/>
      <w:divBdr>
        <w:top w:val="none" w:sz="0" w:space="0" w:color="auto"/>
        <w:left w:val="none" w:sz="0" w:space="0" w:color="auto"/>
        <w:bottom w:val="none" w:sz="0" w:space="0" w:color="auto"/>
        <w:right w:val="none" w:sz="0" w:space="0" w:color="auto"/>
      </w:divBdr>
    </w:div>
    <w:div w:id="660277669">
      <w:bodyDiv w:val="1"/>
      <w:marLeft w:val="0"/>
      <w:marRight w:val="0"/>
      <w:marTop w:val="0"/>
      <w:marBottom w:val="0"/>
      <w:divBdr>
        <w:top w:val="none" w:sz="0" w:space="0" w:color="auto"/>
        <w:left w:val="none" w:sz="0" w:space="0" w:color="auto"/>
        <w:bottom w:val="none" w:sz="0" w:space="0" w:color="auto"/>
        <w:right w:val="none" w:sz="0" w:space="0" w:color="auto"/>
      </w:divBdr>
    </w:div>
    <w:div w:id="671764585">
      <w:bodyDiv w:val="1"/>
      <w:marLeft w:val="0"/>
      <w:marRight w:val="0"/>
      <w:marTop w:val="0"/>
      <w:marBottom w:val="0"/>
      <w:divBdr>
        <w:top w:val="none" w:sz="0" w:space="0" w:color="auto"/>
        <w:left w:val="none" w:sz="0" w:space="0" w:color="auto"/>
        <w:bottom w:val="none" w:sz="0" w:space="0" w:color="auto"/>
        <w:right w:val="none" w:sz="0" w:space="0" w:color="auto"/>
      </w:divBdr>
    </w:div>
    <w:div w:id="673648104">
      <w:bodyDiv w:val="1"/>
      <w:marLeft w:val="0"/>
      <w:marRight w:val="0"/>
      <w:marTop w:val="0"/>
      <w:marBottom w:val="0"/>
      <w:divBdr>
        <w:top w:val="none" w:sz="0" w:space="0" w:color="auto"/>
        <w:left w:val="none" w:sz="0" w:space="0" w:color="auto"/>
        <w:bottom w:val="none" w:sz="0" w:space="0" w:color="auto"/>
        <w:right w:val="none" w:sz="0" w:space="0" w:color="auto"/>
      </w:divBdr>
    </w:div>
    <w:div w:id="679084707">
      <w:bodyDiv w:val="1"/>
      <w:marLeft w:val="0"/>
      <w:marRight w:val="0"/>
      <w:marTop w:val="0"/>
      <w:marBottom w:val="0"/>
      <w:divBdr>
        <w:top w:val="none" w:sz="0" w:space="0" w:color="auto"/>
        <w:left w:val="none" w:sz="0" w:space="0" w:color="auto"/>
        <w:bottom w:val="none" w:sz="0" w:space="0" w:color="auto"/>
        <w:right w:val="none" w:sz="0" w:space="0" w:color="auto"/>
      </w:divBdr>
    </w:div>
    <w:div w:id="745954121">
      <w:bodyDiv w:val="1"/>
      <w:marLeft w:val="0"/>
      <w:marRight w:val="0"/>
      <w:marTop w:val="0"/>
      <w:marBottom w:val="0"/>
      <w:divBdr>
        <w:top w:val="none" w:sz="0" w:space="0" w:color="auto"/>
        <w:left w:val="none" w:sz="0" w:space="0" w:color="auto"/>
        <w:bottom w:val="none" w:sz="0" w:space="0" w:color="auto"/>
        <w:right w:val="none" w:sz="0" w:space="0" w:color="auto"/>
      </w:divBdr>
    </w:div>
    <w:div w:id="750467869">
      <w:bodyDiv w:val="1"/>
      <w:marLeft w:val="0"/>
      <w:marRight w:val="0"/>
      <w:marTop w:val="0"/>
      <w:marBottom w:val="0"/>
      <w:divBdr>
        <w:top w:val="none" w:sz="0" w:space="0" w:color="auto"/>
        <w:left w:val="none" w:sz="0" w:space="0" w:color="auto"/>
        <w:bottom w:val="none" w:sz="0" w:space="0" w:color="auto"/>
        <w:right w:val="none" w:sz="0" w:space="0" w:color="auto"/>
      </w:divBdr>
    </w:div>
    <w:div w:id="750659068">
      <w:bodyDiv w:val="1"/>
      <w:marLeft w:val="0"/>
      <w:marRight w:val="0"/>
      <w:marTop w:val="0"/>
      <w:marBottom w:val="0"/>
      <w:divBdr>
        <w:top w:val="none" w:sz="0" w:space="0" w:color="auto"/>
        <w:left w:val="none" w:sz="0" w:space="0" w:color="auto"/>
        <w:bottom w:val="none" w:sz="0" w:space="0" w:color="auto"/>
        <w:right w:val="none" w:sz="0" w:space="0" w:color="auto"/>
      </w:divBdr>
    </w:div>
    <w:div w:id="765342309">
      <w:bodyDiv w:val="1"/>
      <w:marLeft w:val="0"/>
      <w:marRight w:val="0"/>
      <w:marTop w:val="0"/>
      <w:marBottom w:val="0"/>
      <w:divBdr>
        <w:top w:val="none" w:sz="0" w:space="0" w:color="auto"/>
        <w:left w:val="none" w:sz="0" w:space="0" w:color="auto"/>
        <w:bottom w:val="none" w:sz="0" w:space="0" w:color="auto"/>
        <w:right w:val="none" w:sz="0" w:space="0" w:color="auto"/>
      </w:divBdr>
    </w:div>
    <w:div w:id="775754880">
      <w:bodyDiv w:val="1"/>
      <w:marLeft w:val="0"/>
      <w:marRight w:val="0"/>
      <w:marTop w:val="0"/>
      <w:marBottom w:val="0"/>
      <w:divBdr>
        <w:top w:val="none" w:sz="0" w:space="0" w:color="auto"/>
        <w:left w:val="none" w:sz="0" w:space="0" w:color="auto"/>
        <w:bottom w:val="none" w:sz="0" w:space="0" w:color="auto"/>
        <w:right w:val="none" w:sz="0" w:space="0" w:color="auto"/>
      </w:divBdr>
    </w:div>
    <w:div w:id="777599741">
      <w:bodyDiv w:val="1"/>
      <w:marLeft w:val="0"/>
      <w:marRight w:val="0"/>
      <w:marTop w:val="0"/>
      <w:marBottom w:val="0"/>
      <w:divBdr>
        <w:top w:val="none" w:sz="0" w:space="0" w:color="auto"/>
        <w:left w:val="none" w:sz="0" w:space="0" w:color="auto"/>
        <w:bottom w:val="none" w:sz="0" w:space="0" w:color="auto"/>
        <w:right w:val="none" w:sz="0" w:space="0" w:color="auto"/>
      </w:divBdr>
    </w:div>
    <w:div w:id="779185317">
      <w:bodyDiv w:val="1"/>
      <w:marLeft w:val="0"/>
      <w:marRight w:val="0"/>
      <w:marTop w:val="0"/>
      <w:marBottom w:val="0"/>
      <w:divBdr>
        <w:top w:val="none" w:sz="0" w:space="0" w:color="auto"/>
        <w:left w:val="none" w:sz="0" w:space="0" w:color="auto"/>
        <w:bottom w:val="none" w:sz="0" w:space="0" w:color="auto"/>
        <w:right w:val="none" w:sz="0" w:space="0" w:color="auto"/>
      </w:divBdr>
    </w:div>
    <w:div w:id="785076070">
      <w:bodyDiv w:val="1"/>
      <w:marLeft w:val="0"/>
      <w:marRight w:val="0"/>
      <w:marTop w:val="0"/>
      <w:marBottom w:val="0"/>
      <w:divBdr>
        <w:top w:val="none" w:sz="0" w:space="0" w:color="auto"/>
        <w:left w:val="none" w:sz="0" w:space="0" w:color="auto"/>
        <w:bottom w:val="none" w:sz="0" w:space="0" w:color="auto"/>
        <w:right w:val="none" w:sz="0" w:space="0" w:color="auto"/>
      </w:divBdr>
    </w:div>
    <w:div w:id="788938541">
      <w:bodyDiv w:val="1"/>
      <w:marLeft w:val="0"/>
      <w:marRight w:val="0"/>
      <w:marTop w:val="0"/>
      <w:marBottom w:val="0"/>
      <w:divBdr>
        <w:top w:val="none" w:sz="0" w:space="0" w:color="auto"/>
        <w:left w:val="none" w:sz="0" w:space="0" w:color="auto"/>
        <w:bottom w:val="none" w:sz="0" w:space="0" w:color="auto"/>
        <w:right w:val="none" w:sz="0" w:space="0" w:color="auto"/>
      </w:divBdr>
    </w:div>
    <w:div w:id="790586635">
      <w:bodyDiv w:val="1"/>
      <w:marLeft w:val="0"/>
      <w:marRight w:val="0"/>
      <w:marTop w:val="0"/>
      <w:marBottom w:val="0"/>
      <w:divBdr>
        <w:top w:val="none" w:sz="0" w:space="0" w:color="auto"/>
        <w:left w:val="none" w:sz="0" w:space="0" w:color="auto"/>
        <w:bottom w:val="none" w:sz="0" w:space="0" w:color="auto"/>
        <w:right w:val="none" w:sz="0" w:space="0" w:color="auto"/>
      </w:divBdr>
    </w:div>
    <w:div w:id="807942717">
      <w:bodyDiv w:val="1"/>
      <w:marLeft w:val="0"/>
      <w:marRight w:val="0"/>
      <w:marTop w:val="0"/>
      <w:marBottom w:val="0"/>
      <w:divBdr>
        <w:top w:val="none" w:sz="0" w:space="0" w:color="auto"/>
        <w:left w:val="none" w:sz="0" w:space="0" w:color="auto"/>
        <w:bottom w:val="none" w:sz="0" w:space="0" w:color="auto"/>
        <w:right w:val="none" w:sz="0" w:space="0" w:color="auto"/>
      </w:divBdr>
    </w:div>
    <w:div w:id="810562481">
      <w:bodyDiv w:val="1"/>
      <w:marLeft w:val="0"/>
      <w:marRight w:val="0"/>
      <w:marTop w:val="0"/>
      <w:marBottom w:val="0"/>
      <w:divBdr>
        <w:top w:val="none" w:sz="0" w:space="0" w:color="auto"/>
        <w:left w:val="none" w:sz="0" w:space="0" w:color="auto"/>
        <w:bottom w:val="none" w:sz="0" w:space="0" w:color="auto"/>
        <w:right w:val="none" w:sz="0" w:space="0" w:color="auto"/>
      </w:divBdr>
    </w:div>
    <w:div w:id="813105846">
      <w:bodyDiv w:val="1"/>
      <w:marLeft w:val="0"/>
      <w:marRight w:val="0"/>
      <w:marTop w:val="0"/>
      <w:marBottom w:val="0"/>
      <w:divBdr>
        <w:top w:val="none" w:sz="0" w:space="0" w:color="auto"/>
        <w:left w:val="none" w:sz="0" w:space="0" w:color="auto"/>
        <w:bottom w:val="none" w:sz="0" w:space="0" w:color="auto"/>
        <w:right w:val="none" w:sz="0" w:space="0" w:color="auto"/>
      </w:divBdr>
    </w:div>
    <w:div w:id="815873543">
      <w:bodyDiv w:val="1"/>
      <w:marLeft w:val="0"/>
      <w:marRight w:val="0"/>
      <w:marTop w:val="0"/>
      <w:marBottom w:val="0"/>
      <w:divBdr>
        <w:top w:val="none" w:sz="0" w:space="0" w:color="auto"/>
        <w:left w:val="none" w:sz="0" w:space="0" w:color="auto"/>
        <w:bottom w:val="none" w:sz="0" w:space="0" w:color="auto"/>
        <w:right w:val="none" w:sz="0" w:space="0" w:color="auto"/>
      </w:divBdr>
    </w:div>
    <w:div w:id="817696512">
      <w:bodyDiv w:val="1"/>
      <w:marLeft w:val="0"/>
      <w:marRight w:val="0"/>
      <w:marTop w:val="0"/>
      <w:marBottom w:val="0"/>
      <w:divBdr>
        <w:top w:val="none" w:sz="0" w:space="0" w:color="auto"/>
        <w:left w:val="none" w:sz="0" w:space="0" w:color="auto"/>
        <w:bottom w:val="none" w:sz="0" w:space="0" w:color="auto"/>
        <w:right w:val="none" w:sz="0" w:space="0" w:color="auto"/>
      </w:divBdr>
    </w:div>
    <w:div w:id="824667266">
      <w:bodyDiv w:val="1"/>
      <w:marLeft w:val="0"/>
      <w:marRight w:val="0"/>
      <w:marTop w:val="0"/>
      <w:marBottom w:val="0"/>
      <w:divBdr>
        <w:top w:val="none" w:sz="0" w:space="0" w:color="auto"/>
        <w:left w:val="none" w:sz="0" w:space="0" w:color="auto"/>
        <w:bottom w:val="none" w:sz="0" w:space="0" w:color="auto"/>
        <w:right w:val="none" w:sz="0" w:space="0" w:color="auto"/>
      </w:divBdr>
    </w:div>
    <w:div w:id="840777284">
      <w:bodyDiv w:val="1"/>
      <w:marLeft w:val="0"/>
      <w:marRight w:val="0"/>
      <w:marTop w:val="0"/>
      <w:marBottom w:val="0"/>
      <w:divBdr>
        <w:top w:val="none" w:sz="0" w:space="0" w:color="auto"/>
        <w:left w:val="none" w:sz="0" w:space="0" w:color="auto"/>
        <w:bottom w:val="none" w:sz="0" w:space="0" w:color="auto"/>
        <w:right w:val="none" w:sz="0" w:space="0" w:color="auto"/>
      </w:divBdr>
    </w:div>
    <w:div w:id="841700331">
      <w:bodyDiv w:val="1"/>
      <w:marLeft w:val="0"/>
      <w:marRight w:val="0"/>
      <w:marTop w:val="0"/>
      <w:marBottom w:val="0"/>
      <w:divBdr>
        <w:top w:val="none" w:sz="0" w:space="0" w:color="auto"/>
        <w:left w:val="none" w:sz="0" w:space="0" w:color="auto"/>
        <w:bottom w:val="none" w:sz="0" w:space="0" w:color="auto"/>
        <w:right w:val="none" w:sz="0" w:space="0" w:color="auto"/>
      </w:divBdr>
    </w:div>
    <w:div w:id="845362406">
      <w:bodyDiv w:val="1"/>
      <w:marLeft w:val="0"/>
      <w:marRight w:val="0"/>
      <w:marTop w:val="0"/>
      <w:marBottom w:val="0"/>
      <w:divBdr>
        <w:top w:val="none" w:sz="0" w:space="0" w:color="auto"/>
        <w:left w:val="none" w:sz="0" w:space="0" w:color="auto"/>
        <w:bottom w:val="none" w:sz="0" w:space="0" w:color="auto"/>
        <w:right w:val="none" w:sz="0" w:space="0" w:color="auto"/>
      </w:divBdr>
    </w:div>
    <w:div w:id="853304242">
      <w:bodyDiv w:val="1"/>
      <w:marLeft w:val="0"/>
      <w:marRight w:val="0"/>
      <w:marTop w:val="0"/>
      <w:marBottom w:val="0"/>
      <w:divBdr>
        <w:top w:val="none" w:sz="0" w:space="0" w:color="auto"/>
        <w:left w:val="none" w:sz="0" w:space="0" w:color="auto"/>
        <w:bottom w:val="none" w:sz="0" w:space="0" w:color="auto"/>
        <w:right w:val="none" w:sz="0" w:space="0" w:color="auto"/>
      </w:divBdr>
    </w:div>
    <w:div w:id="887841463">
      <w:bodyDiv w:val="1"/>
      <w:marLeft w:val="0"/>
      <w:marRight w:val="0"/>
      <w:marTop w:val="0"/>
      <w:marBottom w:val="0"/>
      <w:divBdr>
        <w:top w:val="none" w:sz="0" w:space="0" w:color="auto"/>
        <w:left w:val="none" w:sz="0" w:space="0" w:color="auto"/>
        <w:bottom w:val="none" w:sz="0" w:space="0" w:color="auto"/>
        <w:right w:val="none" w:sz="0" w:space="0" w:color="auto"/>
      </w:divBdr>
    </w:div>
    <w:div w:id="899484332">
      <w:bodyDiv w:val="1"/>
      <w:marLeft w:val="0"/>
      <w:marRight w:val="0"/>
      <w:marTop w:val="0"/>
      <w:marBottom w:val="0"/>
      <w:divBdr>
        <w:top w:val="none" w:sz="0" w:space="0" w:color="auto"/>
        <w:left w:val="none" w:sz="0" w:space="0" w:color="auto"/>
        <w:bottom w:val="none" w:sz="0" w:space="0" w:color="auto"/>
        <w:right w:val="none" w:sz="0" w:space="0" w:color="auto"/>
      </w:divBdr>
    </w:div>
    <w:div w:id="912861289">
      <w:bodyDiv w:val="1"/>
      <w:marLeft w:val="0"/>
      <w:marRight w:val="0"/>
      <w:marTop w:val="0"/>
      <w:marBottom w:val="0"/>
      <w:divBdr>
        <w:top w:val="none" w:sz="0" w:space="0" w:color="auto"/>
        <w:left w:val="none" w:sz="0" w:space="0" w:color="auto"/>
        <w:bottom w:val="none" w:sz="0" w:space="0" w:color="auto"/>
        <w:right w:val="none" w:sz="0" w:space="0" w:color="auto"/>
      </w:divBdr>
    </w:div>
    <w:div w:id="913197854">
      <w:bodyDiv w:val="1"/>
      <w:marLeft w:val="0"/>
      <w:marRight w:val="0"/>
      <w:marTop w:val="0"/>
      <w:marBottom w:val="0"/>
      <w:divBdr>
        <w:top w:val="none" w:sz="0" w:space="0" w:color="auto"/>
        <w:left w:val="none" w:sz="0" w:space="0" w:color="auto"/>
        <w:bottom w:val="none" w:sz="0" w:space="0" w:color="auto"/>
        <w:right w:val="none" w:sz="0" w:space="0" w:color="auto"/>
      </w:divBdr>
    </w:div>
    <w:div w:id="921839081">
      <w:bodyDiv w:val="1"/>
      <w:marLeft w:val="0"/>
      <w:marRight w:val="0"/>
      <w:marTop w:val="0"/>
      <w:marBottom w:val="0"/>
      <w:divBdr>
        <w:top w:val="none" w:sz="0" w:space="0" w:color="auto"/>
        <w:left w:val="none" w:sz="0" w:space="0" w:color="auto"/>
        <w:bottom w:val="none" w:sz="0" w:space="0" w:color="auto"/>
        <w:right w:val="none" w:sz="0" w:space="0" w:color="auto"/>
      </w:divBdr>
    </w:div>
    <w:div w:id="930548923">
      <w:bodyDiv w:val="1"/>
      <w:marLeft w:val="0"/>
      <w:marRight w:val="0"/>
      <w:marTop w:val="0"/>
      <w:marBottom w:val="0"/>
      <w:divBdr>
        <w:top w:val="none" w:sz="0" w:space="0" w:color="auto"/>
        <w:left w:val="none" w:sz="0" w:space="0" w:color="auto"/>
        <w:bottom w:val="none" w:sz="0" w:space="0" w:color="auto"/>
        <w:right w:val="none" w:sz="0" w:space="0" w:color="auto"/>
      </w:divBdr>
      <w:divsChild>
        <w:div w:id="111092511">
          <w:marLeft w:val="0"/>
          <w:marRight w:val="0"/>
          <w:marTop w:val="0"/>
          <w:marBottom w:val="0"/>
          <w:divBdr>
            <w:top w:val="none" w:sz="0" w:space="0" w:color="auto"/>
            <w:left w:val="none" w:sz="0" w:space="0" w:color="auto"/>
            <w:bottom w:val="none" w:sz="0" w:space="0" w:color="auto"/>
            <w:right w:val="none" w:sz="0" w:space="0" w:color="auto"/>
          </w:divBdr>
        </w:div>
        <w:div w:id="247812253">
          <w:marLeft w:val="0"/>
          <w:marRight w:val="0"/>
          <w:marTop w:val="0"/>
          <w:marBottom w:val="0"/>
          <w:divBdr>
            <w:top w:val="none" w:sz="0" w:space="0" w:color="auto"/>
            <w:left w:val="none" w:sz="0" w:space="0" w:color="auto"/>
            <w:bottom w:val="none" w:sz="0" w:space="0" w:color="auto"/>
            <w:right w:val="none" w:sz="0" w:space="0" w:color="auto"/>
          </w:divBdr>
        </w:div>
        <w:div w:id="303631006">
          <w:marLeft w:val="0"/>
          <w:marRight w:val="0"/>
          <w:marTop w:val="0"/>
          <w:marBottom w:val="0"/>
          <w:divBdr>
            <w:top w:val="none" w:sz="0" w:space="0" w:color="auto"/>
            <w:left w:val="none" w:sz="0" w:space="0" w:color="auto"/>
            <w:bottom w:val="none" w:sz="0" w:space="0" w:color="auto"/>
            <w:right w:val="none" w:sz="0" w:space="0" w:color="auto"/>
          </w:divBdr>
        </w:div>
        <w:div w:id="407851344">
          <w:marLeft w:val="0"/>
          <w:marRight w:val="0"/>
          <w:marTop w:val="0"/>
          <w:marBottom w:val="0"/>
          <w:divBdr>
            <w:top w:val="none" w:sz="0" w:space="0" w:color="auto"/>
            <w:left w:val="none" w:sz="0" w:space="0" w:color="auto"/>
            <w:bottom w:val="none" w:sz="0" w:space="0" w:color="auto"/>
            <w:right w:val="none" w:sz="0" w:space="0" w:color="auto"/>
          </w:divBdr>
        </w:div>
        <w:div w:id="635600078">
          <w:marLeft w:val="0"/>
          <w:marRight w:val="0"/>
          <w:marTop w:val="0"/>
          <w:marBottom w:val="0"/>
          <w:divBdr>
            <w:top w:val="none" w:sz="0" w:space="0" w:color="auto"/>
            <w:left w:val="none" w:sz="0" w:space="0" w:color="auto"/>
            <w:bottom w:val="none" w:sz="0" w:space="0" w:color="auto"/>
            <w:right w:val="none" w:sz="0" w:space="0" w:color="auto"/>
          </w:divBdr>
        </w:div>
        <w:div w:id="637229543">
          <w:marLeft w:val="0"/>
          <w:marRight w:val="0"/>
          <w:marTop w:val="0"/>
          <w:marBottom w:val="0"/>
          <w:divBdr>
            <w:top w:val="none" w:sz="0" w:space="0" w:color="auto"/>
            <w:left w:val="none" w:sz="0" w:space="0" w:color="auto"/>
            <w:bottom w:val="none" w:sz="0" w:space="0" w:color="auto"/>
            <w:right w:val="none" w:sz="0" w:space="0" w:color="auto"/>
          </w:divBdr>
        </w:div>
        <w:div w:id="784428277">
          <w:marLeft w:val="0"/>
          <w:marRight w:val="0"/>
          <w:marTop w:val="0"/>
          <w:marBottom w:val="0"/>
          <w:divBdr>
            <w:top w:val="none" w:sz="0" w:space="0" w:color="auto"/>
            <w:left w:val="none" w:sz="0" w:space="0" w:color="auto"/>
            <w:bottom w:val="none" w:sz="0" w:space="0" w:color="auto"/>
            <w:right w:val="none" w:sz="0" w:space="0" w:color="auto"/>
          </w:divBdr>
        </w:div>
        <w:div w:id="1367104469">
          <w:marLeft w:val="0"/>
          <w:marRight w:val="0"/>
          <w:marTop w:val="0"/>
          <w:marBottom w:val="0"/>
          <w:divBdr>
            <w:top w:val="none" w:sz="0" w:space="0" w:color="auto"/>
            <w:left w:val="none" w:sz="0" w:space="0" w:color="auto"/>
            <w:bottom w:val="none" w:sz="0" w:space="0" w:color="auto"/>
            <w:right w:val="none" w:sz="0" w:space="0" w:color="auto"/>
          </w:divBdr>
        </w:div>
        <w:div w:id="1609893897">
          <w:marLeft w:val="0"/>
          <w:marRight w:val="0"/>
          <w:marTop w:val="0"/>
          <w:marBottom w:val="0"/>
          <w:divBdr>
            <w:top w:val="none" w:sz="0" w:space="0" w:color="auto"/>
            <w:left w:val="none" w:sz="0" w:space="0" w:color="auto"/>
            <w:bottom w:val="none" w:sz="0" w:space="0" w:color="auto"/>
            <w:right w:val="none" w:sz="0" w:space="0" w:color="auto"/>
          </w:divBdr>
        </w:div>
        <w:div w:id="2143182202">
          <w:marLeft w:val="0"/>
          <w:marRight w:val="0"/>
          <w:marTop w:val="0"/>
          <w:marBottom w:val="0"/>
          <w:divBdr>
            <w:top w:val="none" w:sz="0" w:space="0" w:color="auto"/>
            <w:left w:val="none" w:sz="0" w:space="0" w:color="auto"/>
            <w:bottom w:val="none" w:sz="0" w:space="0" w:color="auto"/>
            <w:right w:val="none" w:sz="0" w:space="0" w:color="auto"/>
          </w:divBdr>
        </w:div>
      </w:divsChild>
    </w:div>
    <w:div w:id="934291210">
      <w:bodyDiv w:val="1"/>
      <w:marLeft w:val="0"/>
      <w:marRight w:val="0"/>
      <w:marTop w:val="0"/>
      <w:marBottom w:val="0"/>
      <w:divBdr>
        <w:top w:val="none" w:sz="0" w:space="0" w:color="auto"/>
        <w:left w:val="none" w:sz="0" w:space="0" w:color="auto"/>
        <w:bottom w:val="none" w:sz="0" w:space="0" w:color="auto"/>
        <w:right w:val="none" w:sz="0" w:space="0" w:color="auto"/>
      </w:divBdr>
    </w:div>
    <w:div w:id="945235323">
      <w:bodyDiv w:val="1"/>
      <w:marLeft w:val="0"/>
      <w:marRight w:val="0"/>
      <w:marTop w:val="0"/>
      <w:marBottom w:val="0"/>
      <w:divBdr>
        <w:top w:val="none" w:sz="0" w:space="0" w:color="auto"/>
        <w:left w:val="none" w:sz="0" w:space="0" w:color="auto"/>
        <w:bottom w:val="none" w:sz="0" w:space="0" w:color="auto"/>
        <w:right w:val="none" w:sz="0" w:space="0" w:color="auto"/>
      </w:divBdr>
    </w:div>
    <w:div w:id="948123287">
      <w:bodyDiv w:val="1"/>
      <w:marLeft w:val="0"/>
      <w:marRight w:val="0"/>
      <w:marTop w:val="0"/>
      <w:marBottom w:val="0"/>
      <w:divBdr>
        <w:top w:val="none" w:sz="0" w:space="0" w:color="auto"/>
        <w:left w:val="none" w:sz="0" w:space="0" w:color="auto"/>
        <w:bottom w:val="none" w:sz="0" w:space="0" w:color="auto"/>
        <w:right w:val="none" w:sz="0" w:space="0" w:color="auto"/>
      </w:divBdr>
    </w:div>
    <w:div w:id="986786991">
      <w:bodyDiv w:val="1"/>
      <w:marLeft w:val="0"/>
      <w:marRight w:val="0"/>
      <w:marTop w:val="0"/>
      <w:marBottom w:val="0"/>
      <w:divBdr>
        <w:top w:val="none" w:sz="0" w:space="0" w:color="auto"/>
        <w:left w:val="none" w:sz="0" w:space="0" w:color="auto"/>
        <w:bottom w:val="none" w:sz="0" w:space="0" w:color="auto"/>
        <w:right w:val="none" w:sz="0" w:space="0" w:color="auto"/>
      </w:divBdr>
    </w:div>
    <w:div w:id="1002853247">
      <w:bodyDiv w:val="1"/>
      <w:marLeft w:val="0"/>
      <w:marRight w:val="0"/>
      <w:marTop w:val="0"/>
      <w:marBottom w:val="0"/>
      <w:divBdr>
        <w:top w:val="none" w:sz="0" w:space="0" w:color="auto"/>
        <w:left w:val="none" w:sz="0" w:space="0" w:color="auto"/>
        <w:bottom w:val="none" w:sz="0" w:space="0" w:color="auto"/>
        <w:right w:val="none" w:sz="0" w:space="0" w:color="auto"/>
      </w:divBdr>
    </w:div>
    <w:div w:id="1013066848">
      <w:bodyDiv w:val="1"/>
      <w:marLeft w:val="0"/>
      <w:marRight w:val="0"/>
      <w:marTop w:val="0"/>
      <w:marBottom w:val="0"/>
      <w:divBdr>
        <w:top w:val="none" w:sz="0" w:space="0" w:color="auto"/>
        <w:left w:val="none" w:sz="0" w:space="0" w:color="auto"/>
        <w:bottom w:val="none" w:sz="0" w:space="0" w:color="auto"/>
        <w:right w:val="none" w:sz="0" w:space="0" w:color="auto"/>
      </w:divBdr>
    </w:div>
    <w:div w:id="1050110876">
      <w:bodyDiv w:val="1"/>
      <w:marLeft w:val="0"/>
      <w:marRight w:val="0"/>
      <w:marTop w:val="0"/>
      <w:marBottom w:val="0"/>
      <w:divBdr>
        <w:top w:val="none" w:sz="0" w:space="0" w:color="auto"/>
        <w:left w:val="none" w:sz="0" w:space="0" w:color="auto"/>
        <w:bottom w:val="none" w:sz="0" w:space="0" w:color="auto"/>
        <w:right w:val="none" w:sz="0" w:space="0" w:color="auto"/>
      </w:divBdr>
    </w:div>
    <w:div w:id="1074276232">
      <w:bodyDiv w:val="1"/>
      <w:marLeft w:val="0"/>
      <w:marRight w:val="0"/>
      <w:marTop w:val="0"/>
      <w:marBottom w:val="0"/>
      <w:divBdr>
        <w:top w:val="none" w:sz="0" w:space="0" w:color="auto"/>
        <w:left w:val="none" w:sz="0" w:space="0" w:color="auto"/>
        <w:bottom w:val="none" w:sz="0" w:space="0" w:color="auto"/>
        <w:right w:val="none" w:sz="0" w:space="0" w:color="auto"/>
      </w:divBdr>
    </w:div>
    <w:div w:id="1074813454">
      <w:bodyDiv w:val="1"/>
      <w:marLeft w:val="0"/>
      <w:marRight w:val="0"/>
      <w:marTop w:val="0"/>
      <w:marBottom w:val="0"/>
      <w:divBdr>
        <w:top w:val="none" w:sz="0" w:space="0" w:color="auto"/>
        <w:left w:val="none" w:sz="0" w:space="0" w:color="auto"/>
        <w:bottom w:val="none" w:sz="0" w:space="0" w:color="auto"/>
        <w:right w:val="none" w:sz="0" w:space="0" w:color="auto"/>
      </w:divBdr>
    </w:div>
    <w:div w:id="1085762163">
      <w:bodyDiv w:val="1"/>
      <w:marLeft w:val="0"/>
      <w:marRight w:val="0"/>
      <w:marTop w:val="0"/>
      <w:marBottom w:val="0"/>
      <w:divBdr>
        <w:top w:val="none" w:sz="0" w:space="0" w:color="auto"/>
        <w:left w:val="none" w:sz="0" w:space="0" w:color="auto"/>
        <w:bottom w:val="none" w:sz="0" w:space="0" w:color="auto"/>
        <w:right w:val="none" w:sz="0" w:space="0" w:color="auto"/>
      </w:divBdr>
    </w:div>
    <w:div w:id="1085954883">
      <w:bodyDiv w:val="1"/>
      <w:marLeft w:val="0"/>
      <w:marRight w:val="0"/>
      <w:marTop w:val="0"/>
      <w:marBottom w:val="0"/>
      <w:divBdr>
        <w:top w:val="none" w:sz="0" w:space="0" w:color="auto"/>
        <w:left w:val="none" w:sz="0" w:space="0" w:color="auto"/>
        <w:bottom w:val="none" w:sz="0" w:space="0" w:color="auto"/>
        <w:right w:val="none" w:sz="0" w:space="0" w:color="auto"/>
      </w:divBdr>
    </w:div>
    <w:div w:id="1088038272">
      <w:bodyDiv w:val="1"/>
      <w:marLeft w:val="0"/>
      <w:marRight w:val="0"/>
      <w:marTop w:val="0"/>
      <w:marBottom w:val="0"/>
      <w:divBdr>
        <w:top w:val="none" w:sz="0" w:space="0" w:color="auto"/>
        <w:left w:val="none" w:sz="0" w:space="0" w:color="auto"/>
        <w:bottom w:val="none" w:sz="0" w:space="0" w:color="auto"/>
        <w:right w:val="none" w:sz="0" w:space="0" w:color="auto"/>
      </w:divBdr>
    </w:div>
    <w:div w:id="1117027397">
      <w:bodyDiv w:val="1"/>
      <w:marLeft w:val="0"/>
      <w:marRight w:val="0"/>
      <w:marTop w:val="0"/>
      <w:marBottom w:val="0"/>
      <w:divBdr>
        <w:top w:val="none" w:sz="0" w:space="0" w:color="auto"/>
        <w:left w:val="none" w:sz="0" w:space="0" w:color="auto"/>
        <w:bottom w:val="none" w:sz="0" w:space="0" w:color="auto"/>
        <w:right w:val="none" w:sz="0" w:space="0" w:color="auto"/>
      </w:divBdr>
    </w:div>
    <w:div w:id="1118722190">
      <w:bodyDiv w:val="1"/>
      <w:marLeft w:val="0"/>
      <w:marRight w:val="0"/>
      <w:marTop w:val="0"/>
      <w:marBottom w:val="0"/>
      <w:divBdr>
        <w:top w:val="none" w:sz="0" w:space="0" w:color="auto"/>
        <w:left w:val="none" w:sz="0" w:space="0" w:color="auto"/>
        <w:bottom w:val="none" w:sz="0" w:space="0" w:color="auto"/>
        <w:right w:val="none" w:sz="0" w:space="0" w:color="auto"/>
      </w:divBdr>
    </w:div>
    <w:div w:id="1124345763">
      <w:bodyDiv w:val="1"/>
      <w:marLeft w:val="0"/>
      <w:marRight w:val="0"/>
      <w:marTop w:val="0"/>
      <w:marBottom w:val="0"/>
      <w:divBdr>
        <w:top w:val="none" w:sz="0" w:space="0" w:color="auto"/>
        <w:left w:val="none" w:sz="0" w:space="0" w:color="auto"/>
        <w:bottom w:val="none" w:sz="0" w:space="0" w:color="auto"/>
        <w:right w:val="none" w:sz="0" w:space="0" w:color="auto"/>
      </w:divBdr>
    </w:div>
    <w:div w:id="1147823458">
      <w:bodyDiv w:val="1"/>
      <w:marLeft w:val="0"/>
      <w:marRight w:val="0"/>
      <w:marTop w:val="0"/>
      <w:marBottom w:val="0"/>
      <w:divBdr>
        <w:top w:val="none" w:sz="0" w:space="0" w:color="auto"/>
        <w:left w:val="none" w:sz="0" w:space="0" w:color="auto"/>
        <w:bottom w:val="none" w:sz="0" w:space="0" w:color="auto"/>
        <w:right w:val="none" w:sz="0" w:space="0" w:color="auto"/>
      </w:divBdr>
    </w:div>
    <w:div w:id="1147940126">
      <w:bodyDiv w:val="1"/>
      <w:marLeft w:val="0"/>
      <w:marRight w:val="0"/>
      <w:marTop w:val="0"/>
      <w:marBottom w:val="0"/>
      <w:divBdr>
        <w:top w:val="none" w:sz="0" w:space="0" w:color="auto"/>
        <w:left w:val="none" w:sz="0" w:space="0" w:color="auto"/>
        <w:bottom w:val="none" w:sz="0" w:space="0" w:color="auto"/>
        <w:right w:val="none" w:sz="0" w:space="0" w:color="auto"/>
      </w:divBdr>
    </w:div>
    <w:div w:id="1156721796">
      <w:bodyDiv w:val="1"/>
      <w:marLeft w:val="0"/>
      <w:marRight w:val="0"/>
      <w:marTop w:val="0"/>
      <w:marBottom w:val="0"/>
      <w:divBdr>
        <w:top w:val="none" w:sz="0" w:space="0" w:color="auto"/>
        <w:left w:val="none" w:sz="0" w:space="0" w:color="auto"/>
        <w:bottom w:val="none" w:sz="0" w:space="0" w:color="auto"/>
        <w:right w:val="none" w:sz="0" w:space="0" w:color="auto"/>
      </w:divBdr>
    </w:div>
    <w:div w:id="1158422919">
      <w:bodyDiv w:val="1"/>
      <w:marLeft w:val="0"/>
      <w:marRight w:val="0"/>
      <w:marTop w:val="0"/>
      <w:marBottom w:val="0"/>
      <w:divBdr>
        <w:top w:val="none" w:sz="0" w:space="0" w:color="auto"/>
        <w:left w:val="none" w:sz="0" w:space="0" w:color="auto"/>
        <w:bottom w:val="none" w:sz="0" w:space="0" w:color="auto"/>
        <w:right w:val="none" w:sz="0" w:space="0" w:color="auto"/>
      </w:divBdr>
    </w:div>
    <w:div w:id="1159544006">
      <w:bodyDiv w:val="1"/>
      <w:marLeft w:val="0"/>
      <w:marRight w:val="0"/>
      <w:marTop w:val="0"/>
      <w:marBottom w:val="0"/>
      <w:divBdr>
        <w:top w:val="none" w:sz="0" w:space="0" w:color="auto"/>
        <w:left w:val="none" w:sz="0" w:space="0" w:color="auto"/>
        <w:bottom w:val="none" w:sz="0" w:space="0" w:color="auto"/>
        <w:right w:val="none" w:sz="0" w:space="0" w:color="auto"/>
      </w:divBdr>
    </w:div>
    <w:div w:id="1184172377">
      <w:bodyDiv w:val="1"/>
      <w:marLeft w:val="0"/>
      <w:marRight w:val="0"/>
      <w:marTop w:val="0"/>
      <w:marBottom w:val="0"/>
      <w:divBdr>
        <w:top w:val="none" w:sz="0" w:space="0" w:color="auto"/>
        <w:left w:val="none" w:sz="0" w:space="0" w:color="auto"/>
        <w:bottom w:val="none" w:sz="0" w:space="0" w:color="auto"/>
        <w:right w:val="none" w:sz="0" w:space="0" w:color="auto"/>
      </w:divBdr>
    </w:div>
    <w:div w:id="1196036967">
      <w:bodyDiv w:val="1"/>
      <w:marLeft w:val="0"/>
      <w:marRight w:val="0"/>
      <w:marTop w:val="0"/>
      <w:marBottom w:val="0"/>
      <w:divBdr>
        <w:top w:val="none" w:sz="0" w:space="0" w:color="auto"/>
        <w:left w:val="none" w:sz="0" w:space="0" w:color="auto"/>
        <w:bottom w:val="none" w:sz="0" w:space="0" w:color="auto"/>
        <w:right w:val="none" w:sz="0" w:space="0" w:color="auto"/>
      </w:divBdr>
    </w:div>
    <w:div w:id="1200699120">
      <w:bodyDiv w:val="1"/>
      <w:marLeft w:val="0"/>
      <w:marRight w:val="0"/>
      <w:marTop w:val="0"/>
      <w:marBottom w:val="0"/>
      <w:divBdr>
        <w:top w:val="none" w:sz="0" w:space="0" w:color="auto"/>
        <w:left w:val="none" w:sz="0" w:space="0" w:color="auto"/>
        <w:bottom w:val="none" w:sz="0" w:space="0" w:color="auto"/>
        <w:right w:val="none" w:sz="0" w:space="0" w:color="auto"/>
      </w:divBdr>
    </w:div>
    <w:div w:id="1212838025">
      <w:bodyDiv w:val="1"/>
      <w:marLeft w:val="0"/>
      <w:marRight w:val="0"/>
      <w:marTop w:val="0"/>
      <w:marBottom w:val="0"/>
      <w:divBdr>
        <w:top w:val="none" w:sz="0" w:space="0" w:color="auto"/>
        <w:left w:val="none" w:sz="0" w:space="0" w:color="auto"/>
        <w:bottom w:val="none" w:sz="0" w:space="0" w:color="auto"/>
        <w:right w:val="none" w:sz="0" w:space="0" w:color="auto"/>
      </w:divBdr>
    </w:div>
    <w:div w:id="1253468908">
      <w:bodyDiv w:val="1"/>
      <w:marLeft w:val="0"/>
      <w:marRight w:val="0"/>
      <w:marTop w:val="0"/>
      <w:marBottom w:val="0"/>
      <w:divBdr>
        <w:top w:val="none" w:sz="0" w:space="0" w:color="auto"/>
        <w:left w:val="none" w:sz="0" w:space="0" w:color="auto"/>
        <w:bottom w:val="none" w:sz="0" w:space="0" w:color="auto"/>
        <w:right w:val="none" w:sz="0" w:space="0" w:color="auto"/>
      </w:divBdr>
    </w:div>
    <w:div w:id="1256789949">
      <w:bodyDiv w:val="1"/>
      <w:marLeft w:val="0"/>
      <w:marRight w:val="0"/>
      <w:marTop w:val="0"/>
      <w:marBottom w:val="0"/>
      <w:divBdr>
        <w:top w:val="none" w:sz="0" w:space="0" w:color="auto"/>
        <w:left w:val="none" w:sz="0" w:space="0" w:color="auto"/>
        <w:bottom w:val="none" w:sz="0" w:space="0" w:color="auto"/>
        <w:right w:val="none" w:sz="0" w:space="0" w:color="auto"/>
      </w:divBdr>
    </w:div>
    <w:div w:id="1260067282">
      <w:bodyDiv w:val="1"/>
      <w:marLeft w:val="0"/>
      <w:marRight w:val="0"/>
      <w:marTop w:val="0"/>
      <w:marBottom w:val="0"/>
      <w:divBdr>
        <w:top w:val="none" w:sz="0" w:space="0" w:color="auto"/>
        <w:left w:val="none" w:sz="0" w:space="0" w:color="auto"/>
        <w:bottom w:val="none" w:sz="0" w:space="0" w:color="auto"/>
        <w:right w:val="none" w:sz="0" w:space="0" w:color="auto"/>
      </w:divBdr>
    </w:div>
    <w:div w:id="1265184851">
      <w:bodyDiv w:val="1"/>
      <w:marLeft w:val="0"/>
      <w:marRight w:val="0"/>
      <w:marTop w:val="0"/>
      <w:marBottom w:val="0"/>
      <w:divBdr>
        <w:top w:val="none" w:sz="0" w:space="0" w:color="auto"/>
        <w:left w:val="none" w:sz="0" w:space="0" w:color="auto"/>
        <w:bottom w:val="none" w:sz="0" w:space="0" w:color="auto"/>
        <w:right w:val="none" w:sz="0" w:space="0" w:color="auto"/>
      </w:divBdr>
    </w:div>
    <w:div w:id="1314673487">
      <w:bodyDiv w:val="1"/>
      <w:marLeft w:val="0"/>
      <w:marRight w:val="0"/>
      <w:marTop w:val="0"/>
      <w:marBottom w:val="0"/>
      <w:divBdr>
        <w:top w:val="none" w:sz="0" w:space="0" w:color="auto"/>
        <w:left w:val="none" w:sz="0" w:space="0" w:color="auto"/>
        <w:bottom w:val="none" w:sz="0" w:space="0" w:color="auto"/>
        <w:right w:val="none" w:sz="0" w:space="0" w:color="auto"/>
      </w:divBdr>
    </w:div>
    <w:div w:id="1322809981">
      <w:bodyDiv w:val="1"/>
      <w:marLeft w:val="0"/>
      <w:marRight w:val="0"/>
      <w:marTop w:val="0"/>
      <w:marBottom w:val="0"/>
      <w:divBdr>
        <w:top w:val="none" w:sz="0" w:space="0" w:color="auto"/>
        <w:left w:val="none" w:sz="0" w:space="0" w:color="auto"/>
        <w:bottom w:val="none" w:sz="0" w:space="0" w:color="auto"/>
        <w:right w:val="none" w:sz="0" w:space="0" w:color="auto"/>
      </w:divBdr>
    </w:div>
    <w:div w:id="1338773738">
      <w:bodyDiv w:val="1"/>
      <w:marLeft w:val="0"/>
      <w:marRight w:val="0"/>
      <w:marTop w:val="0"/>
      <w:marBottom w:val="0"/>
      <w:divBdr>
        <w:top w:val="none" w:sz="0" w:space="0" w:color="auto"/>
        <w:left w:val="none" w:sz="0" w:space="0" w:color="auto"/>
        <w:bottom w:val="none" w:sz="0" w:space="0" w:color="auto"/>
        <w:right w:val="none" w:sz="0" w:space="0" w:color="auto"/>
      </w:divBdr>
    </w:div>
    <w:div w:id="1342198828">
      <w:bodyDiv w:val="1"/>
      <w:marLeft w:val="0"/>
      <w:marRight w:val="0"/>
      <w:marTop w:val="0"/>
      <w:marBottom w:val="0"/>
      <w:divBdr>
        <w:top w:val="none" w:sz="0" w:space="0" w:color="auto"/>
        <w:left w:val="none" w:sz="0" w:space="0" w:color="auto"/>
        <w:bottom w:val="none" w:sz="0" w:space="0" w:color="auto"/>
        <w:right w:val="none" w:sz="0" w:space="0" w:color="auto"/>
      </w:divBdr>
    </w:div>
    <w:div w:id="1356418472">
      <w:bodyDiv w:val="1"/>
      <w:marLeft w:val="0"/>
      <w:marRight w:val="0"/>
      <w:marTop w:val="0"/>
      <w:marBottom w:val="0"/>
      <w:divBdr>
        <w:top w:val="none" w:sz="0" w:space="0" w:color="auto"/>
        <w:left w:val="none" w:sz="0" w:space="0" w:color="auto"/>
        <w:bottom w:val="none" w:sz="0" w:space="0" w:color="auto"/>
        <w:right w:val="none" w:sz="0" w:space="0" w:color="auto"/>
      </w:divBdr>
    </w:div>
    <w:div w:id="1372875168">
      <w:bodyDiv w:val="1"/>
      <w:marLeft w:val="0"/>
      <w:marRight w:val="0"/>
      <w:marTop w:val="0"/>
      <w:marBottom w:val="0"/>
      <w:divBdr>
        <w:top w:val="none" w:sz="0" w:space="0" w:color="auto"/>
        <w:left w:val="none" w:sz="0" w:space="0" w:color="auto"/>
        <w:bottom w:val="none" w:sz="0" w:space="0" w:color="auto"/>
        <w:right w:val="none" w:sz="0" w:space="0" w:color="auto"/>
      </w:divBdr>
    </w:div>
    <w:div w:id="1387022586">
      <w:bodyDiv w:val="1"/>
      <w:marLeft w:val="0"/>
      <w:marRight w:val="0"/>
      <w:marTop w:val="0"/>
      <w:marBottom w:val="0"/>
      <w:divBdr>
        <w:top w:val="none" w:sz="0" w:space="0" w:color="auto"/>
        <w:left w:val="none" w:sz="0" w:space="0" w:color="auto"/>
        <w:bottom w:val="none" w:sz="0" w:space="0" w:color="auto"/>
        <w:right w:val="none" w:sz="0" w:space="0" w:color="auto"/>
      </w:divBdr>
      <w:divsChild>
        <w:div w:id="32121216">
          <w:marLeft w:val="0"/>
          <w:marRight w:val="0"/>
          <w:marTop w:val="0"/>
          <w:marBottom w:val="0"/>
          <w:divBdr>
            <w:top w:val="none" w:sz="0" w:space="0" w:color="auto"/>
            <w:left w:val="none" w:sz="0" w:space="0" w:color="auto"/>
            <w:bottom w:val="none" w:sz="0" w:space="0" w:color="auto"/>
            <w:right w:val="none" w:sz="0" w:space="0" w:color="auto"/>
          </w:divBdr>
        </w:div>
        <w:div w:id="32579737">
          <w:marLeft w:val="0"/>
          <w:marRight w:val="0"/>
          <w:marTop w:val="0"/>
          <w:marBottom w:val="0"/>
          <w:divBdr>
            <w:top w:val="none" w:sz="0" w:space="0" w:color="auto"/>
            <w:left w:val="none" w:sz="0" w:space="0" w:color="auto"/>
            <w:bottom w:val="none" w:sz="0" w:space="0" w:color="auto"/>
            <w:right w:val="none" w:sz="0" w:space="0" w:color="auto"/>
          </w:divBdr>
        </w:div>
        <w:div w:id="32854686">
          <w:marLeft w:val="0"/>
          <w:marRight w:val="0"/>
          <w:marTop w:val="0"/>
          <w:marBottom w:val="0"/>
          <w:divBdr>
            <w:top w:val="none" w:sz="0" w:space="0" w:color="auto"/>
            <w:left w:val="none" w:sz="0" w:space="0" w:color="auto"/>
            <w:bottom w:val="none" w:sz="0" w:space="0" w:color="auto"/>
            <w:right w:val="none" w:sz="0" w:space="0" w:color="auto"/>
          </w:divBdr>
        </w:div>
        <w:div w:id="123741548">
          <w:marLeft w:val="0"/>
          <w:marRight w:val="0"/>
          <w:marTop w:val="0"/>
          <w:marBottom w:val="0"/>
          <w:divBdr>
            <w:top w:val="none" w:sz="0" w:space="0" w:color="auto"/>
            <w:left w:val="none" w:sz="0" w:space="0" w:color="auto"/>
            <w:bottom w:val="none" w:sz="0" w:space="0" w:color="auto"/>
            <w:right w:val="none" w:sz="0" w:space="0" w:color="auto"/>
          </w:divBdr>
        </w:div>
        <w:div w:id="253173554">
          <w:marLeft w:val="0"/>
          <w:marRight w:val="0"/>
          <w:marTop w:val="0"/>
          <w:marBottom w:val="0"/>
          <w:divBdr>
            <w:top w:val="none" w:sz="0" w:space="0" w:color="auto"/>
            <w:left w:val="none" w:sz="0" w:space="0" w:color="auto"/>
            <w:bottom w:val="none" w:sz="0" w:space="0" w:color="auto"/>
            <w:right w:val="none" w:sz="0" w:space="0" w:color="auto"/>
          </w:divBdr>
        </w:div>
        <w:div w:id="282350427">
          <w:marLeft w:val="0"/>
          <w:marRight w:val="0"/>
          <w:marTop w:val="0"/>
          <w:marBottom w:val="0"/>
          <w:divBdr>
            <w:top w:val="none" w:sz="0" w:space="0" w:color="auto"/>
            <w:left w:val="none" w:sz="0" w:space="0" w:color="auto"/>
            <w:bottom w:val="none" w:sz="0" w:space="0" w:color="auto"/>
            <w:right w:val="none" w:sz="0" w:space="0" w:color="auto"/>
          </w:divBdr>
        </w:div>
        <w:div w:id="319577700">
          <w:marLeft w:val="0"/>
          <w:marRight w:val="0"/>
          <w:marTop w:val="0"/>
          <w:marBottom w:val="0"/>
          <w:divBdr>
            <w:top w:val="none" w:sz="0" w:space="0" w:color="auto"/>
            <w:left w:val="none" w:sz="0" w:space="0" w:color="auto"/>
            <w:bottom w:val="none" w:sz="0" w:space="0" w:color="auto"/>
            <w:right w:val="none" w:sz="0" w:space="0" w:color="auto"/>
          </w:divBdr>
        </w:div>
        <w:div w:id="447244217">
          <w:marLeft w:val="0"/>
          <w:marRight w:val="0"/>
          <w:marTop w:val="0"/>
          <w:marBottom w:val="0"/>
          <w:divBdr>
            <w:top w:val="none" w:sz="0" w:space="0" w:color="auto"/>
            <w:left w:val="none" w:sz="0" w:space="0" w:color="auto"/>
            <w:bottom w:val="none" w:sz="0" w:space="0" w:color="auto"/>
            <w:right w:val="none" w:sz="0" w:space="0" w:color="auto"/>
          </w:divBdr>
        </w:div>
        <w:div w:id="448475529">
          <w:marLeft w:val="0"/>
          <w:marRight w:val="0"/>
          <w:marTop w:val="0"/>
          <w:marBottom w:val="0"/>
          <w:divBdr>
            <w:top w:val="none" w:sz="0" w:space="0" w:color="auto"/>
            <w:left w:val="none" w:sz="0" w:space="0" w:color="auto"/>
            <w:bottom w:val="none" w:sz="0" w:space="0" w:color="auto"/>
            <w:right w:val="none" w:sz="0" w:space="0" w:color="auto"/>
          </w:divBdr>
        </w:div>
        <w:div w:id="492912756">
          <w:marLeft w:val="0"/>
          <w:marRight w:val="0"/>
          <w:marTop w:val="0"/>
          <w:marBottom w:val="0"/>
          <w:divBdr>
            <w:top w:val="none" w:sz="0" w:space="0" w:color="auto"/>
            <w:left w:val="none" w:sz="0" w:space="0" w:color="auto"/>
            <w:bottom w:val="none" w:sz="0" w:space="0" w:color="auto"/>
            <w:right w:val="none" w:sz="0" w:space="0" w:color="auto"/>
          </w:divBdr>
        </w:div>
        <w:div w:id="703678608">
          <w:marLeft w:val="0"/>
          <w:marRight w:val="0"/>
          <w:marTop w:val="0"/>
          <w:marBottom w:val="0"/>
          <w:divBdr>
            <w:top w:val="none" w:sz="0" w:space="0" w:color="auto"/>
            <w:left w:val="none" w:sz="0" w:space="0" w:color="auto"/>
            <w:bottom w:val="none" w:sz="0" w:space="0" w:color="auto"/>
            <w:right w:val="none" w:sz="0" w:space="0" w:color="auto"/>
          </w:divBdr>
        </w:div>
        <w:div w:id="750664249">
          <w:marLeft w:val="0"/>
          <w:marRight w:val="0"/>
          <w:marTop w:val="0"/>
          <w:marBottom w:val="0"/>
          <w:divBdr>
            <w:top w:val="none" w:sz="0" w:space="0" w:color="auto"/>
            <w:left w:val="none" w:sz="0" w:space="0" w:color="auto"/>
            <w:bottom w:val="none" w:sz="0" w:space="0" w:color="auto"/>
            <w:right w:val="none" w:sz="0" w:space="0" w:color="auto"/>
          </w:divBdr>
        </w:div>
        <w:div w:id="772826385">
          <w:marLeft w:val="0"/>
          <w:marRight w:val="0"/>
          <w:marTop w:val="0"/>
          <w:marBottom w:val="0"/>
          <w:divBdr>
            <w:top w:val="none" w:sz="0" w:space="0" w:color="auto"/>
            <w:left w:val="none" w:sz="0" w:space="0" w:color="auto"/>
            <w:bottom w:val="none" w:sz="0" w:space="0" w:color="auto"/>
            <w:right w:val="none" w:sz="0" w:space="0" w:color="auto"/>
          </w:divBdr>
        </w:div>
        <w:div w:id="783884990">
          <w:marLeft w:val="0"/>
          <w:marRight w:val="0"/>
          <w:marTop w:val="0"/>
          <w:marBottom w:val="0"/>
          <w:divBdr>
            <w:top w:val="none" w:sz="0" w:space="0" w:color="auto"/>
            <w:left w:val="none" w:sz="0" w:space="0" w:color="auto"/>
            <w:bottom w:val="none" w:sz="0" w:space="0" w:color="auto"/>
            <w:right w:val="none" w:sz="0" w:space="0" w:color="auto"/>
          </w:divBdr>
        </w:div>
        <w:div w:id="792752716">
          <w:marLeft w:val="0"/>
          <w:marRight w:val="0"/>
          <w:marTop w:val="0"/>
          <w:marBottom w:val="0"/>
          <w:divBdr>
            <w:top w:val="none" w:sz="0" w:space="0" w:color="auto"/>
            <w:left w:val="none" w:sz="0" w:space="0" w:color="auto"/>
            <w:bottom w:val="none" w:sz="0" w:space="0" w:color="auto"/>
            <w:right w:val="none" w:sz="0" w:space="0" w:color="auto"/>
          </w:divBdr>
        </w:div>
        <w:div w:id="807937295">
          <w:marLeft w:val="0"/>
          <w:marRight w:val="0"/>
          <w:marTop w:val="0"/>
          <w:marBottom w:val="0"/>
          <w:divBdr>
            <w:top w:val="none" w:sz="0" w:space="0" w:color="auto"/>
            <w:left w:val="none" w:sz="0" w:space="0" w:color="auto"/>
            <w:bottom w:val="none" w:sz="0" w:space="0" w:color="auto"/>
            <w:right w:val="none" w:sz="0" w:space="0" w:color="auto"/>
          </w:divBdr>
        </w:div>
        <w:div w:id="816724129">
          <w:marLeft w:val="0"/>
          <w:marRight w:val="0"/>
          <w:marTop w:val="0"/>
          <w:marBottom w:val="0"/>
          <w:divBdr>
            <w:top w:val="none" w:sz="0" w:space="0" w:color="auto"/>
            <w:left w:val="none" w:sz="0" w:space="0" w:color="auto"/>
            <w:bottom w:val="none" w:sz="0" w:space="0" w:color="auto"/>
            <w:right w:val="none" w:sz="0" w:space="0" w:color="auto"/>
          </w:divBdr>
        </w:div>
        <w:div w:id="848644154">
          <w:marLeft w:val="0"/>
          <w:marRight w:val="0"/>
          <w:marTop w:val="0"/>
          <w:marBottom w:val="0"/>
          <w:divBdr>
            <w:top w:val="none" w:sz="0" w:space="0" w:color="auto"/>
            <w:left w:val="none" w:sz="0" w:space="0" w:color="auto"/>
            <w:bottom w:val="none" w:sz="0" w:space="0" w:color="auto"/>
            <w:right w:val="none" w:sz="0" w:space="0" w:color="auto"/>
          </w:divBdr>
        </w:div>
        <w:div w:id="868445130">
          <w:marLeft w:val="0"/>
          <w:marRight w:val="0"/>
          <w:marTop w:val="0"/>
          <w:marBottom w:val="0"/>
          <w:divBdr>
            <w:top w:val="none" w:sz="0" w:space="0" w:color="auto"/>
            <w:left w:val="none" w:sz="0" w:space="0" w:color="auto"/>
            <w:bottom w:val="none" w:sz="0" w:space="0" w:color="auto"/>
            <w:right w:val="none" w:sz="0" w:space="0" w:color="auto"/>
          </w:divBdr>
        </w:div>
        <w:div w:id="891774871">
          <w:marLeft w:val="0"/>
          <w:marRight w:val="0"/>
          <w:marTop w:val="0"/>
          <w:marBottom w:val="0"/>
          <w:divBdr>
            <w:top w:val="none" w:sz="0" w:space="0" w:color="auto"/>
            <w:left w:val="none" w:sz="0" w:space="0" w:color="auto"/>
            <w:bottom w:val="none" w:sz="0" w:space="0" w:color="auto"/>
            <w:right w:val="none" w:sz="0" w:space="0" w:color="auto"/>
          </w:divBdr>
        </w:div>
        <w:div w:id="894311822">
          <w:marLeft w:val="0"/>
          <w:marRight w:val="0"/>
          <w:marTop w:val="0"/>
          <w:marBottom w:val="0"/>
          <w:divBdr>
            <w:top w:val="none" w:sz="0" w:space="0" w:color="auto"/>
            <w:left w:val="none" w:sz="0" w:space="0" w:color="auto"/>
            <w:bottom w:val="none" w:sz="0" w:space="0" w:color="auto"/>
            <w:right w:val="none" w:sz="0" w:space="0" w:color="auto"/>
          </w:divBdr>
        </w:div>
        <w:div w:id="914822874">
          <w:marLeft w:val="0"/>
          <w:marRight w:val="0"/>
          <w:marTop w:val="0"/>
          <w:marBottom w:val="0"/>
          <w:divBdr>
            <w:top w:val="none" w:sz="0" w:space="0" w:color="auto"/>
            <w:left w:val="none" w:sz="0" w:space="0" w:color="auto"/>
            <w:bottom w:val="none" w:sz="0" w:space="0" w:color="auto"/>
            <w:right w:val="none" w:sz="0" w:space="0" w:color="auto"/>
          </w:divBdr>
        </w:div>
        <w:div w:id="980303459">
          <w:marLeft w:val="0"/>
          <w:marRight w:val="0"/>
          <w:marTop w:val="0"/>
          <w:marBottom w:val="0"/>
          <w:divBdr>
            <w:top w:val="none" w:sz="0" w:space="0" w:color="auto"/>
            <w:left w:val="none" w:sz="0" w:space="0" w:color="auto"/>
            <w:bottom w:val="none" w:sz="0" w:space="0" w:color="auto"/>
            <w:right w:val="none" w:sz="0" w:space="0" w:color="auto"/>
          </w:divBdr>
        </w:div>
        <w:div w:id="1052268353">
          <w:marLeft w:val="0"/>
          <w:marRight w:val="0"/>
          <w:marTop w:val="0"/>
          <w:marBottom w:val="0"/>
          <w:divBdr>
            <w:top w:val="none" w:sz="0" w:space="0" w:color="auto"/>
            <w:left w:val="none" w:sz="0" w:space="0" w:color="auto"/>
            <w:bottom w:val="none" w:sz="0" w:space="0" w:color="auto"/>
            <w:right w:val="none" w:sz="0" w:space="0" w:color="auto"/>
          </w:divBdr>
        </w:div>
        <w:div w:id="1068071504">
          <w:marLeft w:val="0"/>
          <w:marRight w:val="0"/>
          <w:marTop w:val="0"/>
          <w:marBottom w:val="0"/>
          <w:divBdr>
            <w:top w:val="none" w:sz="0" w:space="0" w:color="auto"/>
            <w:left w:val="none" w:sz="0" w:space="0" w:color="auto"/>
            <w:bottom w:val="none" w:sz="0" w:space="0" w:color="auto"/>
            <w:right w:val="none" w:sz="0" w:space="0" w:color="auto"/>
          </w:divBdr>
        </w:div>
        <w:div w:id="1143615552">
          <w:marLeft w:val="0"/>
          <w:marRight w:val="0"/>
          <w:marTop w:val="0"/>
          <w:marBottom w:val="0"/>
          <w:divBdr>
            <w:top w:val="none" w:sz="0" w:space="0" w:color="auto"/>
            <w:left w:val="none" w:sz="0" w:space="0" w:color="auto"/>
            <w:bottom w:val="none" w:sz="0" w:space="0" w:color="auto"/>
            <w:right w:val="none" w:sz="0" w:space="0" w:color="auto"/>
          </w:divBdr>
        </w:div>
        <w:div w:id="1185748868">
          <w:marLeft w:val="0"/>
          <w:marRight w:val="0"/>
          <w:marTop w:val="0"/>
          <w:marBottom w:val="0"/>
          <w:divBdr>
            <w:top w:val="none" w:sz="0" w:space="0" w:color="auto"/>
            <w:left w:val="none" w:sz="0" w:space="0" w:color="auto"/>
            <w:bottom w:val="none" w:sz="0" w:space="0" w:color="auto"/>
            <w:right w:val="none" w:sz="0" w:space="0" w:color="auto"/>
          </w:divBdr>
        </w:div>
        <w:div w:id="1186944087">
          <w:marLeft w:val="0"/>
          <w:marRight w:val="0"/>
          <w:marTop w:val="0"/>
          <w:marBottom w:val="0"/>
          <w:divBdr>
            <w:top w:val="none" w:sz="0" w:space="0" w:color="auto"/>
            <w:left w:val="none" w:sz="0" w:space="0" w:color="auto"/>
            <w:bottom w:val="none" w:sz="0" w:space="0" w:color="auto"/>
            <w:right w:val="none" w:sz="0" w:space="0" w:color="auto"/>
          </w:divBdr>
        </w:div>
        <w:div w:id="1196307171">
          <w:marLeft w:val="0"/>
          <w:marRight w:val="0"/>
          <w:marTop w:val="0"/>
          <w:marBottom w:val="0"/>
          <w:divBdr>
            <w:top w:val="none" w:sz="0" w:space="0" w:color="auto"/>
            <w:left w:val="none" w:sz="0" w:space="0" w:color="auto"/>
            <w:bottom w:val="none" w:sz="0" w:space="0" w:color="auto"/>
            <w:right w:val="none" w:sz="0" w:space="0" w:color="auto"/>
          </w:divBdr>
        </w:div>
        <w:div w:id="1201015857">
          <w:marLeft w:val="0"/>
          <w:marRight w:val="0"/>
          <w:marTop w:val="0"/>
          <w:marBottom w:val="0"/>
          <w:divBdr>
            <w:top w:val="none" w:sz="0" w:space="0" w:color="auto"/>
            <w:left w:val="none" w:sz="0" w:space="0" w:color="auto"/>
            <w:bottom w:val="none" w:sz="0" w:space="0" w:color="auto"/>
            <w:right w:val="none" w:sz="0" w:space="0" w:color="auto"/>
          </w:divBdr>
        </w:div>
        <w:div w:id="1220937477">
          <w:marLeft w:val="0"/>
          <w:marRight w:val="0"/>
          <w:marTop w:val="0"/>
          <w:marBottom w:val="0"/>
          <w:divBdr>
            <w:top w:val="none" w:sz="0" w:space="0" w:color="auto"/>
            <w:left w:val="none" w:sz="0" w:space="0" w:color="auto"/>
            <w:bottom w:val="none" w:sz="0" w:space="0" w:color="auto"/>
            <w:right w:val="none" w:sz="0" w:space="0" w:color="auto"/>
          </w:divBdr>
        </w:div>
        <w:div w:id="1278608280">
          <w:marLeft w:val="0"/>
          <w:marRight w:val="0"/>
          <w:marTop w:val="0"/>
          <w:marBottom w:val="0"/>
          <w:divBdr>
            <w:top w:val="none" w:sz="0" w:space="0" w:color="auto"/>
            <w:left w:val="none" w:sz="0" w:space="0" w:color="auto"/>
            <w:bottom w:val="none" w:sz="0" w:space="0" w:color="auto"/>
            <w:right w:val="none" w:sz="0" w:space="0" w:color="auto"/>
          </w:divBdr>
        </w:div>
        <w:div w:id="1327516868">
          <w:marLeft w:val="0"/>
          <w:marRight w:val="0"/>
          <w:marTop w:val="0"/>
          <w:marBottom w:val="0"/>
          <w:divBdr>
            <w:top w:val="none" w:sz="0" w:space="0" w:color="auto"/>
            <w:left w:val="none" w:sz="0" w:space="0" w:color="auto"/>
            <w:bottom w:val="none" w:sz="0" w:space="0" w:color="auto"/>
            <w:right w:val="none" w:sz="0" w:space="0" w:color="auto"/>
          </w:divBdr>
        </w:div>
        <w:div w:id="1401126590">
          <w:marLeft w:val="0"/>
          <w:marRight w:val="0"/>
          <w:marTop w:val="0"/>
          <w:marBottom w:val="0"/>
          <w:divBdr>
            <w:top w:val="none" w:sz="0" w:space="0" w:color="auto"/>
            <w:left w:val="none" w:sz="0" w:space="0" w:color="auto"/>
            <w:bottom w:val="none" w:sz="0" w:space="0" w:color="auto"/>
            <w:right w:val="none" w:sz="0" w:space="0" w:color="auto"/>
          </w:divBdr>
        </w:div>
        <w:div w:id="1417365717">
          <w:marLeft w:val="0"/>
          <w:marRight w:val="0"/>
          <w:marTop w:val="0"/>
          <w:marBottom w:val="0"/>
          <w:divBdr>
            <w:top w:val="none" w:sz="0" w:space="0" w:color="auto"/>
            <w:left w:val="none" w:sz="0" w:space="0" w:color="auto"/>
            <w:bottom w:val="none" w:sz="0" w:space="0" w:color="auto"/>
            <w:right w:val="none" w:sz="0" w:space="0" w:color="auto"/>
          </w:divBdr>
        </w:div>
        <w:div w:id="1424957318">
          <w:marLeft w:val="0"/>
          <w:marRight w:val="0"/>
          <w:marTop w:val="0"/>
          <w:marBottom w:val="0"/>
          <w:divBdr>
            <w:top w:val="none" w:sz="0" w:space="0" w:color="auto"/>
            <w:left w:val="none" w:sz="0" w:space="0" w:color="auto"/>
            <w:bottom w:val="none" w:sz="0" w:space="0" w:color="auto"/>
            <w:right w:val="none" w:sz="0" w:space="0" w:color="auto"/>
          </w:divBdr>
        </w:div>
        <w:div w:id="1446189779">
          <w:marLeft w:val="0"/>
          <w:marRight w:val="0"/>
          <w:marTop w:val="0"/>
          <w:marBottom w:val="0"/>
          <w:divBdr>
            <w:top w:val="none" w:sz="0" w:space="0" w:color="auto"/>
            <w:left w:val="none" w:sz="0" w:space="0" w:color="auto"/>
            <w:bottom w:val="none" w:sz="0" w:space="0" w:color="auto"/>
            <w:right w:val="none" w:sz="0" w:space="0" w:color="auto"/>
          </w:divBdr>
        </w:div>
        <w:div w:id="1482040379">
          <w:marLeft w:val="0"/>
          <w:marRight w:val="0"/>
          <w:marTop w:val="0"/>
          <w:marBottom w:val="0"/>
          <w:divBdr>
            <w:top w:val="none" w:sz="0" w:space="0" w:color="auto"/>
            <w:left w:val="none" w:sz="0" w:space="0" w:color="auto"/>
            <w:bottom w:val="none" w:sz="0" w:space="0" w:color="auto"/>
            <w:right w:val="none" w:sz="0" w:space="0" w:color="auto"/>
          </w:divBdr>
        </w:div>
        <w:div w:id="1568110148">
          <w:marLeft w:val="0"/>
          <w:marRight w:val="0"/>
          <w:marTop w:val="0"/>
          <w:marBottom w:val="0"/>
          <w:divBdr>
            <w:top w:val="none" w:sz="0" w:space="0" w:color="auto"/>
            <w:left w:val="none" w:sz="0" w:space="0" w:color="auto"/>
            <w:bottom w:val="none" w:sz="0" w:space="0" w:color="auto"/>
            <w:right w:val="none" w:sz="0" w:space="0" w:color="auto"/>
          </w:divBdr>
        </w:div>
        <w:div w:id="1579944766">
          <w:marLeft w:val="0"/>
          <w:marRight w:val="0"/>
          <w:marTop w:val="0"/>
          <w:marBottom w:val="0"/>
          <w:divBdr>
            <w:top w:val="none" w:sz="0" w:space="0" w:color="auto"/>
            <w:left w:val="none" w:sz="0" w:space="0" w:color="auto"/>
            <w:bottom w:val="none" w:sz="0" w:space="0" w:color="auto"/>
            <w:right w:val="none" w:sz="0" w:space="0" w:color="auto"/>
          </w:divBdr>
        </w:div>
        <w:div w:id="1745182083">
          <w:marLeft w:val="0"/>
          <w:marRight w:val="0"/>
          <w:marTop w:val="0"/>
          <w:marBottom w:val="0"/>
          <w:divBdr>
            <w:top w:val="none" w:sz="0" w:space="0" w:color="auto"/>
            <w:left w:val="none" w:sz="0" w:space="0" w:color="auto"/>
            <w:bottom w:val="none" w:sz="0" w:space="0" w:color="auto"/>
            <w:right w:val="none" w:sz="0" w:space="0" w:color="auto"/>
          </w:divBdr>
        </w:div>
        <w:div w:id="1747799373">
          <w:marLeft w:val="0"/>
          <w:marRight w:val="0"/>
          <w:marTop w:val="0"/>
          <w:marBottom w:val="0"/>
          <w:divBdr>
            <w:top w:val="none" w:sz="0" w:space="0" w:color="auto"/>
            <w:left w:val="none" w:sz="0" w:space="0" w:color="auto"/>
            <w:bottom w:val="none" w:sz="0" w:space="0" w:color="auto"/>
            <w:right w:val="none" w:sz="0" w:space="0" w:color="auto"/>
          </w:divBdr>
        </w:div>
        <w:div w:id="1758165406">
          <w:marLeft w:val="0"/>
          <w:marRight w:val="0"/>
          <w:marTop w:val="0"/>
          <w:marBottom w:val="0"/>
          <w:divBdr>
            <w:top w:val="none" w:sz="0" w:space="0" w:color="auto"/>
            <w:left w:val="none" w:sz="0" w:space="0" w:color="auto"/>
            <w:bottom w:val="none" w:sz="0" w:space="0" w:color="auto"/>
            <w:right w:val="none" w:sz="0" w:space="0" w:color="auto"/>
          </w:divBdr>
        </w:div>
        <w:div w:id="1822113361">
          <w:marLeft w:val="0"/>
          <w:marRight w:val="0"/>
          <w:marTop w:val="0"/>
          <w:marBottom w:val="0"/>
          <w:divBdr>
            <w:top w:val="none" w:sz="0" w:space="0" w:color="auto"/>
            <w:left w:val="none" w:sz="0" w:space="0" w:color="auto"/>
            <w:bottom w:val="none" w:sz="0" w:space="0" w:color="auto"/>
            <w:right w:val="none" w:sz="0" w:space="0" w:color="auto"/>
          </w:divBdr>
        </w:div>
        <w:div w:id="1828130686">
          <w:marLeft w:val="0"/>
          <w:marRight w:val="0"/>
          <w:marTop w:val="0"/>
          <w:marBottom w:val="0"/>
          <w:divBdr>
            <w:top w:val="none" w:sz="0" w:space="0" w:color="auto"/>
            <w:left w:val="none" w:sz="0" w:space="0" w:color="auto"/>
            <w:bottom w:val="none" w:sz="0" w:space="0" w:color="auto"/>
            <w:right w:val="none" w:sz="0" w:space="0" w:color="auto"/>
          </w:divBdr>
        </w:div>
        <w:div w:id="1857579035">
          <w:marLeft w:val="0"/>
          <w:marRight w:val="0"/>
          <w:marTop w:val="0"/>
          <w:marBottom w:val="0"/>
          <w:divBdr>
            <w:top w:val="none" w:sz="0" w:space="0" w:color="auto"/>
            <w:left w:val="none" w:sz="0" w:space="0" w:color="auto"/>
            <w:bottom w:val="none" w:sz="0" w:space="0" w:color="auto"/>
            <w:right w:val="none" w:sz="0" w:space="0" w:color="auto"/>
          </w:divBdr>
        </w:div>
        <w:div w:id="1948653809">
          <w:marLeft w:val="0"/>
          <w:marRight w:val="0"/>
          <w:marTop w:val="0"/>
          <w:marBottom w:val="0"/>
          <w:divBdr>
            <w:top w:val="none" w:sz="0" w:space="0" w:color="auto"/>
            <w:left w:val="none" w:sz="0" w:space="0" w:color="auto"/>
            <w:bottom w:val="none" w:sz="0" w:space="0" w:color="auto"/>
            <w:right w:val="none" w:sz="0" w:space="0" w:color="auto"/>
          </w:divBdr>
        </w:div>
        <w:div w:id="2017924873">
          <w:marLeft w:val="0"/>
          <w:marRight w:val="0"/>
          <w:marTop w:val="0"/>
          <w:marBottom w:val="0"/>
          <w:divBdr>
            <w:top w:val="none" w:sz="0" w:space="0" w:color="auto"/>
            <w:left w:val="none" w:sz="0" w:space="0" w:color="auto"/>
            <w:bottom w:val="none" w:sz="0" w:space="0" w:color="auto"/>
            <w:right w:val="none" w:sz="0" w:space="0" w:color="auto"/>
          </w:divBdr>
        </w:div>
        <w:div w:id="2081899582">
          <w:marLeft w:val="0"/>
          <w:marRight w:val="0"/>
          <w:marTop w:val="0"/>
          <w:marBottom w:val="0"/>
          <w:divBdr>
            <w:top w:val="none" w:sz="0" w:space="0" w:color="auto"/>
            <w:left w:val="none" w:sz="0" w:space="0" w:color="auto"/>
            <w:bottom w:val="none" w:sz="0" w:space="0" w:color="auto"/>
            <w:right w:val="none" w:sz="0" w:space="0" w:color="auto"/>
          </w:divBdr>
        </w:div>
        <w:div w:id="2094162112">
          <w:marLeft w:val="0"/>
          <w:marRight w:val="0"/>
          <w:marTop w:val="0"/>
          <w:marBottom w:val="0"/>
          <w:divBdr>
            <w:top w:val="none" w:sz="0" w:space="0" w:color="auto"/>
            <w:left w:val="none" w:sz="0" w:space="0" w:color="auto"/>
            <w:bottom w:val="none" w:sz="0" w:space="0" w:color="auto"/>
            <w:right w:val="none" w:sz="0" w:space="0" w:color="auto"/>
          </w:divBdr>
        </w:div>
        <w:div w:id="2097165521">
          <w:marLeft w:val="0"/>
          <w:marRight w:val="0"/>
          <w:marTop w:val="0"/>
          <w:marBottom w:val="0"/>
          <w:divBdr>
            <w:top w:val="none" w:sz="0" w:space="0" w:color="auto"/>
            <w:left w:val="none" w:sz="0" w:space="0" w:color="auto"/>
            <w:bottom w:val="none" w:sz="0" w:space="0" w:color="auto"/>
            <w:right w:val="none" w:sz="0" w:space="0" w:color="auto"/>
          </w:divBdr>
        </w:div>
        <w:div w:id="2097169097">
          <w:marLeft w:val="0"/>
          <w:marRight w:val="0"/>
          <w:marTop w:val="0"/>
          <w:marBottom w:val="0"/>
          <w:divBdr>
            <w:top w:val="none" w:sz="0" w:space="0" w:color="auto"/>
            <w:left w:val="none" w:sz="0" w:space="0" w:color="auto"/>
            <w:bottom w:val="none" w:sz="0" w:space="0" w:color="auto"/>
            <w:right w:val="none" w:sz="0" w:space="0" w:color="auto"/>
          </w:divBdr>
        </w:div>
      </w:divsChild>
    </w:div>
    <w:div w:id="1392146459">
      <w:bodyDiv w:val="1"/>
      <w:marLeft w:val="0"/>
      <w:marRight w:val="0"/>
      <w:marTop w:val="0"/>
      <w:marBottom w:val="0"/>
      <w:divBdr>
        <w:top w:val="none" w:sz="0" w:space="0" w:color="auto"/>
        <w:left w:val="none" w:sz="0" w:space="0" w:color="auto"/>
        <w:bottom w:val="none" w:sz="0" w:space="0" w:color="auto"/>
        <w:right w:val="none" w:sz="0" w:space="0" w:color="auto"/>
      </w:divBdr>
    </w:div>
    <w:div w:id="1407216854">
      <w:bodyDiv w:val="1"/>
      <w:marLeft w:val="0"/>
      <w:marRight w:val="0"/>
      <w:marTop w:val="0"/>
      <w:marBottom w:val="0"/>
      <w:divBdr>
        <w:top w:val="none" w:sz="0" w:space="0" w:color="auto"/>
        <w:left w:val="none" w:sz="0" w:space="0" w:color="auto"/>
        <w:bottom w:val="none" w:sz="0" w:space="0" w:color="auto"/>
        <w:right w:val="none" w:sz="0" w:space="0" w:color="auto"/>
      </w:divBdr>
    </w:div>
    <w:div w:id="1424449282">
      <w:bodyDiv w:val="1"/>
      <w:marLeft w:val="0"/>
      <w:marRight w:val="0"/>
      <w:marTop w:val="0"/>
      <w:marBottom w:val="0"/>
      <w:divBdr>
        <w:top w:val="none" w:sz="0" w:space="0" w:color="auto"/>
        <w:left w:val="none" w:sz="0" w:space="0" w:color="auto"/>
        <w:bottom w:val="none" w:sz="0" w:space="0" w:color="auto"/>
        <w:right w:val="none" w:sz="0" w:space="0" w:color="auto"/>
      </w:divBdr>
    </w:div>
    <w:div w:id="1440177468">
      <w:bodyDiv w:val="1"/>
      <w:marLeft w:val="0"/>
      <w:marRight w:val="0"/>
      <w:marTop w:val="0"/>
      <w:marBottom w:val="0"/>
      <w:divBdr>
        <w:top w:val="none" w:sz="0" w:space="0" w:color="auto"/>
        <w:left w:val="none" w:sz="0" w:space="0" w:color="auto"/>
        <w:bottom w:val="none" w:sz="0" w:space="0" w:color="auto"/>
        <w:right w:val="none" w:sz="0" w:space="0" w:color="auto"/>
      </w:divBdr>
    </w:div>
    <w:div w:id="1454909145">
      <w:bodyDiv w:val="1"/>
      <w:marLeft w:val="0"/>
      <w:marRight w:val="0"/>
      <w:marTop w:val="0"/>
      <w:marBottom w:val="0"/>
      <w:divBdr>
        <w:top w:val="none" w:sz="0" w:space="0" w:color="auto"/>
        <w:left w:val="none" w:sz="0" w:space="0" w:color="auto"/>
        <w:bottom w:val="none" w:sz="0" w:space="0" w:color="auto"/>
        <w:right w:val="none" w:sz="0" w:space="0" w:color="auto"/>
      </w:divBdr>
    </w:div>
    <w:div w:id="1473718219">
      <w:bodyDiv w:val="1"/>
      <w:marLeft w:val="0"/>
      <w:marRight w:val="0"/>
      <w:marTop w:val="0"/>
      <w:marBottom w:val="0"/>
      <w:divBdr>
        <w:top w:val="none" w:sz="0" w:space="0" w:color="auto"/>
        <w:left w:val="none" w:sz="0" w:space="0" w:color="auto"/>
        <w:bottom w:val="none" w:sz="0" w:space="0" w:color="auto"/>
        <w:right w:val="none" w:sz="0" w:space="0" w:color="auto"/>
      </w:divBdr>
    </w:div>
    <w:div w:id="1477802038">
      <w:bodyDiv w:val="1"/>
      <w:marLeft w:val="0"/>
      <w:marRight w:val="0"/>
      <w:marTop w:val="0"/>
      <w:marBottom w:val="0"/>
      <w:divBdr>
        <w:top w:val="none" w:sz="0" w:space="0" w:color="auto"/>
        <w:left w:val="none" w:sz="0" w:space="0" w:color="auto"/>
        <w:bottom w:val="none" w:sz="0" w:space="0" w:color="auto"/>
        <w:right w:val="none" w:sz="0" w:space="0" w:color="auto"/>
      </w:divBdr>
    </w:div>
    <w:div w:id="1483539744">
      <w:bodyDiv w:val="1"/>
      <w:marLeft w:val="0"/>
      <w:marRight w:val="0"/>
      <w:marTop w:val="0"/>
      <w:marBottom w:val="0"/>
      <w:divBdr>
        <w:top w:val="none" w:sz="0" w:space="0" w:color="auto"/>
        <w:left w:val="none" w:sz="0" w:space="0" w:color="auto"/>
        <w:bottom w:val="none" w:sz="0" w:space="0" w:color="auto"/>
        <w:right w:val="none" w:sz="0" w:space="0" w:color="auto"/>
      </w:divBdr>
    </w:div>
    <w:div w:id="1504469361">
      <w:bodyDiv w:val="1"/>
      <w:marLeft w:val="0"/>
      <w:marRight w:val="0"/>
      <w:marTop w:val="0"/>
      <w:marBottom w:val="0"/>
      <w:divBdr>
        <w:top w:val="none" w:sz="0" w:space="0" w:color="auto"/>
        <w:left w:val="none" w:sz="0" w:space="0" w:color="auto"/>
        <w:bottom w:val="none" w:sz="0" w:space="0" w:color="auto"/>
        <w:right w:val="none" w:sz="0" w:space="0" w:color="auto"/>
      </w:divBdr>
    </w:div>
    <w:div w:id="1542553304">
      <w:bodyDiv w:val="1"/>
      <w:marLeft w:val="0"/>
      <w:marRight w:val="0"/>
      <w:marTop w:val="0"/>
      <w:marBottom w:val="0"/>
      <w:divBdr>
        <w:top w:val="none" w:sz="0" w:space="0" w:color="auto"/>
        <w:left w:val="none" w:sz="0" w:space="0" w:color="auto"/>
        <w:bottom w:val="none" w:sz="0" w:space="0" w:color="auto"/>
        <w:right w:val="none" w:sz="0" w:space="0" w:color="auto"/>
      </w:divBdr>
    </w:div>
    <w:div w:id="1548562919">
      <w:bodyDiv w:val="1"/>
      <w:marLeft w:val="0"/>
      <w:marRight w:val="0"/>
      <w:marTop w:val="0"/>
      <w:marBottom w:val="0"/>
      <w:divBdr>
        <w:top w:val="none" w:sz="0" w:space="0" w:color="auto"/>
        <w:left w:val="none" w:sz="0" w:space="0" w:color="auto"/>
        <w:bottom w:val="none" w:sz="0" w:space="0" w:color="auto"/>
        <w:right w:val="none" w:sz="0" w:space="0" w:color="auto"/>
      </w:divBdr>
    </w:div>
    <w:div w:id="1554196447">
      <w:bodyDiv w:val="1"/>
      <w:marLeft w:val="0"/>
      <w:marRight w:val="0"/>
      <w:marTop w:val="0"/>
      <w:marBottom w:val="0"/>
      <w:divBdr>
        <w:top w:val="none" w:sz="0" w:space="0" w:color="auto"/>
        <w:left w:val="none" w:sz="0" w:space="0" w:color="auto"/>
        <w:bottom w:val="none" w:sz="0" w:space="0" w:color="auto"/>
        <w:right w:val="none" w:sz="0" w:space="0" w:color="auto"/>
      </w:divBdr>
    </w:div>
    <w:div w:id="1557857770">
      <w:bodyDiv w:val="1"/>
      <w:marLeft w:val="0"/>
      <w:marRight w:val="0"/>
      <w:marTop w:val="0"/>
      <w:marBottom w:val="0"/>
      <w:divBdr>
        <w:top w:val="none" w:sz="0" w:space="0" w:color="auto"/>
        <w:left w:val="none" w:sz="0" w:space="0" w:color="auto"/>
        <w:bottom w:val="none" w:sz="0" w:space="0" w:color="auto"/>
        <w:right w:val="none" w:sz="0" w:space="0" w:color="auto"/>
      </w:divBdr>
    </w:div>
    <w:div w:id="1582910380">
      <w:bodyDiv w:val="1"/>
      <w:marLeft w:val="0"/>
      <w:marRight w:val="0"/>
      <w:marTop w:val="0"/>
      <w:marBottom w:val="0"/>
      <w:divBdr>
        <w:top w:val="none" w:sz="0" w:space="0" w:color="auto"/>
        <w:left w:val="none" w:sz="0" w:space="0" w:color="auto"/>
        <w:bottom w:val="none" w:sz="0" w:space="0" w:color="auto"/>
        <w:right w:val="none" w:sz="0" w:space="0" w:color="auto"/>
      </w:divBdr>
    </w:div>
    <w:div w:id="1597665500">
      <w:bodyDiv w:val="1"/>
      <w:marLeft w:val="0"/>
      <w:marRight w:val="0"/>
      <w:marTop w:val="0"/>
      <w:marBottom w:val="0"/>
      <w:divBdr>
        <w:top w:val="none" w:sz="0" w:space="0" w:color="auto"/>
        <w:left w:val="none" w:sz="0" w:space="0" w:color="auto"/>
        <w:bottom w:val="none" w:sz="0" w:space="0" w:color="auto"/>
        <w:right w:val="none" w:sz="0" w:space="0" w:color="auto"/>
      </w:divBdr>
    </w:div>
    <w:div w:id="1598362435">
      <w:bodyDiv w:val="1"/>
      <w:marLeft w:val="0"/>
      <w:marRight w:val="0"/>
      <w:marTop w:val="0"/>
      <w:marBottom w:val="0"/>
      <w:divBdr>
        <w:top w:val="none" w:sz="0" w:space="0" w:color="auto"/>
        <w:left w:val="none" w:sz="0" w:space="0" w:color="auto"/>
        <w:bottom w:val="none" w:sz="0" w:space="0" w:color="auto"/>
        <w:right w:val="none" w:sz="0" w:space="0" w:color="auto"/>
      </w:divBdr>
    </w:div>
    <w:div w:id="1612741260">
      <w:bodyDiv w:val="1"/>
      <w:marLeft w:val="0"/>
      <w:marRight w:val="0"/>
      <w:marTop w:val="0"/>
      <w:marBottom w:val="0"/>
      <w:divBdr>
        <w:top w:val="none" w:sz="0" w:space="0" w:color="auto"/>
        <w:left w:val="none" w:sz="0" w:space="0" w:color="auto"/>
        <w:bottom w:val="none" w:sz="0" w:space="0" w:color="auto"/>
        <w:right w:val="none" w:sz="0" w:space="0" w:color="auto"/>
      </w:divBdr>
    </w:div>
    <w:div w:id="1615359686">
      <w:bodyDiv w:val="1"/>
      <w:marLeft w:val="0"/>
      <w:marRight w:val="0"/>
      <w:marTop w:val="0"/>
      <w:marBottom w:val="0"/>
      <w:divBdr>
        <w:top w:val="none" w:sz="0" w:space="0" w:color="auto"/>
        <w:left w:val="none" w:sz="0" w:space="0" w:color="auto"/>
        <w:bottom w:val="none" w:sz="0" w:space="0" w:color="auto"/>
        <w:right w:val="none" w:sz="0" w:space="0" w:color="auto"/>
      </w:divBdr>
    </w:div>
    <w:div w:id="1624536429">
      <w:bodyDiv w:val="1"/>
      <w:marLeft w:val="0"/>
      <w:marRight w:val="0"/>
      <w:marTop w:val="0"/>
      <w:marBottom w:val="0"/>
      <w:divBdr>
        <w:top w:val="none" w:sz="0" w:space="0" w:color="auto"/>
        <w:left w:val="none" w:sz="0" w:space="0" w:color="auto"/>
        <w:bottom w:val="none" w:sz="0" w:space="0" w:color="auto"/>
        <w:right w:val="none" w:sz="0" w:space="0" w:color="auto"/>
      </w:divBdr>
    </w:div>
    <w:div w:id="1641691752">
      <w:bodyDiv w:val="1"/>
      <w:marLeft w:val="0"/>
      <w:marRight w:val="0"/>
      <w:marTop w:val="0"/>
      <w:marBottom w:val="0"/>
      <w:divBdr>
        <w:top w:val="none" w:sz="0" w:space="0" w:color="auto"/>
        <w:left w:val="none" w:sz="0" w:space="0" w:color="auto"/>
        <w:bottom w:val="none" w:sz="0" w:space="0" w:color="auto"/>
        <w:right w:val="none" w:sz="0" w:space="0" w:color="auto"/>
      </w:divBdr>
    </w:div>
    <w:div w:id="1643730844">
      <w:bodyDiv w:val="1"/>
      <w:marLeft w:val="0"/>
      <w:marRight w:val="0"/>
      <w:marTop w:val="0"/>
      <w:marBottom w:val="0"/>
      <w:divBdr>
        <w:top w:val="none" w:sz="0" w:space="0" w:color="auto"/>
        <w:left w:val="none" w:sz="0" w:space="0" w:color="auto"/>
        <w:bottom w:val="none" w:sz="0" w:space="0" w:color="auto"/>
        <w:right w:val="none" w:sz="0" w:space="0" w:color="auto"/>
      </w:divBdr>
    </w:div>
    <w:div w:id="1670205848">
      <w:bodyDiv w:val="1"/>
      <w:marLeft w:val="0"/>
      <w:marRight w:val="0"/>
      <w:marTop w:val="0"/>
      <w:marBottom w:val="0"/>
      <w:divBdr>
        <w:top w:val="none" w:sz="0" w:space="0" w:color="auto"/>
        <w:left w:val="none" w:sz="0" w:space="0" w:color="auto"/>
        <w:bottom w:val="none" w:sz="0" w:space="0" w:color="auto"/>
        <w:right w:val="none" w:sz="0" w:space="0" w:color="auto"/>
      </w:divBdr>
    </w:div>
    <w:div w:id="1689136174">
      <w:bodyDiv w:val="1"/>
      <w:marLeft w:val="0"/>
      <w:marRight w:val="0"/>
      <w:marTop w:val="0"/>
      <w:marBottom w:val="0"/>
      <w:divBdr>
        <w:top w:val="none" w:sz="0" w:space="0" w:color="auto"/>
        <w:left w:val="none" w:sz="0" w:space="0" w:color="auto"/>
        <w:bottom w:val="none" w:sz="0" w:space="0" w:color="auto"/>
        <w:right w:val="none" w:sz="0" w:space="0" w:color="auto"/>
      </w:divBdr>
    </w:div>
    <w:div w:id="1706445225">
      <w:bodyDiv w:val="1"/>
      <w:marLeft w:val="0"/>
      <w:marRight w:val="0"/>
      <w:marTop w:val="0"/>
      <w:marBottom w:val="0"/>
      <w:divBdr>
        <w:top w:val="none" w:sz="0" w:space="0" w:color="auto"/>
        <w:left w:val="none" w:sz="0" w:space="0" w:color="auto"/>
        <w:bottom w:val="none" w:sz="0" w:space="0" w:color="auto"/>
        <w:right w:val="none" w:sz="0" w:space="0" w:color="auto"/>
      </w:divBdr>
    </w:div>
    <w:div w:id="1709449479">
      <w:bodyDiv w:val="1"/>
      <w:marLeft w:val="0"/>
      <w:marRight w:val="0"/>
      <w:marTop w:val="0"/>
      <w:marBottom w:val="0"/>
      <w:divBdr>
        <w:top w:val="none" w:sz="0" w:space="0" w:color="auto"/>
        <w:left w:val="none" w:sz="0" w:space="0" w:color="auto"/>
        <w:bottom w:val="none" w:sz="0" w:space="0" w:color="auto"/>
        <w:right w:val="none" w:sz="0" w:space="0" w:color="auto"/>
      </w:divBdr>
    </w:div>
    <w:div w:id="1714190529">
      <w:bodyDiv w:val="1"/>
      <w:marLeft w:val="0"/>
      <w:marRight w:val="0"/>
      <w:marTop w:val="0"/>
      <w:marBottom w:val="0"/>
      <w:divBdr>
        <w:top w:val="none" w:sz="0" w:space="0" w:color="auto"/>
        <w:left w:val="none" w:sz="0" w:space="0" w:color="auto"/>
        <w:bottom w:val="none" w:sz="0" w:space="0" w:color="auto"/>
        <w:right w:val="none" w:sz="0" w:space="0" w:color="auto"/>
      </w:divBdr>
    </w:div>
    <w:div w:id="1729719967">
      <w:bodyDiv w:val="1"/>
      <w:marLeft w:val="0"/>
      <w:marRight w:val="0"/>
      <w:marTop w:val="0"/>
      <w:marBottom w:val="0"/>
      <w:divBdr>
        <w:top w:val="none" w:sz="0" w:space="0" w:color="auto"/>
        <w:left w:val="none" w:sz="0" w:space="0" w:color="auto"/>
        <w:bottom w:val="none" w:sz="0" w:space="0" w:color="auto"/>
        <w:right w:val="none" w:sz="0" w:space="0" w:color="auto"/>
      </w:divBdr>
    </w:div>
    <w:div w:id="1739085409">
      <w:bodyDiv w:val="1"/>
      <w:marLeft w:val="0"/>
      <w:marRight w:val="0"/>
      <w:marTop w:val="0"/>
      <w:marBottom w:val="0"/>
      <w:divBdr>
        <w:top w:val="none" w:sz="0" w:space="0" w:color="auto"/>
        <w:left w:val="none" w:sz="0" w:space="0" w:color="auto"/>
        <w:bottom w:val="none" w:sz="0" w:space="0" w:color="auto"/>
        <w:right w:val="none" w:sz="0" w:space="0" w:color="auto"/>
      </w:divBdr>
    </w:div>
    <w:div w:id="1747722692">
      <w:bodyDiv w:val="1"/>
      <w:marLeft w:val="0"/>
      <w:marRight w:val="0"/>
      <w:marTop w:val="0"/>
      <w:marBottom w:val="0"/>
      <w:divBdr>
        <w:top w:val="none" w:sz="0" w:space="0" w:color="auto"/>
        <w:left w:val="none" w:sz="0" w:space="0" w:color="auto"/>
        <w:bottom w:val="none" w:sz="0" w:space="0" w:color="auto"/>
        <w:right w:val="none" w:sz="0" w:space="0" w:color="auto"/>
      </w:divBdr>
      <w:divsChild>
        <w:div w:id="191042457">
          <w:marLeft w:val="0"/>
          <w:marRight w:val="0"/>
          <w:marTop w:val="0"/>
          <w:marBottom w:val="0"/>
          <w:divBdr>
            <w:top w:val="none" w:sz="0" w:space="0" w:color="auto"/>
            <w:left w:val="none" w:sz="0" w:space="0" w:color="auto"/>
            <w:bottom w:val="none" w:sz="0" w:space="0" w:color="auto"/>
            <w:right w:val="none" w:sz="0" w:space="0" w:color="auto"/>
          </w:divBdr>
        </w:div>
        <w:div w:id="962885453">
          <w:marLeft w:val="0"/>
          <w:marRight w:val="0"/>
          <w:marTop w:val="0"/>
          <w:marBottom w:val="0"/>
          <w:divBdr>
            <w:top w:val="none" w:sz="0" w:space="0" w:color="auto"/>
            <w:left w:val="none" w:sz="0" w:space="0" w:color="auto"/>
            <w:bottom w:val="none" w:sz="0" w:space="0" w:color="auto"/>
            <w:right w:val="none" w:sz="0" w:space="0" w:color="auto"/>
          </w:divBdr>
        </w:div>
        <w:div w:id="1680085111">
          <w:marLeft w:val="0"/>
          <w:marRight w:val="0"/>
          <w:marTop w:val="0"/>
          <w:marBottom w:val="0"/>
          <w:divBdr>
            <w:top w:val="none" w:sz="0" w:space="0" w:color="auto"/>
            <w:left w:val="none" w:sz="0" w:space="0" w:color="auto"/>
            <w:bottom w:val="none" w:sz="0" w:space="0" w:color="auto"/>
            <w:right w:val="none" w:sz="0" w:space="0" w:color="auto"/>
          </w:divBdr>
        </w:div>
        <w:div w:id="1770586535">
          <w:marLeft w:val="0"/>
          <w:marRight w:val="0"/>
          <w:marTop w:val="0"/>
          <w:marBottom w:val="0"/>
          <w:divBdr>
            <w:top w:val="none" w:sz="0" w:space="0" w:color="auto"/>
            <w:left w:val="none" w:sz="0" w:space="0" w:color="auto"/>
            <w:bottom w:val="none" w:sz="0" w:space="0" w:color="auto"/>
            <w:right w:val="none" w:sz="0" w:space="0" w:color="auto"/>
          </w:divBdr>
        </w:div>
        <w:div w:id="1868519166">
          <w:marLeft w:val="0"/>
          <w:marRight w:val="0"/>
          <w:marTop w:val="0"/>
          <w:marBottom w:val="0"/>
          <w:divBdr>
            <w:top w:val="none" w:sz="0" w:space="0" w:color="auto"/>
            <w:left w:val="none" w:sz="0" w:space="0" w:color="auto"/>
            <w:bottom w:val="none" w:sz="0" w:space="0" w:color="auto"/>
            <w:right w:val="none" w:sz="0" w:space="0" w:color="auto"/>
          </w:divBdr>
        </w:div>
      </w:divsChild>
    </w:div>
    <w:div w:id="1768309294">
      <w:bodyDiv w:val="1"/>
      <w:marLeft w:val="0"/>
      <w:marRight w:val="0"/>
      <w:marTop w:val="0"/>
      <w:marBottom w:val="0"/>
      <w:divBdr>
        <w:top w:val="none" w:sz="0" w:space="0" w:color="auto"/>
        <w:left w:val="none" w:sz="0" w:space="0" w:color="auto"/>
        <w:bottom w:val="none" w:sz="0" w:space="0" w:color="auto"/>
        <w:right w:val="none" w:sz="0" w:space="0" w:color="auto"/>
      </w:divBdr>
    </w:div>
    <w:div w:id="1771856720">
      <w:bodyDiv w:val="1"/>
      <w:marLeft w:val="0"/>
      <w:marRight w:val="0"/>
      <w:marTop w:val="0"/>
      <w:marBottom w:val="0"/>
      <w:divBdr>
        <w:top w:val="none" w:sz="0" w:space="0" w:color="auto"/>
        <w:left w:val="none" w:sz="0" w:space="0" w:color="auto"/>
        <w:bottom w:val="none" w:sz="0" w:space="0" w:color="auto"/>
        <w:right w:val="none" w:sz="0" w:space="0" w:color="auto"/>
      </w:divBdr>
    </w:div>
    <w:div w:id="1773741409">
      <w:bodyDiv w:val="1"/>
      <w:marLeft w:val="0"/>
      <w:marRight w:val="0"/>
      <w:marTop w:val="0"/>
      <w:marBottom w:val="0"/>
      <w:divBdr>
        <w:top w:val="none" w:sz="0" w:space="0" w:color="auto"/>
        <w:left w:val="none" w:sz="0" w:space="0" w:color="auto"/>
        <w:bottom w:val="none" w:sz="0" w:space="0" w:color="auto"/>
        <w:right w:val="none" w:sz="0" w:space="0" w:color="auto"/>
      </w:divBdr>
    </w:div>
    <w:div w:id="1782996719">
      <w:bodyDiv w:val="1"/>
      <w:marLeft w:val="0"/>
      <w:marRight w:val="0"/>
      <w:marTop w:val="0"/>
      <w:marBottom w:val="0"/>
      <w:divBdr>
        <w:top w:val="none" w:sz="0" w:space="0" w:color="auto"/>
        <w:left w:val="none" w:sz="0" w:space="0" w:color="auto"/>
        <w:bottom w:val="none" w:sz="0" w:space="0" w:color="auto"/>
        <w:right w:val="none" w:sz="0" w:space="0" w:color="auto"/>
      </w:divBdr>
    </w:div>
    <w:div w:id="1784765101">
      <w:bodyDiv w:val="1"/>
      <w:marLeft w:val="0"/>
      <w:marRight w:val="0"/>
      <w:marTop w:val="0"/>
      <w:marBottom w:val="0"/>
      <w:divBdr>
        <w:top w:val="none" w:sz="0" w:space="0" w:color="auto"/>
        <w:left w:val="none" w:sz="0" w:space="0" w:color="auto"/>
        <w:bottom w:val="none" w:sz="0" w:space="0" w:color="auto"/>
        <w:right w:val="none" w:sz="0" w:space="0" w:color="auto"/>
      </w:divBdr>
    </w:div>
    <w:div w:id="1786385933">
      <w:bodyDiv w:val="1"/>
      <w:marLeft w:val="0"/>
      <w:marRight w:val="0"/>
      <w:marTop w:val="0"/>
      <w:marBottom w:val="0"/>
      <w:divBdr>
        <w:top w:val="none" w:sz="0" w:space="0" w:color="auto"/>
        <w:left w:val="none" w:sz="0" w:space="0" w:color="auto"/>
        <w:bottom w:val="none" w:sz="0" w:space="0" w:color="auto"/>
        <w:right w:val="none" w:sz="0" w:space="0" w:color="auto"/>
      </w:divBdr>
    </w:div>
    <w:div w:id="1803574352">
      <w:bodyDiv w:val="1"/>
      <w:marLeft w:val="0"/>
      <w:marRight w:val="0"/>
      <w:marTop w:val="0"/>
      <w:marBottom w:val="0"/>
      <w:divBdr>
        <w:top w:val="none" w:sz="0" w:space="0" w:color="auto"/>
        <w:left w:val="none" w:sz="0" w:space="0" w:color="auto"/>
        <w:bottom w:val="none" w:sz="0" w:space="0" w:color="auto"/>
        <w:right w:val="none" w:sz="0" w:space="0" w:color="auto"/>
      </w:divBdr>
    </w:div>
    <w:div w:id="1809738500">
      <w:bodyDiv w:val="1"/>
      <w:marLeft w:val="0"/>
      <w:marRight w:val="0"/>
      <w:marTop w:val="0"/>
      <w:marBottom w:val="0"/>
      <w:divBdr>
        <w:top w:val="none" w:sz="0" w:space="0" w:color="auto"/>
        <w:left w:val="none" w:sz="0" w:space="0" w:color="auto"/>
        <w:bottom w:val="none" w:sz="0" w:space="0" w:color="auto"/>
        <w:right w:val="none" w:sz="0" w:space="0" w:color="auto"/>
      </w:divBdr>
    </w:div>
    <w:div w:id="1836798980">
      <w:bodyDiv w:val="1"/>
      <w:marLeft w:val="0"/>
      <w:marRight w:val="0"/>
      <w:marTop w:val="0"/>
      <w:marBottom w:val="0"/>
      <w:divBdr>
        <w:top w:val="none" w:sz="0" w:space="0" w:color="auto"/>
        <w:left w:val="none" w:sz="0" w:space="0" w:color="auto"/>
        <w:bottom w:val="none" w:sz="0" w:space="0" w:color="auto"/>
        <w:right w:val="none" w:sz="0" w:space="0" w:color="auto"/>
      </w:divBdr>
    </w:div>
    <w:div w:id="1847673559">
      <w:bodyDiv w:val="1"/>
      <w:marLeft w:val="0"/>
      <w:marRight w:val="0"/>
      <w:marTop w:val="0"/>
      <w:marBottom w:val="0"/>
      <w:divBdr>
        <w:top w:val="none" w:sz="0" w:space="0" w:color="auto"/>
        <w:left w:val="none" w:sz="0" w:space="0" w:color="auto"/>
        <w:bottom w:val="none" w:sz="0" w:space="0" w:color="auto"/>
        <w:right w:val="none" w:sz="0" w:space="0" w:color="auto"/>
      </w:divBdr>
    </w:div>
    <w:div w:id="1861506625">
      <w:bodyDiv w:val="1"/>
      <w:marLeft w:val="0"/>
      <w:marRight w:val="0"/>
      <w:marTop w:val="0"/>
      <w:marBottom w:val="0"/>
      <w:divBdr>
        <w:top w:val="none" w:sz="0" w:space="0" w:color="auto"/>
        <w:left w:val="none" w:sz="0" w:space="0" w:color="auto"/>
        <w:bottom w:val="none" w:sz="0" w:space="0" w:color="auto"/>
        <w:right w:val="none" w:sz="0" w:space="0" w:color="auto"/>
      </w:divBdr>
    </w:div>
    <w:div w:id="1863547544">
      <w:bodyDiv w:val="1"/>
      <w:marLeft w:val="0"/>
      <w:marRight w:val="0"/>
      <w:marTop w:val="0"/>
      <w:marBottom w:val="0"/>
      <w:divBdr>
        <w:top w:val="none" w:sz="0" w:space="0" w:color="auto"/>
        <w:left w:val="none" w:sz="0" w:space="0" w:color="auto"/>
        <w:bottom w:val="none" w:sz="0" w:space="0" w:color="auto"/>
        <w:right w:val="none" w:sz="0" w:space="0" w:color="auto"/>
      </w:divBdr>
    </w:div>
    <w:div w:id="1875456887">
      <w:bodyDiv w:val="1"/>
      <w:marLeft w:val="0"/>
      <w:marRight w:val="0"/>
      <w:marTop w:val="0"/>
      <w:marBottom w:val="0"/>
      <w:divBdr>
        <w:top w:val="none" w:sz="0" w:space="0" w:color="auto"/>
        <w:left w:val="none" w:sz="0" w:space="0" w:color="auto"/>
        <w:bottom w:val="none" w:sz="0" w:space="0" w:color="auto"/>
        <w:right w:val="none" w:sz="0" w:space="0" w:color="auto"/>
      </w:divBdr>
    </w:div>
    <w:div w:id="1883706973">
      <w:bodyDiv w:val="1"/>
      <w:marLeft w:val="0"/>
      <w:marRight w:val="0"/>
      <w:marTop w:val="0"/>
      <w:marBottom w:val="0"/>
      <w:divBdr>
        <w:top w:val="none" w:sz="0" w:space="0" w:color="auto"/>
        <w:left w:val="none" w:sz="0" w:space="0" w:color="auto"/>
        <w:bottom w:val="none" w:sz="0" w:space="0" w:color="auto"/>
        <w:right w:val="none" w:sz="0" w:space="0" w:color="auto"/>
      </w:divBdr>
    </w:div>
    <w:div w:id="1905870581">
      <w:bodyDiv w:val="1"/>
      <w:marLeft w:val="0"/>
      <w:marRight w:val="0"/>
      <w:marTop w:val="0"/>
      <w:marBottom w:val="0"/>
      <w:divBdr>
        <w:top w:val="none" w:sz="0" w:space="0" w:color="auto"/>
        <w:left w:val="none" w:sz="0" w:space="0" w:color="auto"/>
        <w:bottom w:val="none" w:sz="0" w:space="0" w:color="auto"/>
        <w:right w:val="none" w:sz="0" w:space="0" w:color="auto"/>
      </w:divBdr>
    </w:div>
    <w:div w:id="1910113267">
      <w:bodyDiv w:val="1"/>
      <w:marLeft w:val="0"/>
      <w:marRight w:val="0"/>
      <w:marTop w:val="0"/>
      <w:marBottom w:val="0"/>
      <w:divBdr>
        <w:top w:val="none" w:sz="0" w:space="0" w:color="auto"/>
        <w:left w:val="none" w:sz="0" w:space="0" w:color="auto"/>
        <w:bottom w:val="none" w:sz="0" w:space="0" w:color="auto"/>
        <w:right w:val="none" w:sz="0" w:space="0" w:color="auto"/>
      </w:divBdr>
    </w:div>
    <w:div w:id="1917204111">
      <w:bodyDiv w:val="1"/>
      <w:marLeft w:val="0"/>
      <w:marRight w:val="0"/>
      <w:marTop w:val="0"/>
      <w:marBottom w:val="0"/>
      <w:divBdr>
        <w:top w:val="none" w:sz="0" w:space="0" w:color="auto"/>
        <w:left w:val="none" w:sz="0" w:space="0" w:color="auto"/>
        <w:bottom w:val="none" w:sz="0" w:space="0" w:color="auto"/>
        <w:right w:val="none" w:sz="0" w:space="0" w:color="auto"/>
      </w:divBdr>
    </w:div>
    <w:div w:id="1937404591">
      <w:bodyDiv w:val="1"/>
      <w:marLeft w:val="0"/>
      <w:marRight w:val="0"/>
      <w:marTop w:val="0"/>
      <w:marBottom w:val="0"/>
      <w:divBdr>
        <w:top w:val="none" w:sz="0" w:space="0" w:color="auto"/>
        <w:left w:val="none" w:sz="0" w:space="0" w:color="auto"/>
        <w:bottom w:val="none" w:sz="0" w:space="0" w:color="auto"/>
        <w:right w:val="none" w:sz="0" w:space="0" w:color="auto"/>
      </w:divBdr>
    </w:div>
    <w:div w:id="1944994356">
      <w:bodyDiv w:val="1"/>
      <w:marLeft w:val="0"/>
      <w:marRight w:val="0"/>
      <w:marTop w:val="0"/>
      <w:marBottom w:val="0"/>
      <w:divBdr>
        <w:top w:val="none" w:sz="0" w:space="0" w:color="auto"/>
        <w:left w:val="none" w:sz="0" w:space="0" w:color="auto"/>
        <w:bottom w:val="none" w:sz="0" w:space="0" w:color="auto"/>
        <w:right w:val="none" w:sz="0" w:space="0" w:color="auto"/>
      </w:divBdr>
    </w:div>
    <w:div w:id="1945111293">
      <w:bodyDiv w:val="1"/>
      <w:marLeft w:val="0"/>
      <w:marRight w:val="0"/>
      <w:marTop w:val="0"/>
      <w:marBottom w:val="0"/>
      <w:divBdr>
        <w:top w:val="none" w:sz="0" w:space="0" w:color="auto"/>
        <w:left w:val="none" w:sz="0" w:space="0" w:color="auto"/>
        <w:bottom w:val="none" w:sz="0" w:space="0" w:color="auto"/>
        <w:right w:val="none" w:sz="0" w:space="0" w:color="auto"/>
      </w:divBdr>
    </w:div>
    <w:div w:id="1948349060">
      <w:bodyDiv w:val="1"/>
      <w:marLeft w:val="0"/>
      <w:marRight w:val="0"/>
      <w:marTop w:val="0"/>
      <w:marBottom w:val="0"/>
      <w:divBdr>
        <w:top w:val="none" w:sz="0" w:space="0" w:color="auto"/>
        <w:left w:val="none" w:sz="0" w:space="0" w:color="auto"/>
        <w:bottom w:val="none" w:sz="0" w:space="0" w:color="auto"/>
        <w:right w:val="none" w:sz="0" w:space="0" w:color="auto"/>
      </w:divBdr>
    </w:div>
    <w:div w:id="1950702976">
      <w:bodyDiv w:val="1"/>
      <w:marLeft w:val="0"/>
      <w:marRight w:val="0"/>
      <w:marTop w:val="0"/>
      <w:marBottom w:val="0"/>
      <w:divBdr>
        <w:top w:val="none" w:sz="0" w:space="0" w:color="auto"/>
        <w:left w:val="none" w:sz="0" w:space="0" w:color="auto"/>
        <w:bottom w:val="none" w:sz="0" w:space="0" w:color="auto"/>
        <w:right w:val="none" w:sz="0" w:space="0" w:color="auto"/>
      </w:divBdr>
    </w:div>
    <w:div w:id="1958873072">
      <w:bodyDiv w:val="1"/>
      <w:marLeft w:val="0"/>
      <w:marRight w:val="0"/>
      <w:marTop w:val="0"/>
      <w:marBottom w:val="0"/>
      <w:divBdr>
        <w:top w:val="none" w:sz="0" w:space="0" w:color="auto"/>
        <w:left w:val="none" w:sz="0" w:space="0" w:color="auto"/>
        <w:bottom w:val="none" w:sz="0" w:space="0" w:color="auto"/>
        <w:right w:val="none" w:sz="0" w:space="0" w:color="auto"/>
      </w:divBdr>
    </w:div>
    <w:div w:id="1962493520">
      <w:bodyDiv w:val="1"/>
      <w:marLeft w:val="0"/>
      <w:marRight w:val="0"/>
      <w:marTop w:val="0"/>
      <w:marBottom w:val="0"/>
      <w:divBdr>
        <w:top w:val="none" w:sz="0" w:space="0" w:color="auto"/>
        <w:left w:val="none" w:sz="0" w:space="0" w:color="auto"/>
        <w:bottom w:val="none" w:sz="0" w:space="0" w:color="auto"/>
        <w:right w:val="none" w:sz="0" w:space="0" w:color="auto"/>
      </w:divBdr>
    </w:div>
    <w:div w:id="1969237320">
      <w:bodyDiv w:val="1"/>
      <w:marLeft w:val="0"/>
      <w:marRight w:val="0"/>
      <w:marTop w:val="0"/>
      <w:marBottom w:val="0"/>
      <w:divBdr>
        <w:top w:val="none" w:sz="0" w:space="0" w:color="auto"/>
        <w:left w:val="none" w:sz="0" w:space="0" w:color="auto"/>
        <w:bottom w:val="none" w:sz="0" w:space="0" w:color="auto"/>
        <w:right w:val="none" w:sz="0" w:space="0" w:color="auto"/>
      </w:divBdr>
    </w:div>
    <w:div w:id="1969893164">
      <w:bodyDiv w:val="1"/>
      <w:marLeft w:val="0"/>
      <w:marRight w:val="0"/>
      <w:marTop w:val="0"/>
      <w:marBottom w:val="0"/>
      <w:divBdr>
        <w:top w:val="none" w:sz="0" w:space="0" w:color="auto"/>
        <w:left w:val="none" w:sz="0" w:space="0" w:color="auto"/>
        <w:bottom w:val="none" w:sz="0" w:space="0" w:color="auto"/>
        <w:right w:val="none" w:sz="0" w:space="0" w:color="auto"/>
      </w:divBdr>
    </w:div>
    <w:div w:id="1988053438">
      <w:bodyDiv w:val="1"/>
      <w:marLeft w:val="0"/>
      <w:marRight w:val="0"/>
      <w:marTop w:val="0"/>
      <w:marBottom w:val="0"/>
      <w:divBdr>
        <w:top w:val="none" w:sz="0" w:space="0" w:color="auto"/>
        <w:left w:val="none" w:sz="0" w:space="0" w:color="auto"/>
        <w:bottom w:val="none" w:sz="0" w:space="0" w:color="auto"/>
        <w:right w:val="none" w:sz="0" w:space="0" w:color="auto"/>
      </w:divBdr>
    </w:div>
    <w:div w:id="1988512793">
      <w:bodyDiv w:val="1"/>
      <w:marLeft w:val="0"/>
      <w:marRight w:val="0"/>
      <w:marTop w:val="0"/>
      <w:marBottom w:val="0"/>
      <w:divBdr>
        <w:top w:val="none" w:sz="0" w:space="0" w:color="auto"/>
        <w:left w:val="none" w:sz="0" w:space="0" w:color="auto"/>
        <w:bottom w:val="none" w:sz="0" w:space="0" w:color="auto"/>
        <w:right w:val="none" w:sz="0" w:space="0" w:color="auto"/>
      </w:divBdr>
    </w:div>
    <w:div w:id="1990399319">
      <w:bodyDiv w:val="1"/>
      <w:marLeft w:val="0"/>
      <w:marRight w:val="0"/>
      <w:marTop w:val="0"/>
      <w:marBottom w:val="0"/>
      <w:divBdr>
        <w:top w:val="none" w:sz="0" w:space="0" w:color="auto"/>
        <w:left w:val="none" w:sz="0" w:space="0" w:color="auto"/>
        <w:bottom w:val="none" w:sz="0" w:space="0" w:color="auto"/>
        <w:right w:val="none" w:sz="0" w:space="0" w:color="auto"/>
      </w:divBdr>
    </w:div>
    <w:div w:id="1992250717">
      <w:bodyDiv w:val="1"/>
      <w:marLeft w:val="0"/>
      <w:marRight w:val="0"/>
      <w:marTop w:val="0"/>
      <w:marBottom w:val="0"/>
      <w:divBdr>
        <w:top w:val="none" w:sz="0" w:space="0" w:color="auto"/>
        <w:left w:val="none" w:sz="0" w:space="0" w:color="auto"/>
        <w:bottom w:val="none" w:sz="0" w:space="0" w:color="auto"/>
        <w:right w:val="none" w:sz="0" w:space="0" w:color="auto"/>
      </w:divBdr>
    </w:div>
    <w:div w:id="2002654608">
      <w:bodyDiv w:val="1"/>
      <w:marLeft w:val="0"/>
      <w:marRight w:val="0"/>
      <w:marTop w:val="0"/>
      <w:marBottom w:val="0"/>
      <w:divBdr>
        <w:top w:val="none" w:sz="0" w:space="0" w:color="auto"/>
        <w:left w:val="none" w:sz="0" w:space="0" w:color="auto"/>
        <w:bottom w:val="none" w:sz="0" w:space="0" w:color="auto"/>
        <w:right w:val="none" w:sz="0" w:space="0" w:color="auto"/>
      </w:divBdr>
    </w:div>
    <w:div w:id="2007241496">
      <w:bodyDiv w:val="1"/>
      <w:marLeft w:val="0"/>
      <w:marRight w:val="0"/>
      <w:marTop w:val="0"/>
      <w:marBottom w:val="0"/>
      <w:divBdr>
        <w:top w:val="none" w:sz="0" w:space="0" w:color="auto"/>
        <w:left w:val="none" w:sz="0" w:space="0" w:color="auto"/>
        <w:bottom w:val="none" w:sz="0" w:space="0" w:color="auto"/>
        <w:right w:val="none" w:sz="0" w:space="0" w:color="auto"/>
      </w:divBdr>
    </w:div>
    <w:div w:id="2044017822">
      <w:bodyDiv w:val="1"/>
      <w:marLeft w:val="0"/>
      <w:marRight w:val="0"/>
      <w:marTop w:val="0"/>
      <w:marBottom w:val="0"/>
      <w:divBdr>
        <w:top w:val="none" w:sz="0" w:space="0" w:color="auto"/>
        <w:left w:val="none" w:sz="0" w:space="0" w:color="auto"/>
        <w:bottom w:val="none" w:sz="0" w:space="0" w:color="auto"/>
        <w:right w:val="none" w:sz="0" w:space="0" w:color="auto"/>
      </w:divBdr>
    </w:div>
    <w:div w:id="2046245833">
      <w:bodyDiv w:val="1"/>
      <w:marLeft w:val="0"/>
      <w:marRight w:val="0"/>
      <w:marTop w:val="0"/>
      <w:marBottom w:val="0"/>
      <w:divBdr>
        <w:top w:val="none" w:sz="0" w:space="0" w:color="auto"/>
        <w:left w:val="none" w:sz="0" w:space="0" w:color="auto"/>
        <w:bottom w:val="none" w:sz="0" w:space="0" w:color="auto"/>
        <w:right w:val="none" w:sz="0" w:space="0" w:color="auto"/>
      </w:divBdr>
    </w:div>
    <w:div w:id="2050838149">
      <w:bodyDiv w:val="1"/>
      <w:marLeft w:val="0"/>
      <w:marRight w:val="0"/>
      <w:marTop w:val="0"/>
      <w:marBottom w:val="0"/>
      <w:divBdr>
        <w:top w:val="none" w:sz="0" w:space="0" w:color="auto"/>
        <w:left w:val="none" w:sz="0" w:space="0" w:color="auto"/>
        <w:bottom w:val="none" w:sz="0" w:space="0" w:color="auto"/>
        <w:right w:val="none" w:sz="0" w:space="0" w:color="auto"/>
      </w:divBdr>
    </w:div>
    <w:div w:id="2050953662">
      <w:bodyDiv w:val="1"/>
      <w:marLeft w:val="0"/>
      <w:marRight w:val="0"/>
      <w:marTop w:val="0"/>
      <w:marBottom w:val="0"/>
      <w:divBdr>
        <w:top w:val="none" w:sz="0" w:space="0" w:color="auto"/>
        <w:left w:val="none" w:sz="0" w:space="0" w:color="auto"/>
        <w:bottom w:val="none" w:sz="0" w:space="0" w:color="auto"/>
        <w:right w:val="none" w:sz="0" w:space="0" w:color="auto"/>
      </w:divBdr>
    </w:div>
    <w:div w:id="2059430398">
      <w:bodyDiv w:val="1"/>
      <w:marLeft w:val="0"/>
      <w:marRight w:val="0"/>
      <w:marTop w:val="0"/>
      <w:marBottom w:val="0"/>
      <w:divBdr>
        <w:top w:val="none" w:sz="0" w:space="0" w:color="auto"/>
        <w:left w:val="none" w:sz="0" w:space="0" w:color="auto"/>
        <w:bottom w:val="none" w:sz="0" w:space="0" w:color="auto"/>
        <w:right w:val="none" w:sz="0" w:space="0" w:color="auto"/>
      </w:divBdr>
    </w:div>
    <w:div w:id="2065792752">
      <w:bodyDiv w:val="1"/>
      <w:marLeft w:val="0"/>
      <w:marRight w:val="0"/>
      <w:marTop w:val="0"/>
      <w:marBottom w:val="0"/>
      <w:divBdr>
        <w:top w:val="none" w:sz="0" w:space="0" w:color="auto"/>
        <w:left w:val="none" w:sz="0" w:space="0" w:color="auto"/>
        <w:bottom w:val="none" w:sz="0" w:space="0" w:color="auto"/>
        <w:right w:val="none" w:sz="0" w:space="0" w:color="auto"/>
      </w:divBdr>
    </w:div>
    <w:div w:id="2099206976">
      <w:bodyDiv w:val="1"/>
      <w:marLeft w:val="0"/>
      <w:marRight w:val="0"/>
      <w:marTop w:val="0"/>
      <w:marBottom w:val="0"/>
      <w:divBdr>
        <w:top w:val="none" w:sz="0" w:space="0" w:color="auto"/>
        <w:left w:val="none" w:sz="0" w:space="0" w:color="auto"/>
        <w:bottom w:val="none" w:sz="0" w:space="0" w:color="auto"/>
        <w:right w:val="none" w:sz="0" w:space="0" w:color="auto"/>
      </w:divBdr>
    </w:div>
    <w:div w:id="2114280187">
      <w:bodyDiv w:val="1"/>
      <w:marLeft w:val="0"/>
      <w:marRight w:val="0"/>
      <w:marTop w:val="0"/>
      <w:marBottom w:val="0"/>
      <w:divBdr>
        <w:top w:val="none" w:sz="0" w:space="0" w:color="auto"/>
        <w:left w:val="none" w:sz="0" w:space="0" w:color="auto"/>
        <w:bottom w:val="none" w:sz="0" w:space="0" w:color="auto"/>
        <w:right w:val="none" w:sz="0" w:space="0" w:color="auto"/>
      </w:divBdr>
    </w:div>
    <w:div w:id="2136219916">
      <w:bodyDiv w:val="1"/>
      <w:marLeft w:val="0"/>
      <w:marRight w:val="0"/>
      <w:marTop w:val="0"/>
      <w:marBottom w:val="0"/>
      <w:divBdr>
        <w:top w:val="none" w:sz="0" w:space="0" w:color="auto"/>
        <w:left w:val="none" w:sz="0" w:space="0" w:color="auto"/>
        <w:bottom w:val="none" w:sz="0" w:space="0" w:color="auto"/>
        <w:right w:val="none" w:sz="0" w:space="0" w:color="auto"/>
      </w:divBdr>
    </w:div>
    <w:div w:id="2139106331">
      <w:bodyDiv w:val="1"/>
      <w:marLeft w:val="0"/>
      <w:marRight w:val="0"/>
      <w:marTop w:val="0"/>
      <w:marBottom w:val="0"/>
      <w:divBdr>
        <w:top w:val="none" w:sz="0" w:space="0" w:color="auto"/>
        <w:left w:val="none" w:sz="0" w:space="0" w:color="auto"/>
        <w:bottom w:val="none" w:sz="0" w:space="0" w:color="auto"/>
        <w:right w:val="none" w:sz="0" w:space="0" w:color="auto"/>
      </w:divBdr>
      <w:divsChild>
        <w:div w:id="801732403">
          <w:marLeft w:val="0"/>
          <w:marRight w:val="0"/>
          <w:marTop w:val="0"/>
          <w:marBottom w:val="0"/>
          <w:divBdr>
            <w:top w:val="none" w:sz="0" w:space="0" w:color="auto"/>
            <w:left w:val="none" w:sz="0" w:space="0" w:color="auto"/>
            <w:bottom w:val="none" w:sz="0" w:space="0" w:color="auto"/>
            <w:right w:val="none" w:sz="0" w:space="0" w:color="auto"/>
          </w:divBdr>
        </w:div>
        <w:div w:id="1253928720">
          <w:marLeft w:val="0"/>
          <w:marRight w:val="0"/>
          <w:marTop w:val="0"/>
          <w:marBottom w:val="0"/>
          <w:divBdr>
            <w:top w:val="none" w:sz="0" w:space="0" w:color="auto"/>
            <w:left w:val="none" w:sz="0" w:space="0" w:color="auto"/>
            <w:bottom w:val="none" w:sz="0" w:space="0" w:color="auto"/>
            <w:right w:val="none" w:sz="0" w:space="0" w:color="auto"/>
          </w:divBdr>
        </w:div>
        <w:div w:id="1374695600">
          <w:marLeft w:val="0"/>
          <w:marRight w:val="0"/>
          <w:marTop w:val="0"/>
          <w:marBottom w:val="0"/>
          <w:divBdr>
            <w:top w:val="none" w:sz="0" w:space="0" w:color="auto"/>
            <w:left w:val="none" w:sz="0" w:space="0" w:color="auto"/>
            <w:bottom w:val="none" w:sz="0" w:space="0" w:color="auto"/>
            <w:right w:val="none" w:sz="0" w:space="0" w:color="auto"/>
          </w:divBdr>
        </w:div>
        <w:div w:id="1622687930">
          <w:marLeft w:val="0"/>
          <w:marRight w:val="0"/>
          <w:marTop w:val="0"/>
          <w:marBottom w:val="0"/>
          <w:divBdr>
            <w:top w:val="none" w:sz="0" w:space="0" w:color="auto"/>
            <w:left w:val="none" w:sz="0" w:space="0" w:color="auto"/>
            <w:bottom w:val="none" w:sz="0" w:space="0" w:color="auto"/>
            <w:right w:val="none" w:sz="0" w:space="0" w:color="auto"/>
          </w:divBdr>
        </w:div>
        <w:div w:id="1945185759">
          <w:marLeft w:val="0"/>
          <w:marRight w:val="0"/>
          <w:marTop w:val="0"/>
          <w:marBottom w:val="0"/>
          <w:divBdr>
            <w:top w:val="none" w:sz="0" w:space="0" w:color="auto"/>
            <w:left w:val="none" w:sz="0" w:space="0" w:color="auto"/>
            <w:bottom w:val="none" w:sz="0" w:space="0" w:color="auto"/>
            <w:right w:val="none" w:sz="0" w:space="0" w:color="auto"/>
          </w:divBdr>
        </w:div>
      </w:divsChild>
    </w:div>
    <w:div w:id="2139293283">
      <w:bodyDiv w:val="1"/>
      <w:marLeft w:val="0"/>
      <w:marRight w:val="0"/>
      <w:marTop w:val="0"/>
      <w:marBottom w:val="0"/>
      <w:divBdr>
        <w:top w:val="none" w:sz="0" w:space="0" w:color="auto"/>
        <w:left w:val="none" w:sz="0" w:space="0" w:color="auto"/>
        <w:bottom w:val="none" w:sz="0" w:space="0" w:color="auto"/>
        <w:right w:val="none" w:sz="0" w:space="0" w:color="auto"/>
      </w:divBdr>
    </w:div>
    <w:div w:id="213937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bruzzo.lnd.it/wp-content/uploads/abruzzo5_2.pdf" TargetMode="External"/><Relationship Id="rId18" Type="http://schemas.openxmlformats.org/officeDocument/2006/relationships/hyperlink" Target="http://www.lnd.it/" TargetMode="External"/><Relationship Id="rId26" Type="http://schemas.openxmlformats.org/officeDocument/2006/relationships/hyperlink" Target="http://www.figcabruzzo.it" TargetMode="External"/><Relationship Id="rId39" Type="http://schemas.openxmlformats.org/officeDocument/2006/relationships/hyperlink" Target="https://lnd.it/it/comunicati-e-circolari/comunicati-ufficiali/stagione-sportiva-2018-2019/5435-comunicato-ufficiale-n-377-cu-n-155-a-figc-modifica-degli-artt-101-102-103-103-bis-105-110-e-117-delle-n-o-i-f/file" TargetMode="External"/><Relationship Id="rId3" Type="http://schemas.openxmlformats.org/officeDocument/2006/relationships/styles" Target="styles.xml"/><Relationship Id="rId21" Type="http://schemas.openxmlformats.org/officeDocument/2006/relationships/hyperlink" Target="http://www.lnd.it" TargetMode="External"/><Relationship Id="rId34" Type="http://schemas.openxmlformats.org/officeDocument/2006/relationships/hyperlink" Target="https://lnd.it/it/comunicati-e-circolari/comunicati-ufficiali/stagione-sportiva-2019-2020/5467-comunicato-ufficiale-n-12-c-u-n-2-a-figc-termini-e-modalita-deroga-art-40-comma-3-bis-noif-s-s-2019-2020/file" TargetMode="External"/><Relationship Id="rId42" Type="http://schemas.openxmlformats.org/officeDocument/2006/relationships/hyperlink" Target="https://lnd.it/it/comunicati-e-circolari/comunicati-ufficiali/stagione-sportiva-2019-2020/5463-comunicato-ufficiale-n-8-tutela-assicurativa-tesserati-e-dirigenti-lnd/file" TargetMode="External"/><Relationship Id="rId47" Type="http://schemas.openxmlformats.org/officeDocument/2006/relationships/hyperlink" Target="http://www.figcabruzzo.it/comunicati/5/2018_2019/allegati/37_3.pdf"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bruzzo.lnd.it/wp-content/uploads/abruzzo3_3.pdf" TargetMode="External"/><Relationship Id="rId17" Type="http://schemas.openxmlformats.org/officeDocument/2006/relationships/hyperlink" Target="https://www.figc.it/it/giovani/sgs/comunicati-ufficiali/cu-n157-scuole-calcio-elite-2018-2019" TargetMode="External"/><Relationship Id="rId25" Type="http://schemas.openxmlformats.org/officeDocument/2006/relationships/hyperlink" Target="http://www.lnd.it/" TargetMode="External"/><Relationship Id="rId33" Type="http://schemas.openxmlformats.org/officeDocument/2006/relationships/hyperlink" Target="https://lnd.it/it/comunicati-e-circolari/comunicati-ufficiali/stagione-sportiva-2019-2020/5458-comunicato-ufficiale-n-3-orari-ufficiali-stagione-sportiva-2019-2020/file" TargetMode="External"/><Relationship Id="rId38" Type="http://schemas.openxmlformats.org/officeDocument/2006/relationships/hyperlink" Target="https://lnd.it/it/comunicati-e-circolari/comunicati-ufficiali/stagione-sportiva-2018-2019/5437-comunicato-ufficiale-n-379-cu-n-157-a-figc-modifica-dell-art-66-delle-n-o-i-f/file" TargetMode="External"/><Relationship Id="rId46" Type="http://schemas.openxmlformats.org/officeDocument/2006/relationships/hyperlink" Target="http://www.figcabruzzo.it/comunicati/5/2018_2019/allegati/37_1.pdf" TargetMode="External"/><Relationship Id="rId2" Type="http://schemas.openxmlformats.org/officeDocument/2006/relationships/numbering" Target="numbering.xml"/><Relationship Id="rId16" Type="http://schemas.openxmlformats.org/officeDocument/2006/relationships/hyperlink" Target="http://abruzzo.lnd.it/wp-content/uploads/abruzzo5_4.pdf" TargetMode="External"/><Relationship Id="rId20" Type="http://schemas.openxmlformats.org/officeDocument/2006/relationships/hyperlink" Target="http://www.lnd.it" TargetMode="External"/><Relationship Id="rId29" Type="http://schemas.openxmlformats.org/officeDocument/2006/relationships/hyperlink" Target="http://www.figcabruzzo.it" TargetMode="External"/><Relationship Id="rId41" Type="http://schemas.openxmlformats.org/officeDocument/2006/relationships/hyperlink" Target="https://lnd.it/it/comunicati-e-circolari/circolari/stagione-sportiva-2018-2019/5422-circolare-n-57-variazioni-di-attivita-ex-art-118-noif/fi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ruzzo.lnd.it/wp-content/uploads/abruzzo3_1.pdf" TargetMode="External"/><Relationship Id="rId24" Type="http://schemas.openxmlformats.org/officeDocument/2006/relationships/hyperlink" Target="mailto:crlnd.abruzzo01@figc.it" TargetMode="External"/><Relationship Id="rId32" Type="http://schemas.openxmlformats.org/officeDocument/2006/relationships/hyperlink" Target="https://lnd.it/it/comunicati-e-circolari/comunicati-ufficiali/stagione-sportiva-2019-2020/5457-comunicato-ufficiale-n-2-art-43-noif-obbligo-visita-medica-tesserati/file" TargetMode="External"/><Relationship Id="rId37" Type="http://schemas.openxmlformats.org/officeDocument/2006/relationships/hyperlink" Target="https://lnd.it/it/comunicati-e-circolari/comunicati-ufficiali/stagione-sportiva-2018-2019/5442-comunicato-ufficiale-n-384-cu-n-162-a-figc-contributi-di-accesso-alla-giustizia-sportiva-di-cui-all-art-48-del-codice-di-giustizia-sportiva/file" TargetMode="External"/><Relationship Id="rId40" Type="http://schemas.openxmlformats.org/officeDocument/2006/relationships/hyperlink" Target="https://lnd.it/it/comunicati-e-circolari/comunicati-ufficiali/stagione-sportiva-2018-2019/5421-comunicato-ufficiale-n-371-cu-n-152-a-figc-modifica-art-96-noif/file" TargetMode="External"/><Relationship Id="rId45" Type="http://schemas.openxmlformats.org/officeDocument/2006/relationships/hyperlink" Target="http://www.figcabruzzo.it/comunicati/5/2018_2019/allegati/55_2.pd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igc.it/it/giovani/sgs/comunicati-ufficiali/comunicato-ufficiale-n02-19-20/" TargetMode="External"/><Relationship Id="rId23" Type="http://schemas.openxmlformats.org/officeDocument/2006/relationships/hyperlink" Target="http://www.lnd.it/" TargetMode="External"/><Relationship Id="rId28" Type="http://schemas.openxmlformats.org/officeDocument/2006/relationships/hyperlink" Target="http://www.figcabruzzo.it" TargetMode="External"/><Relationship Id="rId36" Type="http://schemas.openxmlformats.org/officeDocument/2006/relationships/hyperlink" Target="https://lnd.it/it/comunicati-e-circolari/comunicati-ufficiali/stagione-sportiva-2018-2019/5407-comunicato-ufficiale-n-363-nuovo-codice-di-giustizia-sportiva-f-i-g-c/file" TargetMode="External"/><Relationship Id="rId49" Type="http://schemas.openxmlformats.org/officeDocument/2006/relationships/header" Target="header1.xml"/><Relationship Id="rId10" Type="http://schemas.openxmlformats.org/officeDocument/2006/relationships/hyperlink" Target="mailto:supportotecnico@figc.it" TargetMode="External"/><Relationship Id="rId19" Type="http://schemas.openxmlformats.org/officeDocument/2006/relationships/hyperlink" Target="mailto:crlnd.abruzzo01@figc.it" TargetMode="External"/><Relationship Id="rId31" Type="http://schemas.openxmlformats.org/officeDocument/2006/relationships/hyperlink" Target="https://lnd.it/it/comunicati-e-circolari/comunicati-ufficiali/stagione-sportiva-2019-2020/5447-comunicato-ufficiale-n-1-attivita-ufficiale-della-lnd-2019-2020/file" TargetMode="External"/><Relationship Id="rId44" Type="http://schemas.openxmlformats.org/officeDocument/2006/relationships/hyperlink" Target="http://www.figcabruzzo.it/comunicati/5/2018_2019/allegati/3_3.doc"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rtaleservizi.figc.it/" TargetMode="External"/><Relationship Id="rId14" Type="http://schemas.openxmlformats.org/officeDocument/2006/relationships/hyperlink" Target="https://www.figc.it/it/giovani/sgs/comunicati-ufficiali/comunicato-ufficiale-n01-19-20/" TargetMode="External"/><Relationship Id="rId22" Type="http://schemas.openxmlformats.org/officeDocument/2006/relationships/hyperlink" Target="http://www.lnd.it" TargetMode="External"/><Relationship Id="rId27" Type="http://schemas.openxmlformats.org/officeDocument/2006/relationships/hyperlink" Target="http://www.figcabruzzo.it" TargetMode="External"/><Relationship Id="rId30" Type="http://schemas.openxmlformats.org/officeDocument/2006/relationships/hyperlink" Target="http://www.figcabruzzo.it" TargetMode="External"/><Relationship Id="rId35" Type="http://schemas.openxmlformats.org/officeDocument/2006/relationships/hyperlink" Target="http://abruzzo.lnd.it/wp-content/uploads/abruzzo2_1.pdf" TargetMode="External"/><Relationship Id="rId43" Type="http://schemas.openxmlformats.org/officeDocument/2006/relationships/hyperlink" Target="http://www.figc.it/it/3430/2527211/ImpiantiSGS.shtml" TargetMode="External"/><Relationship Id="rId48" Type="http://schemas.openxmlformats.org/officeDocument/2006/relationships/hyperlink" Target="http://www.figcabruzzo.it/comunicati/5/2018_2019/allegati/37_2.pdf" TargetMode="External"/><Relationship Id="rId8" Type="http://schemas.openxmlformats.org/officeDocument/2006/relationships/hyperlink" Target="https://www.figc.it/media/97824/cu19_1920chieti.pdf" TargetMode="External"/><Relationship Id="rId51"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cplnd.teramo@figc.it" TargetMode="External"/><Relationship Id="rId1" Type="http://schemas.openxmlformats.org/officeDocument/2006/relationships/hyperlink" Target="mailto:abruzzo.lnd.it"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cplnd.teramo@figc.it"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6F2AF-E39F-4809-AFDB-D92C5D9B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20</Pages>
  <Words>7878</Words>
  <Characters>44910</Characters>
  <Application>Microsoft Office Word</Application>
  <DocSecurity>0</DocSecurity>
  <Lines>374</Lines>
  <Paragraphs>105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52683</CharactersWithSpaces>
  <SharedDoc>false</SharedDoc>
  <HLinks>
    <vt:vector size="294" baseType="variant">
      <vt:variant>
        <vt:i4>5439513</vt:i4>
      </vt:variant>
      <vt:variant>
        <vt:i4>135</vt:i4>
      </vt:variant>
      <vt:variant>
        <vt:i4>0</vt:i4>
      </vt:variant>
      <vt:variant>
        <vt:i4>5</vt:i4>
      </vt:variant>
      <vt:variant>
        <vt:lpwstr>http://www.figcabruzzo.it/comunicati/5/2018_2019/allegati/37_2.pdf</vt:lpwstr>
      </vt:variant>
      <vt:variant>
        <vt:lpwstr/>
      </vt:variant>
      <vt:variant>
        <vt:i4>5373977</vt:i4>
      </vt:variant>
      <vt:variant>
        <vt:i4>132</vt:i4>
      </vt:variant>
      <vt:variant>
        <vt:i4>0</vt:i4>
      </vt:variant>
      <vt:variant>
        <vt:i4>5</vt:i4>
      </vt:variant>
      <vt:variant>
        <vt:lpwstr>http://www.figcabruzzo.it/comunicati/5/2018_2019/allegati/37_3.pdf</vt:lpwstr>
      </vt:variant>
      <vt:variant>
        <vt:lpwstr/>
      </vt:variant>
      <vt:variant>
        <vt:i4>5242905</vt:i4>
      </vt:variant>
      <vt:variant>
        <vt:i4>129</vt:i4>
      </vt:variant>
      <vt:variant>
        <vt:i4>0</vt:i4>
      </vt:variant>
      <vt:variant>
        <vt:i4>5</vt:i4>
      </vt:variant>
      <vt:variant>
        <vt:lpwstr>http://www.figcabruzzo.it/comunicati/5/2018_2019/allegati/37_1.pdf</vt:lpwstr>
      </vt:variant>
      <vt:variant>
        <vt:lpwstr/>
      </vt:variant>
      <vt:variant>
        <vt:i4>5308447</vt:i4>
      </vt:variant>
      <vt:variant>
        <vt:i4>126</vt:i4>
      </vt:variant>
      <vt:variant>
        <vt:i4>0</vt:i4>
      </vt:variant>
      <vt:variant>
        <vt:i4>5</vt:i4>
      </vt:variant>
      <vt:variant>
        <vt:lpwstr>http://www.figcabruzzo.it/comunicati/5/2018_2019/allegati/55_2.pdf</vt:lpwstr>
      </vt:variant>
      <vt:variant>
        <vt:lpwstr/>
      </vt:variant>
      <vt:variant>
        <vt:i4>6160475</vt:i4>
      </vt:variant>
      <vt:variant>
        <vt:i4>123</vt:i4>
      </vt:variant>
      <vt:variant>
        <vt:i4>0</vt:i4>
      </vt:variant>
      <vt:variant>
        <vt:i4>5</vt:i4>
      </vt:variant>
      <vt:variant>
        <vt:lpwstr>http://www.figcabruzzo.it/comunicati/5/2018_2019/allegati/3_3.doc</vt:lpwstr>
      </vt:variant>
      <vt:variant>
        <vt:lpwstr/>
      </vt:variant>
      <vt:variant>
        <vt:i4>5636116</vt:i4>
      </vt:variant>
      <vt:variant>
        <vt:i4>120</vt:i4>
      </vt:variant>
      <vt:variant>
        <vt:i4>0</vt:i4>
      </vt:variant>
      <vt:variant>
        <vt:i4>5</vt:i4>
      </vt:variant>
      <vt:variant>
        <vt:lpwstr>http://www.figc.it/it/3430/2527211/ImpiantiSGS.shtml</vt:lpwstr>
      </vt:variant>
      <vt:variant>
        <vt:lpwstr/>
      </vt:variant>
      <vt:variant>
        <vt:i4>4063332</vt:i4>
      </vt:variant>
      <vt:variant>
        <vt:i4>117</vt:i4>
      </vt:variant>
      <vt:variant>
        <vt:i4>0</vt:i4>
      </vt:variant>
      <vt:variant>
        <vt:i4>5</vt:i4>
      </vt:variant>
      <vt:variant>
        <vt:lpwstr>https://lnd.it/it/comunicati-e-circolari/comunicati-ufficiali/stagione-sportiva-2019-2020/5463-comunicato-ufficiale-n-8-tutela-assicurativa-tesserati-e-dirigenti-lnd/file</vt:lpwstr>
      </vt:variant>
      <vt:variant>
        <vt:lpwstr/>
      </vt:variant>
      <vt:variant>
        <vt:i4>3997737</vt:i4>
      </vt:variant>
      <vt:variant>
        <vt:i4>114</vt:i4>
      </vt:variant>
      <vt:variant>
        <vt:i4>0</vt:i4>
      </vt:variant>
      <vt:variant>
        <vt:i4>5</vt:i4>
      </vt:variant>
      <vt:variant>
        <vt:lpwstr>https://lnd.it/it/comunicati-e-circolari/circolari/stagione-sportiva-2018-2019/5422-circolare-n-57-variazioni-di-attivita-ex-art-118-noif/file</vt:lpwstr>
      </vt:variant>
      <vt:variant>
        <vt:lpwstr/>
      </vt:variant>
      <vt:variant>
        <vt:i4>7077946</vt:i4>
      </vt:variant>
      <vt:variant>
        <vt:i4>111</vt:i4>
      </vt:variant>
      <vt:variant>
        <vt:i4>0</vt:i4>
      </vt:variant>
      <vt:variant>
        <vt:i4>5</vt:i4>
      </vt:variant>
      <vt:variant>
        <vt:lpwstr>https://lnd.it/it/comunicati-e-circolari/comunicati-ufficiali/stagione-sportiva-2018-2019/5421-comunicato-ufficiale-n-371-cu-n-152-a-figc-modifica-art-96-noif/file</vt:lpwstr>
      </vt:variant>
      <vt:variant>
        <vt:lpwstr/>
      </vt:variant>
      <vt:variant>
        <vt:i4>6357034</vt:i4>
      </vt:variant>
      <vt:variant>
        <vt:i4>108</vt:i4>
      </vt:variant>
      <vt:variant>
        <vt:i4>0</vt:i4>
      </vt:variant>
      <vt:variant>
        <vt:i4>5</vt:i4>
      </vt:variant>
      <vt:variant>
        <vt:lpwstr>https://lnd.it/it/comunicati-e-circolari/comunicati-ufficiali/stagione-sportiva-2018-2019/5435-comunicato-ufficiale-n-377-cu-n-155-a-figc-modifica-degli-artt-101-102-103-103-bis-105-110-e-117-delle-n-o-i-f/file</vt:lpwstr>
      </vt:variant>
      <vt:variant>
        <vt:lpwstr/>
      </vt:variant>
      <vt:variant>
        <vt:i4>4718675</vt:i4>
      </vt:variant>
      <vt:variant>
        <vt:i4>105</vt:i4>
      </vt:variant>
      <vt:variant>
        <vt:i4>0</vt:i4>
      </vt:variant>
      <vt:variant>
        <vt:i4>5</vt:i4>
      </vt:variant>
      <vt:variant>
        <vt:lpwstr>https://lnd.it/it/comunicati-e-circolari/comunicati-ufficiali/stagione-sportiva-2018-2019/5437-comunicato-ufficiale-n-379-cu-n-157-a-figc-modifica-dell-art-66-delle-n-o-i-f/file</vt:lpwstr>
      </vt:variant>
      <vt:variant>
        <vt:lpwstr/>
      </vt:variant>
      <vt:variant>
        <vt:i4>6750247</vt:i4>
      </vt:variant>
      <vt:variant>
        <vt:i4>102</vt:i4>
      </vt:variant>
      <vt:variant>
        <vt:i4>0</vt:i4>
      </vt:variant>
      <vt:variant>
        <vt:i4>5</vt:i4>
      </vt:variant>
      <vt:variant>
        <vt:lpwstr>https://lnd.it/it/comunicati-e-circolari/comunicati-ufficiali/stagione-sportiva-2018-2019/5442-comunicato-ufficiale-n-384-cu-n-162-a-figc-contributi-di-accesso-alla-giustizia-sportiva-di-cui-all-art-48-del-codice-di-giustizia-sportiva/file</vt:lpwstr>
      </vt:variant>
      <vt:variant>
        <vt:lpwstr/>
      </vt:variant>
      <vt:variant>
        <vt:i4>655364</vt:i4>
      </vt:variant>
      <vt:variant>
        <vt:i4>99</vt:i4>
      </vt:variant>
      <vt:variant>
        <vt:i4>0</vt:i4>
      </vt:variant>
      <vt:variant>
        <vt:i4>5</vt:i4>
      </vt:variant>
      <vt:variant>
        <vt:lpwstr>https://lnd.it/it/comunicati-e-circolari/comunicati-ufficiali/stagione-sportiva-2018-2019/5407-comunicato-ufficiale-n-363-nuovo-codice-di-giustizia-sportiva-f-i-g-c/file</vt:lpwstr>
      </vt:variant>
      <vt:variant>
        <vt:lpwstr/>
      </vt:variant>
      <vt:variant>
        <vt:i4>1507380</vt:i4>
      </vt:variant>
      <vt:variant>
        <vt:i4>96</vt:i4>
      </vt:variant>
      <vt:variant>
        <vt:i4>0</vt:i4>
      </vt:variant>
      <vt:variant>
        <vt:i4>5</vt:i4>
      </vt:variant>
      <vt:variant>
        <vt:lpwstr>http://abruzzo.lnd.it/wp-content/uploads/abruzzo2_1.pdf</vt:lpwstr>
      </vt:variant>
      <vt:variant>
        <vt:lpwstr/>
      </vt:variant>
      <vt:variant>
        <vt:i4>8</vt:i4>
      </vt:variant>
      <vt:variant>
        <vt:i4>93</vt:i4>
      </vt:variant>
      <vt:variant>
        <vt:i4>0</vt:i4>
      </vt:variant>
      <vt:variant>
        <vt:i4>5</vt:i4>
      </vt:variant>
      <vt:variant>
        <vt:lpwstr>https://lnd.it/it/comunicati-e-circolari/comunicati-ufficiali/stagione-sportiva-2019-2020/5467-comunicato-ufficiale-n-12-c-u-n-2-a-figc-termini-e-modalita-deroga-art-40-comma-3-bis-noif-s-s-2019-2020/file</vt:lpwstr>
      </vt:variant>
      <vt:variant>
        <vt:lpwstr/>
      </vt:variant>
      <vt:variant>
        <vt:i4>196697</vt:i4>
      </vt:variant>
      <vt:variant>
        <vt:i4>90</vt:i4>
      </vt:variant>
      <vt:variant>
        <vt:i4>0</vt:i4>
      </vt:variant>
      <vt:variant>
        <vt:i4>5</vt:i4>
      </vt:variant>
      <vt:variant>
        <vt:lpwstr>https://lnd.it/it/comunicati-e-circolari/comunicati-ufficiali/stagione-sportiva-2019-2020/5458-comunicato-ufficiale-n-3-orari-ufficiali-stagione-sportiva-2019-2020/file</vt:lpwstr>
      </vt:variant>
      <vt:variant>
        <vt:lpwstr/>
      </vt:variant>
      <vt:variant>
        <vt:i4>1114126</vt:i4>
      </vt:variant>
      <vt:variant>
        <vt:i4>87</vt:i4>
      </vt:variant>
      <vt:variant>
        <vt:i4>0</vt:i4>
      </vt:variant>
      <vt:variant>
        <vt:i4>5</vt:i4>
      </vt:variant>
      <vt:variant>
        <vt:lpwstr>https://lnd.it/it/comunicati-e-circolari/comunicati-ufficiali/stagione-sportiva-2019-2020/5457-comunicato-ufficiale-n-2-art-43-noif-obbligo-visita-medica-tesserati/file</vt:lpwstr>
      </vt:variant>
      <vt:variant>
        <vt:lpwstr/>
      </vt:variant>
      <vt:variant>
        <vt:i4>2228326</vt:i4>
      </vt:variant>
      <vt:variant>
        <vt:i4>84</vt:i4>
      </vt:variant>
      <vt:variant>
        <vt:i4>0</vt:i4>
      </vt:variant>
      <vt:variant>
        <vt:i4>5</vt:i4>
      </vt:variant>
      <vt:variant>
        <vt:lpwstr>https://lnd.it/it/comunicati-e-circolari/comunicati-ufficiali/stagione-sportiva-2019-2020/5447-comunicato-ufficiale-n-1-attivita-ufficiale-della-lnd-2019-2020/file</vt:lpwstr>
      </vt:variant>
      <vt:variant>
        <vt:lpwstr/>
      </vt:variant>
      <vt:variant>
        <vt:i4>6619236</vt:i4>
      </vt:variant>
      <vt:variant>
        <vt:i4>81</vt:i4>
      </vt:variant>
      <vt:variant>
        <vt:i4>0</vt:i4>
      </vt:variant>
      <vt:variant>
        <vt:i4>5</vt:i4>
      </vt:variant>
      <vt:variant>
        <vt:lpwstr>http://www.lnd.it/</vt:lpwstr>
      </vt:variant>
      <vt:variant>
        <vt:lpwstr/>
      </vt:variant>
      <vt:variant>
        <vt:i4>6946925</vt:i4>
      </vt:variant>
      <vt:variant>
        <vt:i4>78</vt:i4>
      </vt:variant>
      <vt:variant>
        <vt:i4>0</vt:i4>
      </vt:variant>
      <vt:variant>
        <vt:i4>5</vt:i4>
      </vt:variant>
      <vt:variant>
        <vt:lpwstr>http://www.figcabruzzo.it/</vt:lpwstr>
      </vt:variant>
      <vt:variant>
        <vt:lpwstr/>
      </vt:variant>
      <vt:variant>
        <vt:i4>6946925</vt:i4>
      </vt:variant>
      <vt:variant>
        <vt:i4>75</vt:i4>
      </vt:variant>
      <vt:variant>
        <vt:i4>0</vt:i4>
      </vt:variant>
      <vt:variant>
        <vt:i4>5</vt:i4>
      </vt:variant>
      <vt:variant>
        <vt:lpwstr>http://www.figcabruzzo.it/</vt:lpwstr>
      </vt:variant>
      <vt:variant>
        <vt:lpwstr/>
      </vt:variant>
      <vt:variant>
        <vt:i4>6946925</vt:i4>
      </vt:variant>
      <vt:variant>
        <vt:i4>72</vt:i4>
      </vt:variant>
      <vt:variant>
        <vt:i4>0</vt:i4>
      </vt:variant>
      <vt:variant>
        <vt:i4>5</vt:i4>
      </vt:variant>
      <vt:variant>
        <vt:lpwstr>http://www.figcabruzzo.it/</vt:lpwstr>
      </vt:variant>
      <vt:variant>
        <vt:lpwstr/>
      </vt:variant>
      <vt:variant>
        <vt:i4>6946925</vt:i4>
      </vt:variant>
      <vt:variant>
        <vt:i4>69</vt:i4>
      </vt:variant>
      <vt:variant>
        <vt:i4>0</vt:i4>
      </vt:variant>
      <vt:variant>
        <vt:i4>5</vt:i4>
      </vt:variant>
      <vt:variant>
        <vt:lpwstr>http://www.figcabruzzo.it/</vt:lpwstr>
      </vt:variant>
      <vt:variant>
        <vt:lpwstr/>
      </vt:variant>
      <vt:variant>
        <vt:i4>6946925</vt:i4>
      </vt:variant>
      <vt:variant>
        <vt:i4>66</vt:i4>
      </vt:variant>
      <vt:variant>
        <vt:i4>0</vt:i4>
      </vt:variant>
      <vt:variant>
        <vt:i4>5</vt:i4>
      </vt:variant>
      <vt:variant>
        <vt:lpwstr>http://www.figcabruzzo.it/</vt:lpwstr>
      </vt:variant>
      <vt:variant>
        <vt:lpwstr/>
      </vt:variant>
      <vt:variant>
        <vt:i4>6619236</vt:i4>
      </vt:variant>
      <vt:variant>
        <vt:i4>63</vt:i4>
      </vt:variant>
      <vt:variant>
        <vt:i4>0</vt:i4>
      </vt:variant>
      <vt:variant>
        <vt:i4>5</vt:i4>
      </vt:variant>
      <vt:variant>
        <vt:lpwstr>http://www.lnd.it/</vt:lpwstr>
      </vt:variant>
      <vt:variant>
        <vt:lpwstr/>
      </vt:variant>
      <vt:variant>
        <vt:i4>6619142</vt:i4>
      </vt:variant>
      <vt:variant>
        <vt:i4>60</vt:i4>
      </vt:variant>
      <vt:variant>
        <vt:i4>0</vt:i4>
      </vt:variant>
      <vt:variant>
        <vt:i4>5</vt:i4>
      </vt:variant>
      <vt:variant>
        <vt:lpwstr>mailto:crlnd.abruzzo01@figc.it</vt:lpwstr>
      </vt:variant>
      <vt:variant>
        <vt:lpwstr/>
      </vt:variant>
      <vt:variant>
        <vt:i4>6619236</vt:i4>
      </vt:variant>
      <vt:variant>
        <vt:i4>57</vt:i4>
      </vt:variant>
      <vt:variant>
        <vt:i4>0</vt:i4>
      </vt:variant>
      <vt:variant>
        <vt:i4>5</vt:i4>
      </vt:variant>
      <vt:variant>
        <vt:lpwstr>http://www.lnd.it/</vt:lpwstr>
      </vt:variant>
      <vt:variant>
        <vt:lpwstr/>
      </vt:variant>
      <vt:variant>
        <vt:i4>6619236</vt:i4>
      </vt:variant>
      <vt:variant>
        <vt:i4>54</vt:i4>
      </vt:variant>
      <vt:variant>
        <vt:i4>0</vt:i4>
      </vt:variant>
      <vt:variant>
        <vt:i4>5</vt:i4>
      </vt:variant>
      <vt:variant>
        <vt:lpwstr>http://www.lnd.it/</vt:lpwstr>
      </vt:variant>
      <vt:variant>
        <vt:lpwstr/>
      </vt:variant>
      <vt:variant>
        <vt:i4>6619236</vt:i4>
      </vt:variant>
      <vt:variant>
        <vt:i4>51</vt:i4>
      </vt:variant>
      <vt:variant>
        <vt:i4>0</vt:i4>
      </vt:variant>
      <vt:variant>
        <vt:i4>5</vt:i4>
      </vt:variant>
      <vt:variant>
        <vt:lpwstr>http://www.lnd.it/</vt:lpwstr>
      </vt:variant>
      <vt:variant>
        <vt:lpwstr/>
      </vt:variant>
      <vt:variant>
        <vt:i4>6619142</vt:i4>
      </vt:variant>
      <vt:variant>
        <vt:i4>48</vt:i4>
      </vt:variant>
      <vt:variant>
        <vt:i4>0</vt:i4>
      </vt:variant>
      <vt:variant>
        <vt:i4>5</vt:i4>
      </vt:variant>
      <vt:variant>
        <vt:lpwstr>mailto:crlnd.abruzzo01@figc.it</vt:lpwstr>
      </vt:variant>
      <vt:variant>
        <vt:lpwstr/>
      </vt:variant>
      <vt:variant>
        <vt:i4>6619236</vt:i4>
      </vt:variant>
      <vt:variant>
        <vt:i4>45</vt:i4>
      </vt:variant>
      <vt:variant>
        <vt:i4>0</vt:i4>
      </vt:variant>
      <vt:variant>
        <vt:i4>5</vt:i4>
      </vt:variant>
      <vt:variant>
        <vt:lpwstr>http://www.lnd.it/</vt:lpwstr>
      </vt:variant>
      <vt:variant>
        <vt:lpwstr/>
      </vt:variant>
      <vt:variant>
        <vt:i4>1048669</vt:i4>
      </vt:variant>
      <vt:variant>
        <vt:i4>42</vt:i4>
      </vt:variant>
      <vt:variant>
        <vt:i4>0</vt:i4>
      </vt:variant>
      <vt:variant>
        <vt:i4>5</vt:i4>
      </vt:variant>
      <vt:variant>
        <vt:lpwstr>https://www.figc.it/it/giovani/sgs/comunicati-ufficiali/cu-n157-scuole-calcio-elite-2018-2019</vt:lpwstr>
      </vt:variant>
      <vt:variant>
        <vt:lpwstr/>
      </vt:variant>
      <vt:variant>
        <vt:i4>7733283</vt:i4>
      </vt:variant>
      <vt:variant>
        <vt:i4>39</vt:i4>
      </vt:variant>
      <vt:variant>
        <vt:i4>0</vt:i4>
      </vt:variant>
      <vt:variant>
        <vt:i4>5</vt:i4>
      </vt:variant>
      <vt:variant>
        <vt:lpwstr>https://www.figc.it/it/giovani/sgs/comunicati-ufficiali/comunicato-ufficiale-n02-19-20/</vt:lpwstr>
      </vt:variant>
      <vt:variant>
        <vt:lpwstr/>
      </vt:variant>
      <vt:variant>
        <vt:i4>7667747</vt:i4>
      </vt:variant>
      <vt:variant>
        <vt:i4>36</vt:i4>
      </vt:variant>
      <vt:variant>
        <vt:i4>0</vt:i4>
      </vt:variant>
      <vt:variant>
        <vt:i4>5</vt:i4>
      </vt:variant>
      <vt:variant>
        <vt:lpwstr>https://www.figc.it/it/giovani/sgs/comunicati-ufficiali/comunicato-ufficiale-n01-19-20/</vt:lpwstr>
      </vt:variant>
      <vt:variant>
        <vt:lpwstr/>
      </vt:variant>
      <vt:variant>
        <vt:i4>1507383</vt:i4>
      </vt:variant>
      <vt:variant>
        <vt:i4>33</vt:i4>
      </vt:variant>
      <vt:variant>
        <vt:i4>0</vt:i4>
      </vt:variant>
      <vt:variant>
        <vt:i4>5</vt:i4>
      </vt:variant>
      <vt:variant>
        <vt:lpwstr>http://abruzzo.lnd.it/wp-content/uploads/abruzzo3_3.pdf</vt:lpwstr>
      </vt:variant>
      <vt:variant>
        <vt:lpwstr/>
      </vt:variant>
      <vt:variant>
        <vt:i4>1507381</vt:i4>
      </vt:variant>
      <vt:variant>
        <vt:i4>30</vt:i4>
      </vt:variant>
      <vt:variant>
        <vt:i4>0</vt:i4>
      </vt:variant>
      <vt:variant>
        <vt:i4>5</vt:i4>
      </vt:variant>
      <vt:variant>
        <vt:lpwstr>http://abruzzo.lnd.it/wp-content/uploads/abruzzo3_1.pdf</vt:lpwstr>
      </vt:variant>
      <vt:variant>
        <vt:lpwstr/>
      </vt:variant>
      <vt:variant>
        <vt:i4>3145753</vt:i4>
      </vt:variant>
      <vt:variant>
        <vt:i4>27</vt:i4>
      </vt:variant>
      <vt:variant>
        <vt:i4>0</vt:i4>
      </vt:variant>
      <vt:variant>
        <vt:i4>5</vt:i4>
      </vt:variant>
      <vt:variant>
        <vt:lpwstr>mailto:supportotecnico@figc.it</vt:lpwstr>
      </vt:variant>
      <vt:variant>
        <vt:lpwstr/>
      </vt:variant>
      <vt:variant>
        <vt:i4>3932258</vt:i4>
      </vt:variant>
      <vt:variant>
        <vt:i4>24</vt:i4>
      </vt:variant>
      <vt:variant>
        <vt:i4>0</vt:i4>
      </vt:variant>
      <vt:variant>
        <vt:i4>5</vt:i4>
      </vt:variant>
      <vt:variant>
        <vt:lpwstr>https://portaleservizi.figc.it/</vt:lpwstr>
      </vt:variant>
      <vt:variant>
        <vt:lpwstr/>
      </vt:variant>
      <vt:variant>
        <vt:i4>7340157</vt:i4>
      </vt:variant>
      <vt:variant>
        <vt:i4>21</vt:i4>
      </vt:variant>
      <vt:variant>
        <vt:i4>0</vt:i4>
      </vt:variant>
      <vt:variant>
        <vt:i4>5</vt:i4>
      </vt:variant>
      <vt:variant>
        <vt:lpwstr/>
      </vt:variant>
      <vt:variant>
        <vt:lpwstr>SEGRETERIA</vt:lpwstr>
      </vt:variant>
      <vt:variant>
        <vt:i4>7340157</vt:i4>
      </vt:variant>
      <vt:variant>
        <vt:i4>18</vt:i4>
      </vt:variant>
      <vt:variant>
        <vt:i4>0</vt:i4>
      </vt:variant>
      <vt:variant>
        <vt:i4>5</vt:i4>
      </vt:variant>
      <vt:variant>
        <vt:lpwstr/>
      </vt:variant>
      <vt:variant>
        <vt:lpwstr>SEGRETERIA</vt:lpwstr>
      </vt:variant>
      <vt:variant>
        <vt:i4>7340157</vt:i4>
      </vt:variant>
      <vt:variant>
        <vt:i4>15</vt:i4>
      </vt:variant>
      <vt:variant>
        <vt:i4>0</vt:i4>
      </vt:variant>
      <vt:variant>
        <vt:i4>5</vt:i4>
      </vt:variant>
      <vt:variant>
        <vt:lpwstr/>
      </vt:variant>
      <vt:variant>
        <vt:lpwstr>SEGRETERIA</vt:lpwstr>
      </vt:variant>
      <vt:variant>
        <vt:i4>7340157</vt:i4>
      </vt:variant>
      <vt:variant>
        <vt:i4>12</vt:i4>
      </vt:variant>
      <vt:variant>
        <vt:i4>0</vt:i4>
      </vt:variant>
      <vt:variant>
        <vt:i4>5</vt:i4>
      </vt:variant>
      <vt:variant>
        <vt:lpwstr/>
      </vt:variant>
      <vt:variant>
        <vt:lpwstr>SEGRETERIA</vt:lpwstr>
      </vt:variant>
      <vt:variant>
        <vt:i4>7340157</vt:i4>
      </vt:variant>
      <vt:variant>
        <vt:i4>9</vt:i4>
      </vt:variant>
      <vt:variant>
        <vt:i4>0</vt:i4>
      </vt:variant>
      <vt:variant>
        <vt:i4>5</vt:i4>
      </vt:variant>
      <vt:variant>
        <vt:lpwstr/>
      </vt:variant>
      <vt:variant>
        <vt:lpwstr>SEGRETERIA</vt:lpwstr>
      </vt:variant>
      <vt:variant>
        <vt:i4>7340157</vt:i4>
      </vt:variant>
      <vt:variant>
        <vt:i4>6</vt:i4>
      </vt:variant>
      <vt:variant>
        <vt:i4>0</vt:i4>
      </vt:variant>
      <vt:variant>
        <vt:i4>5</vt:i4>
      </vt:variant>
      <vt:variant>
        <vt:lpwstr/>
      </vt:variant>
      <vt:variant>
        <vt:lpwstr>SEGRETERIA</vt:lpwstr>
      </vt:variant>
      <vt:variant>
        <vt:i4>7340157</vt:i4>
      </vt:variant>
      <vt:variant>
        <vt:i4>3</vt:i4>
      </vt:variant>
      <vt:variant>
        <vt:i4>0</vt:i4>
      </vt:variant>
      <vt:variant>
        <vt:i4>5</vt:i4>
      </vt:variant>
      <vt:variant>
        <vt:lpwstr/>
      </vt:variant>
      <vt:variant>
        <vt:lpwstr>SEGRETERIA</vt:lpwstr>
      </vt:variant>
      <vt:variant>
        <vt:i4>7340157</vt:i4>
      </vt:variant>
      <vt:variant>
        <vt:i4>0</vt:i4>
      </vt:variant>
      <vt:variant>
        <vt:i4>0</vt:i4>
      </vt:variant>
      <vt:variant>
        <vt:i4>5</vt:i4>
      </vt:variant>
      <vt:variant>
        <vt:lpwstr/>
      </vt:variant>
      <vt:variant>
        <vt:lpwstr>SEGRETERIA</vt:lpwstr>
      </vt:variant>
      <vt:variant>
        <vt:i4>4259902</vt:i4>
      </vt:variant>
      <vt:variant>
        <vt:i4>9</vt:i4>
      </vt:variant>
      <vt:variant>
        <vt:i4>0</vt:i4>
      </vt:variant>
      <vt:variant>
        <vt:i4>5</vt:i4>
      </vt:variant>
      <vt:variant>
        <vt:lpwstr>mailto:cplnd.teramo@figc.it</vt:lpwstr>
      </vt:variant>
      <vt:variant>
        <vt:lpwstr/>
      </vt:variant>
      <vt:variant>
        <vt:i4>4259902</vt:i4>
      </vt:variant>
      <vt:variant>
        <vt:i4>6</vt:i4>
      </vt:variant>
      <vt:variant>
        <vt:i4>0</vt:i4>
      </vt:variant>
      <vt:variant>
        <vt:i4>5</vt:i4>
      </vt:variant>
      <vt:variant>
        <vt:lpwstr>mailto:cplnd.teramo@figc.it</vt:lpwstr>
      </vt:variant>
      <vt:variant>
        <vt:lpwstr/>
      </vt:variant>
      <vt:variant>
        <vt:i4>327753</vt:i4>
      </vt:variant>
      <vt:variant>
        <vt:i4>3</vt:i4>
      </vt:variant>
      <vt:variant>
        <vt:i4>0</vt:i4>
      </vt:variant>
      <vt:variant>
        <vt:i4>5</vt:i4>
      </vt:variant>
      <vt:variant>
        <vt:lpwstr>mailto:abruzzo.lnd.it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Wiliams Mariani</dc:creator>
  <cp:lastModifiedBy>Utente</cp:lastModifiedBy>
  <cp:revision>15</cp:revision>
  <cp:lastPrinted>2019-07-05T10:42:00Z</cp:lastPrinted>
  <dcterms:created xsi:type="dcterms:W3CDTF">2019-07-25T10:36:00Z</dcterms:created>
  <dcterms:modified xsi:type="dcterms:W3CDTF">2019-07-26T11:39:00Z</dcterms:modified>
</cp:coreProperties>
</file>