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D056" w14:textId="2718EC47" w:rsidR="007167F3" w:rsidRDefault="007167F3" w:rsidP="007167F3">
      <w:pPr>
        <w:pStyle w:val="NormaleWeb"/>
        <w:spacing w:after="160"/>
        <w:rPr>
          <w:b/>
          <w:bCs/>
          <w:color w:val="000000" w:themeColor="text1"/>
        </w:rPr>
      </w:pPr>
      <w:r w:rsidRPr="00AD51EC">
        <w:rPr>
          <w:b/>
          <w:bCs/>
          <w:color w:val="000000" w:themeColor="text1"/>
          <w:highlight w:val="yellow"/>
        </w:rPr>
        <w:t>Comunicazione</w:t>
      </w:r>
      <w:r>
        <w:rPr>
          <w:b/>
          <w:bCs/>
          <w:color w:val="000000" w:themeColor="text1"/>
          <w:highlight w:val="yellow"/>
        </w:rPr>
        <w:t xml:space="preserve"> per OOSS</w:t>
      </w:r>
    </w:p>
    <w:p w14:paraId="2C03ABDE" w14:textId="77777777" w:rsidR="001633FA" w:rsidRPr="00AD51EC" w:rsidRDefault="001633FA" w:rsidP="007167F3">
      <w:pPr>
        <w:pStyle w:val="NormaleWeb"/>
        <w:rPr>
          <w:b/>
          <w:bCs/>
          <w:color w:val="323130"/>
        </w:rPr>
      </w:pPr>
    </w:p>
    <w:p w14:paraId="46B34F8A" w14:textId="5D46AE0F" w:rsidR="007167F3" w:rsidRPr="002C5BEE" w:rsidRDefault="007167F3" w:rsidP="007167F3">
      <w:pPr>
        <w:pStyle w:val="NormaleWeb"/>
        <w:spacing w:after="160"/>
        <w:rPr>
          <w:b/>
          <w:bCs/>
          <w:color w:val="323130"/>
          <w:u w:val="single"/>
        </w:rPr>
      </w:pPr>
      <w:r w:rsidRPr="00C72688">
        <w:rPr>
          <w:b/>
          <w:bCs/>
          <w:u w:val="single"/>
        </w:rPr>
        <w:t xml:space="preserve">Oggetto: </w:t>
      </w:r>
      <w:r w:rsidRPr="00A16140">
        <w:rPr>
          <w:b/>
          <w:bCs/>
          <w:u w:val="single"/>
        </w:rPr>
        <w:t>Sport e Salute</w:t>
      </w:r>
      <w:r>
        <w:rPr>
          <w:b/>
          <w:bCs/>
          <w:u w:val="single"/>
        </w:rPr>
        <w:t xml:space="preserve"> ed Europcar</w:t>
      </w:r>
      <w:r w:rsidRPr="00A16140">
        <w:rPr>
          <w:b/>
          <w:bCs/>
          <w:u w:val="single"/>
        </w:rPr>
        <w:t xml:space="preserve"> a fianco </w:t>
      </w:r>
      <w:r w:rsidR="001D14D6">
        <w:rPr>
          <w:b/>
          <w:bCs/>
          <w:u w:val="single"/>
        </w:rPr>
        <w:t xml:space="preserve">degli OO.SS. </w:t>
      </w:r>
      <w:r w:rsidRPr="00A16140">
        <w:rPr>
          <w:b/>
          <w:bCs/>
          <w:u w:val="single"/>
        </w:rPr>
        <w:t xml:space="preserve">e </w:t>
      </w:r>
      <w:r w:rsidR="001D14D6">
        <w:rPr>
          <w:b/>
          <w:bCs/>
          <w:u w:val="single"/>
        </w:rPr>
        <w:t>del</w:t>
      </w:r>
      <w:r w:rsidRPr="00A16140">
        <w:rPr>
          <w:b/>
          <w:bCs/>
          <w:u w:val="single"/>
        </w:rPr>
        <w:t>le ASD/SSD</w:t>
      </w:r>
    </w:p>
    <w:p w14:paraId="67FF4ED3" w14:textId="08D8A8D3" w:rsidR="007167F3" w:rsidRPr="00927F51" w:rsidRDefault="007167F3" w:rsidP="00F90180">
      <w:pPr>
        <w:shd w:val="clear" w:color="auto" w:fill="FFFFFF"/>
        <w:jc w:val="both"/>
        <w:rPr>
          <w:color w:val="323130"/>
        </w:rPr>
      </w:pPr>
      <w:r w:rsidRPr="00927F51">
        <w:rPr>
          <w:color w:val="323130"/>
        </w:rPr>
        <w:t xml:space="preserve">Da oggi nell’area del sito di Sport e Salute dedicata alle convenzioni, si aggiunge una nuova opportunità grazie a Europcar, con la quale Sport e Salute ha siglato una partnership finalizzata ad agevolare gli spostamenti </w:t>
      </w:r>
      <w:r w:rsidR="001D14D6">
        <w:rPr>
          <w:color w:val="323130"/>
        </w:rPr>
        <w:t>degli OO.SS,</w:t>
      </w:r>
      <w:r w:rsidR="001D14D6" w:rsidRPr="00927F51">
        <w:rPr>
          <w:color w:val="323130"/>
        </w:rPr>
        <w:t xml:space="preserve"> </w:t>
      </w:r>
      <w:r w:rsidRPr="00927F51">
        <w:rPr>
          <w:color w:val="323130"/>
        </w:rPr>
        <w:t>delle ASD/SSD</w:t>
      </w:r>
      <w:r w:rsidR="001D14D6">
        <w:rPr>
          <w:color w:val="323130"/>
        </w:rPr>
        <w:t xml:space="preserve"> e</w:t>
      </w:r>
      <w:r w:rsidRPr="00927F51">
        <w:rPr>
          <w:color w:val="323130"/>
        </w:rPr>
        <w:t xml:space="preserve"> dei loro tesserati (atleti, tecnici e dirigenti)</w:t>
      </w:r>
      <w:r w:rsidR="001C7DB8">
        <w:rPr>
          <w:color w:val="323130"/>
        </w:rPr>
        <w:t>,</w:t>
      </w:r>
      <w:r w:rsidRPr="00927F51">
        <w:rPr>
          <w:color w:val="323130"/>
        </w:rPr>
        <w:t xml:space="preserve"> offrendo sconti e condizioni vantaggiose sul noleggio di auto e furgoni in Italia e all’estero.</w:t>
      </w:r>
      <w:r w:rsidRPr="00927F51">
        <w:rPr>
          <w:color w:val="323130"/>
          <w:highlight w:val="yellow"/>
        </w:rPr>
        <w:t xml:space="preserve"> </w:t>
      </w:r>
    </w:p>
    <w:p w14:paraId="2ADDF51E" w14:textId="77777777" w:rsidR="0053695C" w:rsidRPr="0053695C" w:rsidRDefault="0053695C" w:rsidP="00F90180">
      <w:pPr>
        <w:shd w:val="clear" w:color="auto" w:fill="FFFFFF"/>
        <w:jc w:val="both"/>
        <w:rPr>
          <w:color w:val="323130"/>
        </w:rPr>
      </w:pPr>
      <w:r w:rsidRPr="0053695C">
        <w:rPr>
          <w:color w:val="323130"/>
        </w:rPr>
        <w:t xml:space="preserve">Europcar - il leader europeo del noleggio di auto e di veicoli commerciali leggeri - è parte di Europcar </w:t>
      </w:r>
      <w:proofErr w:type="spellStart"/>
      <w:r w:rsidRPr="0053695C">
        <w:rPr>
          <w:color w:val="323130"/>
        </w:rPr>
        <w:t>Mobility</w:t>
      </w:r>
      <w:proofErr w:type="spellEnd"/>
      <w:r w:rsidRPr="0053695C">
        <w:rPr>
          <w:color w:val="323130"/>
        </w:rPr>
        <w:t xml:space="preserve"> Group, uno dei più importanti player nel mercato della mobilità, presente in oltre 140 Paesi e in grado di offrire un'ampia gamma di servizi di noleggio per soddisfare ogni specifica esigenza dei propri Clienti.</w:t>
      </w:r>
    </w:p>
    <w:p w14:paraId="6F6E4C67" w14:textId="030467A2" w:rsidR="007167F3" w:rsidRDefault="007167F3" w:rsidP="007167F3">
      <w:pPr>
        <w:jc w:val="both"/>
        <w:rPr>
          <w:color w:val="323130"/>
        </w:rPr>
      </w:pPr>
      <w:r w:rsidRPr="00927F51">
        <w:rPr>
          <w:color w:val="323130"/>
        </w:rPr>
        <w:t>La partnership con Europcar (</w:t>
      </w:r>
      <w:hyperlink r:id="rId5" w:history="1">
        <w:r w:rsidRPr="00927F51">
          <w:rPr>
            <w:rStyle w:val="Collegamentoipertestuale"/>
            <w:sz w:val="21"/>
            <w:szCs w:val="21"/>
          </w:rPr>
          <w:t>www.sportesalute.eu/convenzioni/europcar.html</w:t>
        </w:r>
      </w:hyperlink>
      <w:r w:rsidRPr="00927F51">
        <w:rPr>
          <w:color w:val="323130"/>
        </w:rPr>
        <w:t>)</w:t>
      </w:r>
      <w:r w:rsidRPr="00927F51">
        <w:rPr>
          <w:rStyle w:val="Collegamentoipertestuale"/>
          <w:color w:val="000000" w:themeColor="text1"/>
          <w:sz w:val="24"/>
          <w:szCs w:val="24"/>
          <w:u w:val="none"/>
        </w:rPr>
        <w:t xml:space="preserve"> </w:t>
      </w:r>
      <w:r w:rsidRPr="00927F51">
        <w:rPr>
          <w:color w:val="323130"/>
        </w:rPr>
        <w:t>si va ad aggiungere al ventaglio di convenzioni che Sport e Salute S.p.A. mette a disposizione al fine di offrire un supporto tangibile per la ripartenza dello sport.</w:t>
      </w:r>
    </w:p>
    <w:p w14:paraId="2DD6619E" w14:textId="77777777" w:rsidR="001D14D6" w:rsidRDefault="001D14D6" w:rsidP="001D14D6">
      <w:pPr>
        <w:pStyle w:val="NormaleWeb"/>
        <w:spacing w:after="160"/>
        <w:rPr>
          <w:color w:val="323130"/>
        </w:rPr>
      </w:pPr>
      <w:r>
        <w:rPr>
          <w:color w:val="323130"/>
        </w:rPr>
        <w:t xml:space="preserve">Ogni OO.SS. potrà iscriversi seguendo la procedura indicata nel PDF. </w:t>
      </w:r>
    </w:p>
    <w:p w14:paraId="0F218DBC" w14:textId="6DC32219" w:rsidR="001D14D6" w:rsidRPr="00BE5C8E" w:rsidRDefault="001D14D6" w:rsidP="00BE5C8E">
      <w:pPr>
        <w:pStyle w:val="NormaleWeb"/>
        <w:spacing w:after="160"/>
        <w:rPr>
          <w:rFonts w:ascii="Times" w:hAnsi="Times" w:cs="Times"/>
          <w:sz w:val="27"/>
          <w:szCs w:val="27"/>
        </w:rPr>
      </w:pPr>
      <w:r w:rsidRPr="00927F51">
        <w:rPr>
          <w:color w:val="323130"/>
        </w:rPr>
        <w:t xml:space="preserve">Ogni Associazione Sportiva potrà registrarsi ed accedere alla piattaforma seguendo pochi e semplici </w:t>
      </w:r>
      <w:r>
        <w:rPr>
          <w:color w:val="323130"/>
        </w:rPr>
        <w:t>passi</w:t>
      </w:r>
      <w:r w:rsidR="00BE5C8E">
        <w:rPr>
          <w:color w:val="323130"/>
        </w:rPr>
        <w:t xml:space="preserve"> illustrati nel sito Sport e Salute.  </w:t>
      </w:r>
      <w:r w:rsidRPr="00927F51">
        <w:rPr>
          <w:color w:val="323130"/>
        </w:rPr>
        <w:t>Scopri di più sulle convenzioni (</w:t>
      </w:r>
      <w:hyperlink r:id="rId6" w:history="1">
        <w:r w:rsidRPr="00927F51">
          <w:rPr>
            <w:rStyle w:val="Collegamentoipertestuale"/>
            <w:shd w:val="clear" w:color="auto" w:fill="FFFFFF"/>
          </w:rPr>
          <w:t>https://www.sportesalute.eu/convenzioni</w:t>
        </w:r>
      </w:hyperlink>
      <w:r w:rsidRPr="00927F51">
        <w:rPr>
          <w:color w:val="323130"/>
          <w:shd w:val="clear" w:color="auto" w:fill="FFFFFF"/>
        </w:rPr>
        <w:t>)</w:t>
      </w:r>
      <w:r w:rsidRPr="00927F51">
        <w:rPr>
          <w:color w:val="323130"/>
        </w:rPr>
        <w:t xml:space="preserve"> </w:t>
      </w:r>
    </w:p>
    <w:p w14:paraId="56E88F64" w14:textId="32D1D2FC" w:rsidR="00BE5C8E" w:rsidRDefault="001D14D6" w:rsidP="00BE5C8E">
      <w:pPr>
        <w:rPr>
          <w:rStyle w:val="Collegamentoipertestuale"/>
        </w:rPr>
      </w:pPr>
      <w:r>
        <w:rPr>
          <w:color w:val="323130"/>
        </w:rPr>
        <w:t>Supportateci nel diffondere il Progetto attraverso i canali social e il vostro sito web utilizzando le grafiche in allegato.</w:t>
      </w:r>
      <w:r w:rsidR="00BE5C8E" w:rsidRPr="00BE5C8E">
        <w:rPr>
          <w:color w:val="323130"/>
        </w:rPr>
        <w:t xml:space="preserve"> </w:t>
      </w:r>
      <w:r w:rsidR="00BE5C8E" w:rsidRPr="00927F51">
        <w:rPr>
          <w:color w:val="323130"/>
        </w:rPr>
        <w:t xml:space="preserve">Per quesiti o chiarimenti inviare una e-mail a: </w:t>
      </w:r>
      <w:hyperlink r:id="rId7" w:history="1">
        <w:r w:rsidR="00BE5C8E" w:rsidRPr="00927F51">
          <w:rPr>
            <w:rStyle w:val="Collegamentoipertestuale"/>
          </w:rPr>
          <w:t>convenzioni@sportesalute.eu</w:t>
        </w:r>
      </w:hyperlink>
    </w:p>
    <w:p w14:paraId="12571968" w14:textId="154710D5" w:rsidR="001D14D6" w:rsidRDefault="001D14D6" w:rsidP="007167F3">
      <w:pPr>
        <w:jc w:val="both"/>
        <w:rPr>
          <w:color w:val="323130"/>
        </w:rPr>
      </w:pPr>
    </w:p>
    <w:p w14:paraId="3276618E" w14:textId="77777777" w:rsidR="001D14D6" w:rsidRPr="00927F51" w:rsidRDefault="001D14D6" w:rsidP="007167F3">
      <w:pPr>
        <w:jc w:val="both"/>
        <w:rPr>
          <w:color w:val="323130"/>
        </w:rPr>
      </w:pPr>
    </w:p>
    <w:p w14:paraId="72000593" w14:textId="77777777" w:rsidR="00BE5C8E" w:rsidRDefault="00BE5C8E">
      <w:pPr>
        <w:rPr>
          <w:rStyle w:val="Collegamentoipertestuale"/>
        </w:rPr>
      </w:pPr>
    </w:p>
    <w:sectPr w:rsidR="00BE5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imes">
    <w:altName w:val="﷽﷽﷽﷽﷽﷽夑蟘쾀߽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F6F"/>
    <w:multiLevelType w:val="multilevel"/>
    <w:tmpl w:val="1B641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D3399"/>
    <w:multiLevelType w:val="hybridMultilevel"/>
    <w:tmpl w:val="353ED9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F4"/>
    <w:rsid w:val="000024A2"/>
    <w:rsid w:val="001633FA"/>
    <w:rsid w:val="0016726C"/>
    <w:rsid w:val="001C7DB8"/>
    <w:rsid w:val="001D14D6"/>
    <w:rsid w:val="002C5BEE"/>
    <w:rsid w:val="0049742B"/>
    <w:rsid w:val="004E318E"/>
    <w:rsid w:val="0053695C"/>
    <w:rsid w:val="00544049"/>
    <w:rsid w:val="00596DE1"/>
    <w:rsid w:val="007167F3"/>
    <w:rsid w:val="0077565B"/>
    <w:rsid w:val="007F3BB3"/>
    <w:rsid w:val="00927F51"/>
    <w:rsid w:val="00941E70"/>
    <w:rsid w:val="00A0488B"/>
    <w:rsid w:val="00A16140"/>
    <w:rsid w:val="00A25435"/>
    <w:rsid w:val="00A55C03"/>
    <w:rsid w:val="00A56AC2"/>
    <w:rsid w:val="00AD51EC"/>
    <w:rsid w:val="00BE5C8E"/>
    <w:rsid w:val="00C72688"/>
    <w:rsid w:val="00D42A5A"/>
    <w:rsid w:val="00D501C3"/>
    <w:rsid w:val="00D55129"/>
    <w:rsid w:val="00D74B68"/>
    <w:rsid w:val="00DC7CF4"/>
    <w:rsid w:val="00F3724D"/>
    <w:rsid w:val="00F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56B9"/>
  <w15:docId w15:val="{803E0F86-1A28-47FD-82F6-22B22505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7CF4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C7CF4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7CF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D74B68"/>
    <w:pPr>
      <w:spacing w:after="0" w:line="240" w:lineRule="auto"/>
    </w:pPr>
    <w:rPr>
      <w:rFonts w:ascii="Calibri" w:hAnsi="Calibri" w:cs="Calibri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40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venzioni@sportesalut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rtesalute.eu/convenzioni" TargetMode="External"/><Relationship Id="rId5" Type="http://schemas.openxmlformats.org/officeDocument/2006/relationships/hyperlink" Target="http://www.sportesalute.eu/convenzioni/europca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Teofile</dc:creator>
  <cp:keywords/>
  <dc:description/>
  <cp:lastModifiedBy>CR Abruzzo 2</cp:lastModifiedBy>
  <cp:revision>4</cp:revision>
  <cp:lastPrinted>2021-07-12T10:51:00Z</cp:lastPrinted>
  <dcterms:created xsi:type="dcterms:W3CDTF">2021-11-17T10:08:00Z</dcterms:created>
  <dcterms:modified xsi:type="dcterms:W3CDTF">2021-11-17T10:09:00Z</dcterms:modified>
</cp:coreProperties>
</file>