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22C8" w14:textId="77777777" w:rsidR="003F6DF3" w:rsidRDefault="00B1768E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>
        <w:rPr>
          <w:rFonts w:ascii="Calibri" w:eastAsia="Arial" w:hAnsi="Calibri" w:cs="Calibri"/>
          <w:b/>
          <w:sz w:val="40"/>
          <w:szCs w:val="36"/>
        </w:rPr>
        <w:t xml:space="preserve"> </w:t>
      </w:r>
      <w:r w:rsidR="00ED2246" w:rsidRPr="008D460E">
        <w:rPr>
          <w:noProof/>
        </w:rPr>
        <w:drawing>
          <wp:inline distT="0" distB="0" distL="0" distR="0" wp14:anchorId="07B86E6D" wp14:editId="4970F0FD">
            <wp:extent cx="1466850" cy="1495425"/>
            <wp:effectExtent l="0" t="0" r="0" b="9525"/>
            <wp:docPr id="6" name="Immagine 6" descr="C:\Users\Win7\Desktop\NUOVO LOGO\CR LND ABRUZZO-2019_LOGO-AVEZZ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NUOVO LOGO\CR LND ABRUZZO-2019_LOGO-AVEZZ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78">
        <w:rPr>
          <w:rFonts w:ascii="Calibri" w:eastAsia="Arial" w:hAnsi="Calibri" w:cs="Calibri"/>
          <w:b/>
          <w:sz w:val="40"/>
          <w:szCs w:val="36"/>
        </w:rPr>
        <w:t xml:space="preserve"> </w:t>
      </w:r>
    </w:p>
    <w:p w14:paraId="2D473351" w14:textId="77777777" w:rsid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14:paraId="1F886A0B" w14:textId="77777777" w:rsidR="00026BB3" w:rsidRP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color w:val="5B9BD5" w:themeColor="accent1"/>
          <w:sz w:val="40"/>
          <w:szCs w:val="36"/>
        </w:rPr>
      </w:pP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Stagio</w:t>
      </w:r>
      <w:r>
        <w:rPr>
          <w:rFonts w:ascii="Calibri" w:eastAsia="Arial" w:hAnsi="Calibri" w:cs="Calibri"/>
          <w:b/>
          <w:color w:val="5B9BD5" w:themeColor="accent1"/>
          <w:sz w:val="40"/>
          <w:szCs w:val="36"/>
        </w:rPr>
        <w:t>n</w:t>
      </w: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e Sportiva 20</w:t>
      </w:r>
      <w:r w:rsidR="008C410A">
        <w:rPr>
          <w:rFonts w:ascii="Calibri" w:eastAsia="Arial" w:hAnsi="Calibri" w:cs="Calibri"/>
          <w:b/>
          <w:color w:val="5B9BD5" w:themeColor="accent1"/>
          <w:sz w:val="40"/>
          <w:szCs w:val="36"/>
        </w:rPr>
        <w:t>20</w:t>
      </w: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-202</w:t>
      </w:r>
      <w:r w:rsidR="008C410A">
        <w:rPr>
          <w:rFonts w:ascii="Calibri" w:eastAsia="Arial" w:hAnsi="Calibri" w:cs="Calibri"/>
          <w:b/>
          <w:color w:val="5B9BD5" w:themeColor="accent1"/>
          <w:sz w:val="40"/>
          <w:szCs w:val="36"/>
        </w:rPr>
        <w:t>1</w:t>
      </w:r>
    </w:p>
    <w:p w14:paraId="4F58E3A3" w14:textId="77777777" w:rsid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14:paraId="2021D489" w14:textId="77777777" w:rsidR="001872B4" w:rsidRP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1872B4">
        <w:rPr>
          <w:rFonts w:ascii="Calibri" w:eastAsia="Arial" w:hAnsi="Calibri" w:cs="Calibri"/>
          <w:b/>
          <w:sz w:val="40"/>
          <w:szCs w:val="36"/>
        </w:rPr>
        <w:t>DELEGAZIONE DISTRETTUALE DI AVEZZANO</w:t>
      </w:r>
    </w:p>
    <w:p w14:paraId="4CE349F6" w14:textId="77777777"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872B4">
        <w:rPr>
          <w:rFonts w:ascii="Calibri" w:hAnsi="Calibri" w:cs="Calibri"/>
          <w:b/>
          <w:sz w:val="22"/>
          <w:szCs w:val="22"/>
        </w:rPr>
        <w:t xml:space="preserve">Via </w:t>
      </w:r>
      <w:r w:rsidR="00025116">
        <w:rPr>
          <w:rFonts w:ascii="Calibri" w:hAnsi="Calibri" w:cs="Calibri"/>
          <w:b/>
          <w:sz w:val="22"/>
          <w:szCs w:val="22"/>
        </w:rPr>
        <w:t xml:space="preserve">Cav. Di Vittorio Veneto n. 38 </w:t>
      </w:r>
      <w:r w:rsidR="000F0377">
        <w:rPr>
          <w:rFonts w:ascii="Calibri" w:hAnsi="Calibri" w:cs="Calibri"/>
          <w:b/>
          <w:sz w:val="22"/>
          <w:szCs w:val="22"/>
        </w:rPr>
        <w:t xml:space="preserve">Piano I° </w:t>
      </w:r>
      <w:r w:rsidR="00025116">
        <w:rPr>
          <w:rFonts w:ascii="Calibri" w:hAnsi="Calibri" w:cs="Calibri"/>
          <w:b/>
          <w:sz w:val="22"/>
          <w:szCs w:val="22"/>
        </w:rPr>
        <w:t>int.4</w:t>
      </w:r>
      <w:r w:rsidRPr="001872B4">
        <w:rPr>
          <w:rFonts w:ascii="Calibri" w:hAnsi="Calibri" w:cs="Calibri"/>
          <w:b/>
          <w:sz w:val="22"/>
          <w:szCs w:val="22"/>
        </w:rPr>
        <w:t xml:space="preserve"> - 67051 Avezzano (AQ)</w:t>
      </w:r>
    </w:p>
    <w:p w14:paraId="46993311" w14:textId="77777777"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7E48DEB3" w14:textId="77777777" w:rsidR="001872B4" w:rsidRPr="002A35A3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8D0546">
        <w:rPr>
          <w:rFonts w:ascii="Calibri" w:hAnsi="Calibri" w:cs="Calibri"/>
          <w:sz w:val="22"/>
          <w:szCs w:val="22"/>
          <w:lang w:val="en-US"/>
        </w:rPr>
        <w:t xml:space="preserve">Tel: 086326528 – </w:t>
      </w:r>
      <w:r w:rsidRPr="002A35A3">
        <w:rPr>
          <w:rFonts w:ascii="Calibri" w:hAnsi="Calibri" w:cs="Calibri"/>
          <w:sz w:val="22"/>
          <w:szCs w:val="22"/>
          <w:lang w:val="en-US"/>
        </w:rPr>
        <w:t>Fax: 0863</w:t>
      </w:r>
      <w:r w:rsidR="00031B6F">
        <w:rPr>
          <w:rFonts w:ascii="Calibri" w:hAnsi="Calibri" w:cs="Calibri"/>
          <w:sz w:val="22"/>
          <w:szCs w:val="22"/>
          <w:lang w:val="en-US"/>
        </w:rPr>
        <w:t>398762</w:t>
      </w:r>
    </w:p>
    <w:p w14:paraId="4C947CD3" w14:textId="77777777" w:rsid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color w:val="0000FF"/>
          <w:sz w:val="22"/>
          <w:szCs w:val="22"/>
          <w:u w:val="single"/>
          <w:lang w:val="en-US"/>
        </w:rPr>
      </w:pPr>
      <w:r w:rsidRPr="001872B4">
        <w:rPr>
          <w:rFonts w:ascii="Calibri" w:hAnsi="Calibri" w:cs="Calibri"/>
          <w:sz w:val="22"/>
          <w:szCs w:val="22"/>
          <w:lang w:val="en-US"/>
        </w:rPr>
        <w:t xml:space="preserve">Web: </w:t>
      </w:r>
      <w:hyperlink r:id="rId9" w:history="1">
        <w:r w:rsidR="00D3056E" w:rsidRPr="00D3056E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http://abruzzo.lnd.it/</w:t>
        </w:r>
      </w:hyperlink>
      <w:r w:rsidRPr="001872B4">
        <w:rPr>
          <w:rFonts w:ascii="Calibri" w:hAnsi="Calibri" w:cs="Calibri"/>
          <w:sz w:val="22"/>
          <w:szCs w:val="22"/>
          <w:lang w:val="en-US"/>
        </w:rPr>
        <w:t xml:space="preserve">- Email: </w:t>
      </w:r>
      <w:hyperlink r:id="rId10" w:history="1">
        <w:r w:rsidR="005F1A71" w:rsidRPr="000A0F2A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del.avezzano@lnd.it</w:t>
        </w:r>
      </w:hyperlink>
    </w:p>
    <w:p w14:paraId="778597F8" w14:textId="77777777" w:rsidR="00573D06" w:rsidRDefault="00573D06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color w:val="0000FF"/>
          <w:sz w:val="22"/>
          <w:szCs w:val="22"/>
          <w:u w:val="single"/>
          <w:lang w:val="en-US"/>
        </w:rPr>
      </w:pPr>
    </w:p>
    <w:p w14:paraId="5B2405D2" w14:textId="76795320" w:rsidR="003006F0" w:rsidRDefault="003006F0" w:rsidP="003006F0">
      <w:pPr>
        <w:spacing w:line="276" w:lineRule="auto"/>
        <w:jc w:val="center"/>
        <w:textAlignment w:val="baseline"/>
      </w:pPr>
      <w:r>
        <w:rPr>
          <w:rFonts w:ascii="Calibri" w:hAnsi="Calibri" w:cs="Calibri"/>
          <w:b/>
          <w:sz w:val="44"/>
          <w:szCs w:val="44"/>
        </w:rPr>
        <w:t xml:space="preserve">Comunicato Ufficiale N. </w:t>
      </w:r>
      <w:r w:rsidR="000E3145">
        <w:rPr>
          <w:rFonts w:ascii="Calibri" w:hAnsi="Calibri" w:cs="Calibri"/>
          <w:b/>
          <w:sz w:val="44"/>
          <w:szCs w:val="44"/>
        </w:rPr>
        <w:t>3</w:t>
      </w:r>
      <w:r w:rsidR="003303E2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 xml:space="preserve">del </w:t>
      </w:r>
      <w:r w:rsidR="000E3145">
        <w:rPr>
          <w:rFonts w:ascii="Calibri" w:hAnsi="Calibri" w:cs="Calibri"/>
          <w:b/>
          <w:sz w:val="44"/>
          <w:szCs w:val="44"/>
        </w:rPr>
        <w:t>1</w:t>
      </w:r>
      <w:r w:rsidR="008F3B39">
        <w:rPr>
          <w:rFonts w:ascii="Calibri" w:hAnsi="Calibri" w:cs="Calibri"/>
          <w:b/>
          <w:sz w:val="44"/>
          <w:szCs w:val="44"/>
        </w:rPr>
        <w:t>7</w:t>
      </w:r>
      <w:r w:rsidR="005E29C7">
        <w:rPr>
          <w:rFonts w:ascii="Calibri" w:hAnsi="Calibri" w:cs="Calibri"/>
          <w:b/>
          <w:sz w:val="44"/>
          <w:szCs w:val="44"/>
        </w:rPr>
        <w:t xml:space="preserve"> </w:t>
      </w:r>
      <w:r w:rsidR="000E3145">
        <w:rPr>
          <w:rFonts w:ascii="Calibri" w:hAnsi="Calibri" w:cs="Calibri"/>
          <w:b/>
          <w:sz w:val="44"/>
          <w:szCs w:val="44"/>
        </w:rPr>
        <w:t>Settembre</w:t>
      </w:r>
      <w:r>
        <w:rPr>
          <w:rFonts w:ascii="Calibri" w:hAnsi="Calibri" w:cs="Calibri"/>
          <w:b/>
          <w:sz w:val="44"/>
          <w:szCs w:val="44"/>
        </w:rPr>
        <w:t xml:space="preserve"> 20</w:t>
      </w:r>
      <w:r w:rsidR="00605288">
        <w:rPr>
          <w:rFonts w:ascii="Calibri" w:hAnsi="Calibri" w:cs="Calibri"/>
          <w:b/>
          <w:sz w:val="44"/>
          <w:szCs w:val="44"/>
        </w:rPr>
        <w:t>20</w:t>
      </w:r>
    </w:p>
    <w:p w14:paraId="10002587" w14:textId="77777777"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  <w:t>SEZIONI</w:t>
      </w:r>
    </w:p>
    <w:p w14:paraId="70AC7685" w14:textId="77777777"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</w:p>
    <w:p w14:paraId="234BBB4A" w14:textId="77777777" w:rsidR="000F2FF3" w:rsidRDefault="000F2FF3" w:rsidP="000F2FF3">
      <w:pPr>
        <w:rPr>
          <w:rFonts w:hint="eastAsia"/>
        </w:rPr>
      </w:pPr>
    </w:p>
    <w:p w14:paraId="2B5CB9CF" w14:textId="6E37EB82" w:rsidR="005E29C7" w:rsidRDefault="008C410A" w:rsidP="008C410A">
      <w:pPr>
        <w:pStyle w:val="Standard"/>
        <w:shd w:val="clear" w:color="auto" w:fill="D9D9D9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COMUNICAZIONI </w:t>
      </w:r>
      <w:r w:rsidR="000E3145">
        <w:rPr>
          <w:rFonts w:ascii="Calibri" w:hAnsi="Calibri" w:cs="Calibri"/>
          <w:b/>
          <w:color w:val="1F4E79"/>
          <w:sz w:val="32"/>
          <w:szCs w:val="32"/>
        </w:rPr>
        <w:t>SEGRETERIA</w:t>
      </w:r>
    </w:p>
    <w:p w14:paraId="1F510F52" w14:textId="77777777" w:rsidR="008C410A" w:rsidRPr="008C410A" w:rsidRDefault="008C410A" w:rsidP="008C410A">
      <w:pPr>
        <w:spacing w:after="160"/>
        <w:rPr>
          <w:rFonts w:ascii="Calibri" w:hAnsi="Calibri" w:cs="Calibri"/>
          <w:b/>
          <w:sz w:val="20"/>
          <w:szCs w:val="20"/>
          <w:highlight w:val="yellow"/>
          <w:u w:val="single"/>
        </w:rPr>
      </w:pPr>
    </w:p>
    <w:p w14:paraId="03C57D75" w14:textId="4FBBDD15" w:rsidR="008C410A" w:rsidRDefault="008C410A" w:rsidP="008C410A">
      <w:pPr>
        <w:pStyle w:val="Standard"/>
        <w:shd w:val="clear" w:color="auto" w:fill="D9D9D9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COMUNICAZIONI </w:t>
      </w:r>
      <w:r w:rsidR="000E3145">
        <w:rPr>
          <w:rFonts w:ascii="Calibri" w:hAnsi="Calibri" w:cs="Calibri"/>
          <w:b/>
          <w:color w:val="1F4E79"/>
          <w:sz w:val="32"/>
          <w:szCs w:val="32"/>
        </w:rPr>
        <w:t>CAMPIONATO AMATORI</w:t>
      </w:r>
    </w:p>
    <w:p w14:paraId="2BA80089" w14:textId="77777777" w:rsidR="008F3B39" w:rsidRPr="008F5C38" w:rsidRDefault="008F3B39">
      <w:pPr>
        <w:spacing w:after="160" w:line="259" w:lineRule="auto"/>
        <w:rPr>
          <w:rFonts w:ascii="Calibri" w:hAnsi="Calibri" w:cs="Calibri"/>
          <w:b/>
          <w:sz w:val="20"/>
          <w:szCs w:val="20"/>
          <w:highlight w:val="yellow"/>
          <w:u w:val="single"/>
        </w:rPr>
      </w:pPr>
    </w:p>
    <w:p w14:paraId="1C6C4C14" w14:textId="34AF7B5C" w:rsidR="008F3B39" w:rsidRDefault="008F3B39" w:rsidP="008F3B39">
      <w:pPr>
        <w:pStyle w:val="Standard"/>
        <w:shd w:val="clear" w:color="auto" w:fill="D9D9D9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COMUNICAZIONI </w:t>
      </w:r>
      <w:r>
        <w:rPr>
          <w:rFonts w:ascii="Calibri" w:hAnsi="Calibri" w:cs="Calibri"/>
          <w:b/>
          <w:color w:val="1F4E79"/>
          <w:sz w:val="32"/>
          <w:szCs w:val="32"/>
        </w:rPr>
        <w:t>ATTIVITA’ GIOVANILE</w:t>
      </w:r>
    </w:p>
    <w:p w14:paraId="3930B3BE" w14:textId="77777777" w:rsidR="008F3B39" w:rsidRPr="008F5C38" w:rsidRDefault="008F3B39">
      <w:pPr>
        <w:spacing w:after="160" w:line="259" w:lineRule="auto"/>
        <w:rPr>
          <w:rFonts w:ascii="Calibri" w:hAnsi="Calibri" w:cs="Calibri"/>
          <w:b/>
          <w:sz w:val="20"/>
          <w:szCs w:val="20"/>
          <w:highlight w:val="yellow"/>
          <w:u w:val="single"/>
        </w:rPr>
      </w:pPr>
    </w:p>
    <w:p w14:paraId="2540B09E" w14:textId="67295F0F" w:rsidR="00CA0191" w:rsidRDefault="00BE0299">
      <w:pPr>
        <w:spacing w:after="160" w:line="259" w:lineRule="auto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br w:type="page"/>
      </w:r>
    </w:p>
    <w:p w14:paraId="3DC46328" w14:textId="0B4FD7C9" w:rsidR="00BE0299" w:rsidRPr="005948E9" w:rsidRDefault="008C410A" w:rsidP="00BE029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rPr>
          <w:rFonts w:ascii="Calibri" w:hAnsi="Calibri"/>
          <w:color w:val="1F497D"/>
          <w:sz w:val="72"/>
          <w:szCs w:val="72"/>
        </w:rPr>
        <w:lastRenderedPageBreak/>
        <w:t xml:space="preserve">COMUNICAZIONI </w:t>
      </w:r>
      <w:r w:rsidR="000E3145">
        <w:rPr>
          <w:rFonts w:ascii="Calibri" w:hAnsi="Calibri"/>
          <w:color w:val="1F497D"/>
          <w:sz w:val="72"/>
          <w:szCs w:val="72"/>
        </w:rPr>
        <w:t>SEGRETERIA</w:t>
      </w:r>
    </w:p>
    <w:p w14:paraId="06DF7EF5" w14:textId="77777777" w:rsidR="000E3145" w:rsidRDefault="000E3145" w:rsidP="00BE0299">
      <w:pPr>
        <w:rPr>
          <w:rFonts w:ascii="Calibri" w:hAnsi="Calibri"/>
          <w:noProof/>
        </w:rPr>
      </w:pPr>
    </w:p>
    <w:p w14:paraId="321CD37E" w14:textId="68EE3C55" w:rsidR="00BE0299" w:rsidRPr="009D5C39" w:rsidRDefault="000E3145" w:rsidP="000E3145">
      <w:pPr>
        <w:jc w:val="center"/>
        <w:rPr>
          <w:rFonts w:ascii="Calibri" w:hAnsi="Calibri"/>
          <w:b/>
          <w:smallCaps/>
          <w:noProof/>
          <w:sz w:val="40"/>
          <w:szCs w:val="40"/>
          <w:u w:val="single"/>
          <w:lang w:eastAsia="en-US"/>
        </w:rPr>
      </w:pPr>
      <w:r w:rsidRPr="009D5C39">
        <w:rPr>
          <w:rFonts w:ascii="Calibri" w:hAnsi="Calibri"/>
          <w:b/>
          <w:smallCaps/>
          <w:noProof/>
          <w:sz w:val="40"/>
          <w:szCs w:val="40"/>
          <w:u w:val="single"/>
          <w:lang w:eastAsia="en-US"/>
        </w:rPr>
        <w:t>Orari di apertura al pubblico</w:t>
      </w:r>
    </w:p>
    <w:p w14:paraId="35374FFB" w14:textId="26042215" w:rsidR="000E3145" w:rsidRDefault="000E3145" w:rsidP="00BE0299">
      <w:pPr>
        <w:rPr>
          <w:rFonts w:ascii="Calibri" w:hAnsi="Calibri"/>
          <w:noProof/>
        </w:rPr>
      </w:pPr>
    </w:p>
    <w:p w14:paraId="079C4790" w14:textId="78807649" w:rsidR="000E3145" w:rsidRDefault="000E3145" w:rsidP="00E9783D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 seguito dell’emergenza Covid, la delegazione distrettuale di Avezzano, per la stagione in corso, nel rispetto di tutti i protocolli, le procedure e le direttive in essere, osserverà la seguente articolazione oraria di apertura al pubblico:</w:t>
      </w:r>
    </w:p>
    <w:p w14:paraId="7346D6F6" w14:textId="77777777" w:rsidR="00E9783D" w:rsidRDefault="00E9783D" w:rsidP="00E9783D">
      <w:pPr>
        <w:jc w:val="both"/>
        <w:rPr>
          <w:rFonts w:ascii="Calibri" w:hAnsi="Calibri"/>
          <w:noProof/>
        </w:rPr>
      </w:pPr>
    </w:p>
    <w:p w14:paraId="021687A9" w14:textId="33506A04" w:rsidR="000E3145" w:rsidRPr="008F3B39" w:rsidRDefault="008F3B39" w:rsidP="000E3145">
      <w:pPr>
        <w:jc w:val="center"/>
        <w:rPr>
          <w:rFonts w:ascii="Calibri" w:hAnsi="Calibri"/>
          <w:b/>
          <w:bCs/>
          <w:noProof/>
          <w:sz w:val="32"/>
          <w:szCs w:val="32"/>
          <w:u w:val="single"/>
        </w:rPr>
      </w:pPr>
      <w:r w:rsidRPr="008F3B39">
        <w:rPr>
          <w:rFonts w:ascii="Calibri" w:hAnsi="Calibri"/>
          <w:b/>
          <w:bCs/>
          <w:noProof/>
          <w:sz w:val="32"/>
          <w:szCs w:val="32"/>
          <w:highlight w:val="yellow"/>
          <w:u w:val="single"/>
        </w:rPr>
        <w:t>OGNI MARTEDI’</w:t>
      </w:r>
      <w:r w:rsidR="000E3145" w:rsidRPr="008F3B39">
        <w:rPr>
          <w:rFonts w:ascii="Calibri" w:hAnsi="Calibri"/>
          <w:b/>
          <w:bCs/>
          <w:noProof/>
          <w:sz w:val="32"/>
          <w:szCs w:val="32"/>
          <w:highlight w:val="yellow"/>
          <w:u w:val="single"/>
        </w:rPr>
        <w:t xml:space="preserve"> dalle ore </w:t>
      </w:r>
      <w:r w:rsidRPr="008F3B39">
        <w:rPr>
          <w:rFonts w:ascii="Calibri" w:hAnsi="Calibri"/>
          <w:b/>
          <w:bCs/>
          <w:noProof/>
          <w:sz w:val="32"/>
          <w:szCs w:val="32"/>
          <w:highlight w:val="yellow"/>
          <w:u w:val="single"/>
        </w:rPr>
        <w:t>17.30</w:t>
      </w:r>
      <w:r w:rsidR="000E3145" w:rsidRPr="008F3B39">
        <w:rPr>
          <w:rFonts w:ascii="Calibri" w:hAnsi="Calibri"/>
          <w:b/>
          <w:bCs/>
          <w:noProof/>
          <w:sz w:val="32"/>
          <w:szCs w:val="32"/>
          <w:highlight w:val="yellow"/>
          <w:u w:val="single"/>
        </w:rPr>
        <w:t xml:space="preserve"> alle </w:t>
      </w:r>
      <w:r w:rsidRPr="008F3B39">
        <w:rPr>
          <w:rFonts w:ascii="Calibri" w:hAnsi="Calibri"/>
          <w:b/>
          <w:bCs/>
          <w:noProof/>
          <w:sz w:val="32"/>
          <w:szCs w:val="32"/>
          <w:highlight w:val="yellow"/>
          <w:u w:val="single"/>
        </w:rPr>
        <w:t>19.30</w:t>
      </w:r>
    </w:p>
    <w:p w14:paraId="0CEABCD5" w14:textId="245AE948" w:rsidR="000E3145" w:rsidRDefault="000E3145" w:rsidP="00BE0299">
      <w:pPr>
        <w:rPr>
          <w:rFonts w:ascii="Calibri" w:hAnsi="Calibri"/>
          <w:noProof/>
        </w:rPr>
      </w:pPr>
    </w:p>
    <w:p w14:paraId="4EB447F2" w14:textId="7DCADD93" w:rsidR="000E3145" w:rsidRDefault="000E3145" w:rsidP="00E9783D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L’accesso alla delegazione dovrà avvenire nel rispetto delle normative in materia di Covid-19, quindi evitando assembramenti ed utilizzando i DPI necessari (mascherina ed eventualmente guanti).</w:t>
      </w:r>
    </w:p>
    <w:p w14:paraId="6AA33999" w14:textId="12E5A3B0" w:rsidR="000E3145" w:rsidRDefault="000E3145" w:rsidP="00BE0299">
      <w:pPr>
        <w:rPr>
          <w:rFonts w:ascii="Calibri" w:hAnsi="Calibri"/>
          <w:noProof/>
        </w:rPr>
      </w:pPr>
    </w:p>
    <w:p w14:paraId="1041789A" w14:textId="77777777" w:rsidR="000E3145" w:rsidRDefault="000E3145" w:rsidP="00E9783D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Sarà inoltre possibile accedere alla delegazione distrettuale  anche in giorni diversi da quello di apertura, </w:t>
      </w:r>
      <w:r w:rsidRPr="008F5C38">
        <w:rPr>
          <w:rFonts w:ascii="Calibri" w:hAnsi="Calibri"/>
          <w:b/>
          <w:bCs/>
          <w:noProof/>
          <w:u w:val="single"/>
        </w:rPr>
        <w:t>solo su appuntamento</w:t>
      </w:r>
      <w:r>
        <w:rPr>
          <w:rFonts w:ascii="Calibri" w:hAnsi="Calibri"/>
          <w:noProof/>
        </w:rPr>
        <w:t xml:space="preserve">, previa prenotazione e registrazione attraverso il numero di cellulare </w:t>
      </w:r>
    </w:p>
    <w:p w14:paraId="0EC54925" w14:textId="5329A3FB" w:rsidR="000E3145" w:rsidRPr="008F3B39" w:rsidRDefault="008F3B39" w:rsidP="000E3145">
      <w:pPr>
        <w:jc w:val="center"/>
        <w:rPr>
          <w:rFonts w:ascii="Calibri" w:hAnsi="Calibri"/>
          <w:b/>
          <w:bCs/>
          <w:noProof/>
          <w:sz w:val="32"/>
          <w:szCs w:val="32"/>
        </w:rPr>
      </w:pPr>
      <w:r w:rsidRPr="008F3B39">
        <w:rPr>
          <w:rFonts w:ascii="Calibri" w:hAnsi="Calibri"/>
          <w:b/>
          <w:bCs/>
          <w:noProof/>
          <w:sz w:val="32"/>
          <w:szCs w:val="32"/>
          <w:highlight w:val="yellow"/>
        </w:rPr>
        <w:t>353 3668414</w:t>
      </w:r>
    </w:p>
    <w:p w14:paraId="626F8839" w14:textId="6BC9DA7B" w:rsidR="000E3145" w:rsidRDefault="000E3145" w:rsidP="00BE0299">
      <w:pPr>
        <w:rPr>
          <w:rFonts w:ascii="Calibri" w:hAnsi="Calibri"/>
          <w:noProof/>
        </w:rPr>
      </w:pPr>
    </w:p>
    <w:p w14:paraId="3ADDC4A8" w14:textId="3C6B6925" w:rsidR="009D5C39" w:rsidRDefault="000E3145" w:rsidP="008F5C38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Si fa presente che, sempre nel rispetto delle attuali normative, la delegazione necessita di almeno 72 ore per la gestione delle pratiche</w:t>
      </w:r>
      <w:r w:rsidR="008F5C38">
        <w:rPr>
          <w:rFonts w:ascii="Calibri" w:hAnsi="Calibri"/>
          <w:noProof/>
        </w:rPr>
        <w:t xml:space="preserve"> quindi si invitano le società ad inoltrare le richieste con congruo anticipo rispetto alle scadenze.</w:t>
      </w:r>
    </w:p>
    <w:p w14:paraId="7FAD8781" w14:textId="3F34629D" w:rsidR="008F5C38" w:rsidRDefault="008F5C38" w:rsidP="008F5C38">
      <w:pPr>
        <w:jc w:val="both"/>
        <w:rPr>
          <w:rFonts w:ascii="Calibri" w:hAnsi="Calibri"/>
          <w:noProof/>
        </w:rPr>
      </w:pPr>
    </w:p>
    <w:p w14:paraId="57B7F986" w14:textId="2B895AB7" w:rsidR="008F5C38" w:rsidRDefault="008F5C38" w:rsidP="008F5C38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Le eventuali comunicazioni possono essere inviate anche via mail all’indirizzo:</w:t>
      </w:r>
    </w:p>
    <w:p w14:paraId="4F69F360" w14:textId="77777777" w:rsidR="008F5C38" w:rsidRDefault="008F5C38" w:rsidP="008F5C38">
      <w:pPr>
        <w:jc w:val="both"/>
        <w:rPr>
          <w:rFonts w:ascii="Calibri" w:hAnsi="Calibri"/>
          <w:noProof/>
        </w:rPr>
      </w:pPr>
    </w:p>
    <w:p w14:paraId="34FCCBBE" w14:textId="43C3E157" w:rsidR="008F5C38" w:rsidRPr="008F5C38" w:rsidRDefault="008F5C38" w:rsidP="008F5C38">
      <w:pPr>
        <w:jc w:val="center"/>
        <w:rPr>
          <w:rFonts w:ascii="Calibri" w:hAnsi="Calibri"/>
          <w:noProof/>
          <w:sz w:val="28"/>
          <w:szCs w:val="28"/>
        </w:rPr>
      </w:pPr>
      <w:hyperlink r:id="rId11" w:history="1">
        <w:r w:rsidRPr="008F5C38">
          <w:rPr>
            <w:rStyle w:val="Collegamentoipertestuale"/>
            <w:rFonts w:ascii="Calibri" w:hAnsi="Calibri"/>
            <w:noProof/>
            <w:sz w:val="28"/>
            <w:szCs w:val="28"/>
            <w:highlight w:val="yellow"/>
          </w:rPr>
          <w:t>del.avezzano@lnd.it</w:t>
        </w:r>
      </w:hyperlink>
    </w:p>
    <w:p w14:paraId="0E00E157" w14:textId="52D180AD" w:rsidR="00E9783D" w:rsidRDefault="00E9783D" w:rsidP="00E9783D">
      <w:pPr>
        <w:jc w:val="both"/>
        <w:rPr>
          <w:rFonts w:ascii="Calibri" w:hAnsi="Calibri"/>
          <w:noProof/>
        </w:rPr>
      </w:pPr>
    </w:p>
    <w:p w14:paraId="33146101" w14:textId="77777777" w:rsidR="002060DD" w:rsidRDefault="00E9783D" w:rsidP="00E9783D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Non sono ammesse deroghe alla presente comunicazione</w:t>
      </w:r>
    </w:p>
    <w:p w14:paraId="630BBE52" w14:textId="77777777" w:rsidR="002060DD" w:rsidRDefault="002060DD" w:rsidP="00E9783D">
      <w:pPr>
        <w:jc w:val="both"/>
        <w:rPr>
          <w:rFonts w:ascii="Calibri" w:hAnsi="Calibri"/>
          <w:noProof/>
        </w:rPr>
      </w:pPr>
    </w:p>
    <w:p w14:paraId="1EBDBA97" w14:textId="2FDA4166" w:rsidR="002060DD" w:rsidRDefault="002060DD" w:rsidP="00E9783D">
      <w:pPr>
        <w:jc w:val="both"/>
        <w:rPr>
          <w:rFonts w:ascii="Calibri" w:hAnsi="Calibri"/>
          <w:noProof/>
        </w:rPr>
        <w:sectPr w:rsidR="002060DD" w:rsidSect="00FE6C53"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680EF29" w14:textId="2166E9BD" w:rsidR="008C410A" w:rsidRPr="005948E9" w:rsidRDefault="008C410A" w:rsidP="008C410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rPr>
          <w:rFonts w:ascii="Calibri" w:hAnsi="Calibri"/>
          <w:color w:val="1F497D"/>
          <w:sz w:val="72"/>
          <w:szCs w:val="72"/>
        </w:rPr>
        <w:lastRenderedPageBreak/>
        <w:t xml:space="preserve">COMUNICAZIONI </w:t>
      </w:r>
      <w:r w:rsidR="00E9783D">
        <w:rPr>
          <w:rFonts w:ascii="Calibri" w:hAnsi="Calibri"/>
          <w:color w:val="1F497D"/>
          <w:sz w:val="72"/>
          <w:szCs w:val="72"/>
        </w:rPr>
        <w:t>CAMPIONATO AMATORI</w:t>
      </w:r>
    </w:p>
    <w:p w14:paraId="5B63CE49" w14:textId="12510053" w:rsidR="00C30A63" w:rsidRDefault="00C30A63" w:rsidP="008C410A">
      <w:pPr>
        <w:jc w:val="both"/>
        <w:rPr>
          <w:rFonts w:ascii="Calibri" w:hAnsi="Calibri" w:cs="Calibri"/>
          <w:sz w:val="22"/>
          <w:szCs w:val="22"/>
        </w:rPr>
      </w:pPr>
    </w:p>
    <w:p w14:paraId="48862F51" w14:textId="77777777" w:rsidR="009D5C39" w:rsidRDefault="009D5C39" w:rsidP="008C410A">
      <w:pPr>
        <w:jc w:val="both"/>
        <w:rPr>
          <w:rFonts w:ascii="Calibri" w:hAnsi="Calibri" w:cs="Calibri"/>
          <w:sz w:val="22"/>
          <w:szCs w:val="22"/>
        </w:rPr>
      </w:pPr>
    </w:p>
    <w:p w14:paraId="14FDFA06" w14:textId="77777777" w:rsidR="00424B51" w:rsidRPr="00884E75" w:rsidRDefault="00424B51" w:rsidP="00424B51">
      <w:pPr>
        <w:pStyle w:val="LndTitolo1"/>
        <w:spacing w:before="120" w:after="120" w:line="40" w:lineRule="atLeast"/>
        <w:ind w:left="-142"/>
        <w:jc w:val="center"/>
        <w:rPr>
          <w:rFonts w:ascii="Calibri" w:hAnsi="Calibri"/>
          <w:b w:val="0"/>
          <w:sz w:val="40"/>
          <w:szCs w:val="40"/>
          <w:lang w:eastAsia="en-US"/>
        </w:rPr>
      </w:pPr>
      <w:r w:rsidRPr="00884E75">
        <w:rPr>
          <w:rFonts w:ascii="Calibri" w:hAnsi="Calibri"/>
          <w:sz w:val="40"/>
          <w:szCs w:val="40"/>
          <w:lang w:eastAsia="en-US"/>
        </w:rPr>
        <w:t>Iscrizione Campionato Amatori</w:t>
      </w:r>
      <w:r w:rsidRPr="00884E75">
        <w:rPr>
          <w:rFonts w:ascii="Calibri" w:hAnsi="Calibri"/>
          <w:b w:val="0"/>
          <w:sz w:val="40"/>
          <w:szCs w:val="40"/>
          <w:lang w:eastAsia="en-US"/>
        </w:rPr>
        <w:t xml:space="preserve"> </w:t>
      </w:r>
      <w:r w:rsidRPr="00884E75">
        <w:rPr>
          <w:rFonts w:ascii="Calibri" w:hAnsi="Calibri"/>
          <w:i/>
          <w:sz w:val="40"/>
          <w:szCs w:val="40"/>
          <w:lang w:eastAsia="en-US"/>
        </w:rPr>
        <w:t>S.S. 2020/2021</w:t>
      </w:r>
    </w:p>
    <w:p w14:paraId="1411928B" w14:textId="77777777" w:rsidR="009D5C39" w:rsidRPr="00B102E0" w:rsidRDefault="009D5C39" w:rsidP="009D5C39">
      <w:pPr>
        <w:pStyle w:val="LndNormale1"/>
        <w:jc w:val="left"/>
        <w:rPr>
          <w:rFonts w:ascii="Calibri" w:hAnsi="Calibri"/>
          <w:sz w:val="16"/>
          <w:szCs w:val="16"/>
        </w:rPr>
      </w:pPr>
    </w:p>
    <w:p w14:paraId="3622465A" w14:textId="77777777" w:rsidR="002060DD" w:rsidRDefault="002060DD" w:rsidP="002060DD">
      <w:pPr>
        <w:jc w:val="center"/>
        <w:rPr>
          <w:rFonts w:ascii="Calibri" w:hAnsi="Calibri" w:cs="Arial"/>
          <w:b/>
          <w:bCs/>
          <w:i/>
          <w:iCs/>
          <w:sz w:val="26"/>
          <w:szCs w:val="26"/>
          <w:u w:val="single"/>
        </w:rPr>
      </w:pPr>
      <w:proofErr w:type="gramStart"/>
      <w:r w:rsidRPr="00B102E0">
        <w:rPr>
          <w:rFonts w:ascii="Calibri" w:hAnsi="Calibri" w:cs="Arial"/>
          <w:b/>
          <w:bCs/>
          <w:i/>
          <w:iCs/>
          <w:sz w:val="26"/>
          <w:szCs w:val="26"/>
          <w:u w:val="single"/>
        </w:rPr>
        <w:t>E’</w:t>
      </w:r>
      <w:proofErr w:type="gramEnd"/>
      <w:r w:rsidRPr="00B102E0">
        <w:rPr>
          <w:rFonts w:ascii="Calibri" w:hAnsi="Calibri" w:cs="Arial"/>
          <w:b/>
          <w:bCs/>
          <w:i/>
          <w:iCs/>
          <w:sz w:val="26"/>
          <w:szCs w:val="26"/>
          <w:u w:val="single"/>
        </w:rPr>
        <w:t xml:space="preserve"> obbligatorio effettuare le Iscrizioni</w:t>
      </w:r>
      <w:r w:rsidRPr="00B102E0">
        <w:rPr>
          <w:rFonts w:ascii="Calibri" w:hAnsi="Calibri" w:cs="Arial"/>
          <w:b/>
          <w:bCs/>
          <w:i/>
          <w:iCs/>
          <w:sz w:val="26"/>
          <w:szCs w:val="26"/>
        </w:rPr>
        <w:t xml:space="preserve"> ai Campionati Regionali e Provinciali </w:t>
      </w:r>
      <w:r w:rsidRPr="00B102E0">
        <w:rPr>
          <w:rFonts w:ascii="Calibri" w:hAnsi="Calibri" w:cs="Arial"/>
          <w:b/>
          <w:bCs/>
          <w:i/>
          <w:iCs/>
          <w:sz w:val="26"/>
          <w:szCs w:val="26"/>
          <w:u w:val="single"/>
        </w:rPr>
        <w:t>attraverso il sistema informatico web secondo le modalità previste.</w:t>
      </w:r>
    </w:p>
    <w:p w14:paraId="5BF1C1FC" w14:textId="77777777" w:rsidR="002060DD" w:rsidRPr="0090457C" w:rsidRDefault="002060DD" w:rsidP="002060DD">
      <w:pPr>
        <w:spacing w:line="240" w:lineRule="atLeast"/>
        <w:rPr>
          <w:rFonts w:ascii="Calibri" w:hAnsi="Calibri"/>
          <w:sz w:val="16"/>
          <w:szCs w:val="16"/>
        </w:rPr>
      </w:pPr>
    </w:p>
    <w:p w14:paraId="64ABD1D6" w14:textId="77777777" w:rsidR="002060DD" w:rsidRPr="00E37477" w:rsidRDefault="002060DD" w:rsidP="002060DD">
      <w:pPr>
        <w:spacing w:line="240" w:lineRule="atLeast"/>
        <w:jc w:val="center"/>
        <w:rPr>
          <w:rFonts w:ascii="Calibri" w:hAnsi="Calibri" w:cs="Arial"/>
          <w:b/>
          <w:smallCaps/>
          <w:noProof/>
          <w:sz w:val="40"/>
          <w:szCs w:val="40"/>
          <w:highlight w:val="yellow"/>
          <w:u w:val="single"/>
        </w:rPr>
      </w:pPr>
      <w:r w:rsidRPr="00E37477">
        <w:rPr>
          <w:rFonts w:ascii="Calibri" w:hAnsi="Calibri" w:cs="Arial"/>
          <w:b/>
          <w:smallCaps/>
          <w:noProof/>
          <w:sz w:val="40"/>
          <w:szCs w:val="40"/>
          <w:highlight w:val="yellow"/>
          <w:u w:val="single"/>
        </w:rPr>
        <w:t>Perfezionamento Iscrizione Campionato Amatori</w:t>
      </w:r>
    </w:p>
    <w:p w14:paraId="2E9DF129" w14:textId="77777777" w:rsidR="002060DD" w:rsidRPr="0090457C" w:rsidRDefault="002060DD" w:rsidP="002060DD">
      <w:pPr>
        <w:pStyle w:val="LndNormale1"/>
        <w:ind w:firstLine="284"/>
        <w:rPr>
          <w:rFonts w:ascii="Calibri" w:hAnsi="Calibri"/>
          <w:b/>
          <w:sz w:val="28"/>
          <w:szCs w:val="28"/>
        </w:rPr>
      </w:pPr>
      <w:r w:rsidRPr="00A6137C">
        <w:rPr>
          <w:rFonts w:ascii="Calibri" w:hAnsi="Calibri"/>
          <w:sz w:val="24"/>
        </w:rPr>
        <w:tab/>
      </w:r>
      <w:r w:rsidRPr="0090457C">
        <w:rPr>
          <w:rFonts w:ascii="Calibri" w:hAnsi="Calibri"/>
          <w:sz w:val="28"/>
          <w:szCs w:val="28"/>
        </w:rPr>
        <w:t xml:space="preserve">Si porta a conoscenza delle Società che </w:t>
      </w:r>
      <w:r w:rsidRPr="0090457C">
        <w:rPr>
          <w:rFonts w:ascii="Calibri" w:hAnsi="Calibri"/>
          <w:b/>
          <w:sz w:val="28"/>
          <w:szCs w:val="28"/>
        </w:rPr>
        <w:t>le iscrizioni</w:t>
      </w:r>
      <w:r>
        <w:rPr>
          <w:rFonts w:ascii="Calibri" w:hAnsi="Calibri"/>
          <w:b/>
          <w:sz w:val="28"/>
          <w:szCs w:val="28"/>
        </w:rPr>
        <w:t xml:space="preserve"> del campionato</w:t>
      </w:r>
    </w:p>
    <w:p w14:paraId="7C397361" w14:textId="77777777" w:rsidR="002060DD" w:rsidRPr="00A6137C" w:rsidRDefault="002060DD" w:rsidP="002060DD">
      <w:pPr>
        <w:pStyle w:val="LndNormale1"/>
        <w:ind w:firstLine="284"/>
        <w:rPr>
          <w:rFonts w:ascii="Calibri" w:hAnsi="Calibri"/>
          <w:b/>
          <w:sz w:val="16"/>
          <w:szCs w:val="16"/>
        </w:rPr>
      </w:pPr>
    </w:p>
    <w:p w14:paraId="430C4700" w14:textId="77777777" w:rsidR="002060DD" w:rsidRDefault="002060DD" w:rsidP="002060DD">
      <w:pPr>
        <w:pStyle w:val="LndNormale1"/>
        <w:spacing w:line="240" w:lineRule="atLeast"/>
        <w:ind w:firstLine="284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-</w:t>
      </w:r>
      <w:r w:rsidRPr="0090457C">
        <w:rPr>
          <w:rFonts w:ascii="Calibri" w:hAnsi="Calibri"/>
          <w:b/>
          <w:sz w:val="36"/>
          <w:szCs w:val="36"/>
        </w:rPr>
        <w:t>Amatori</w:t>
      </w:r>
      <w:r>
        <w:rPr>
          <w:rFonts w:ascii="Calibri" w:hAnsi="Calibri"/>
          <w:b/>
          <w:sz w:val="36"/>
          <w:szCs w:val="36"/>
        </w:rPr>
        <w:t>-</w:t>
      </w:r>
    </w:p>
    <w:p w14:paraId="490CA118" w14:textId="77777777" w:rsidR="002060DD" w:rsidRDefault="002060DD" w:rsidP="002060DD">
      <w:pPr>
        <w:spacing w:line="240" w:lineRule="atLeast"/>
        <w:jc w:val="center"/>
        <w:rPr>
          <w:rFonts w:ascii="Calibri" w:hAnsi="Calibri" w:cs="Arial"/>
          <w:b/>
          <w:smallCaps/>
          <w:noProof/>
          <w:color w:val="FF0000"/>
          <w:sz w:val="36"/>
          <w:szCs w:val="36"/>
          <w:u w:val="single"/>
        </w:rPr>
      </w:pPr>
      <w:r w:rsidRPr="00E37477">
        <w:rPr>
          <w:rFonts w:ascii="Calibri" w:hAnsi="Calibri" w:cs="Arial"/>
          <w:b/>
          <w:smallCaps/>
          <w:noProof/>
          <w:color w:val="FF0000"/>
          <w:sz w:val="36"/>
          <w:szCs w:val="36"/>
          <w:highlight w:val="yellow"/>
          <w:u w:val="single"/>
        </w:rPr>
        <w:t>con scadenza</w:t>
      </w:r>
      <w:r w:rsidRPr="0090457C">
        <w:rPr>
          <w:rFonts w:ascii="Calibri" w:hAnsi="Calibri" w:cs="Arial"/>
          <w:b/>
          <w:smallCaps/>
          <w:noProof/>
          <w:color w:val="FF0000"/>
          <w:sz w:val="32"/>
          <w:szCs w:val="32"/>
          <w:highlight w:val="yellow"/>
          <w:u w:val="single"/>
        </w:rPr>
        <w:t xml:space="preserve"> </w:t>
      </w:r>
      <w:r w:rsidRPr="00E37477">
        <w:rPr>
          <w:rFonts w:ascii="Calibri" w:hAnsi="Calibri" w:cs="Arial"/>
          <w:b/>
          <w:smallCaps/>
          <w:noProof/>
          <w:color w:val="FF0000"/>
          <w:sz w:val="36"/>
          <w:szCs w:val="36"/>
          <w:highlight w:val="yellow"/>
          <w:u w:val="single"/>
        </w:rPr>
        <w:t>Mercoledì 30 Settembre 2020</w:t>
      </w:r>
    </w:p>
    <w:p w14:paraId="048CE43F" w14:textId="77777777" w:rsidR="002060DD" w:rsidRPr="00E37477" w:rsidRDefault="002060DD" w:rsidP="002060DD">
      <w:pPr>
        <w:spacing w:line="240" w:lineRule="atLeast"/>
        <w:rPr>
          <w:rFonts w:ascii="Calibri" w:hAnsi="Calibri" w:cs="Arial"/>
          <w:smallCaps/>
          <w:noProof/>
          <w:sz w:val="20"/>
          <w:szCs w:val="20"/>
        </w:rPr>
      </w:pPr>
    </w:p>
    <w:p w14:paraId="2C1D0627" w14:textId="77777777" w:rsidR="002060DD" w:rsidRPr="002060DD" w:rsidRDefault="002060DD" w:rsidP="002060DD">
      <w:pPr>
        <w:pStyle w:val="LndNormale1"/>
        <w:ind w:firstLine="284"/>
        <w:jc w:val="center"/>
        <w:rPr>
          <w:rFonts w:ascii="Calibri" w:hAnsi="Calibri"/>
          <w:b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137C">
        <w:rPr>
          <w:rFonts w:ascii="Calibri" w:hAnsi="Calibri"/>
          <w:b/>
          <w:sz w:val="28"/>
          <w:szCs w:val="28"/>
          <w:highlight w:val="yellow"/>
        </w:rPr>
        <w:t xml:space="preserve">dovranno tassativamente </w:t>
      </w:r>
      <w:r w:rsidRPr="00A6137C">
        <w:rPr>
          <w:rFonts w:ascii="Calibri" w:hAnsi="Calibri"/>
          <w:b/>
          <w:color w:val="FF0000"/>
          <w:sz w:val="28"/>
          <w:szCs w:val="28"/>
          <w:highlight w:val="yellow"/>
        </w:rPr>
        <w:t>essere perfezionate</w:t>
      </w:r>
      <w:r w:rsidRPr="00A6137C">
        <w:rPr>
          <w:rFonts w:ascii="Calibri" w:hAnsi="Calibri"/>
          <w:b/>
          <w:sz w:val="28"/>
          <w:szCs w:val="28"/>
          <w:highlight w:val="yellow"/>
        </w:rPr>
        <w:t xml:space="preserve"> e fatte pervenire attraverso il sistema informatico web secondo le modalità </w:t>
      </w:r>
      <w:proofErr w:type="gramStart"/>
      <w:r w:rsidRPr="00A6137C">
        <w:rPr>
          <w:rFonts w:ascii="Calibri" w:hAnsi="Calibri"/>
          <w:b/>
          <w:sz w:val="28"/>
          <w:szCs w:val="28"/>
          <w:highlight w:val="yellow"/>
        </w:rPr>
        <w:t>previste ,</w:t>
      </w:r>
      <w:proofErr w:type="gramEnd"/>
      <w:r w:rsidRPr="00A6137C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Pr="002060DD">
        <w:rPr>
          <w:rFonts w:ascii="Calibri" w:hAnsi="Calibri"/>
          <w:b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entro e non oltre</w:t>
      </w:r>
    </w:p>
    <w:p w14:paraId="7081C1A9" w14:textId="77777777" w:rsidR="002060DD" w:rsidRPr="002060DD" w:rsidRDefault="002060DD" w:rsidP="002060DD">
      <w:pPr>
        <w:pStyle w:val="LndNormale1"/>
        <w:ind w:firstLine="284"/>
        <w:jc w:val="center"/>
        <w:rPr>
          <w:rFonts w:ascii="Calibri" w:hAnsi="Calibri"/>
          <w:sz w:val="16"/>
          <w:szCs w:val="1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EF52C7" w14:textId="77777777" w:rsidR="002060DD" w:rsidRPr="002060DD" w:rsidRDefault="002060DD" w:rsidP="002060DD">
      <w:pPr>
        <w:pStyle w:val="LndNormale1"/>
        <w:ind w:firstLine="284"/>
        <w:jc w:val="center"/>
        <w:rPr>
          <w:rFonts w:ascii="Calibri" w:hAnsi="Calibri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0DD">
        <w:rPr>
          <w:rFonts w:ascii="Calibri" w:hAnsi="Calibri"/>
          <w:b/>
          <w:color w:val="FF0000"/>
          <w:sz w:val="36"/>
          <w:szCs w:val="3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15 Ottobre 2020</w:t>
      </w:r>
    </w:p>
    <w:p w14:paraId="444762CD" w14:textId="77777777" w:rsidR="002060DD" w:rsidRPr="00884E75" w:rsidRDefault="002060DD" w:rsidP="002060DD">
      <w:pPr>
        <w:pStyle w:val="LndNormale1"/>
        <w:jc w:val="center"/>
        <w:rPr>
          <w:rFonts w:ascii="Calibri" w:hAnsi="Calibri"/>
          <w:b/>
          <w:sz w:val="16"/>
          <w:szCs w:val="16"/>
        </w:rPr>
      </w:pPr>
    </w:p>
    <w:p w14:paraId="01A62965" w14:textId="77777777" w:rsidR="002060DD" w:rsidRPr="00B102E0" w:rsidRDefault="002060DD" w:rsidP="002060DD">
      <w:pPr>
        <w:pStyle w:val="LndNormale1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102E0">
        <w:rPr>
          <w:rFonts w:ascii="Calibri" w:hAnsi="Calibri"/>
          <w:b/>
          <w:sz w:val="24"/>
        </w:rPr>
        <w:t xml:space="preserve">unitamente a: </w:t>
      </w:r>
      <w:r>
        <w:rPr>
          <w:rFonts w:ascii="Calibri" w:hAnsi="Calibri"/>
          <w:b/>
          <w:sz w:val="24"/>
        </w:rPr>
        <w:tab/>
      </w:r>
      <w:r w:rsidRPr="00B102E0">
        <w:rPr>
          <w:rFonts w:ascii="Calibri" w:hAnsi="Calibri"/>
          <w:b/>
          <w:i/>
          <w:sz w:val="28"/>
          <w:szCs w:val="28"/>
          <w:u w:val="single"/>
        </w:rPr>
        <w:t>Domanda di iscrizione;</w:t>
      </w:r>
    </w:p>
    <w:p w14:paraId="5E8EAFC7" w14:textId="77777777" w:rsidR="002060DD" w:rsidRPr="00884E75" w:rsidRDefault="002060DD" w:rsidP="002060DD">
      <w:pPr>
        <w:pStyle w:val="LndNormale1"/>
        <w:jc w:val="center"/>
        <w:rPr>
          <w:rFonts w:ascii="Calibri" w:hAnsi="Calibri"/>
          <w:sz w:val="16"/>
          <w:szCs w:val="16"/>
        </w:rPr>
      </w:pPr>
    </w:p>
    <w:p w14:paraId="22FA45F4" w14:textId="77777777" w:rsidR="002060DD" w:rsidRPr="0090457C" w:rsidRDefault="002060DD" w:rsidP="001C6E13">
      <w:pPr>
        <w:pStyle w:val="Paragrafoelenco"/>
        <w:numPr>
          <w:ilvl w:val="0"/>
          <w:numId w:val="11"/>
        </w:numPr>
        <w:suppressAutoHyphens w:val="0"/>
        <w:autoSpaceDN/>
        <w:spacing w:before="120" w:after="120" w:line="240" w:lineRule="atLeast"/>
        <w:contextualSpacing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90457C">
        <w:rPr>
          <w:rFonts w:ascii="Calibri" w:hAnsi="Calibri" w:cs="Arial"/>
          <w:b/>
          <w:i/>
          <w:sz w:val="24"/>
          <w:szCs w:val="24"/>
          <w:u w:val="single"/>
        </w:rPr>
        <w:t xml:space="preserve">Importo dovuto (vedere riepilogo costi) a mezzo: </w:t>
      </w:r>
    </w:p>
    <w:p w14:paraId="765A6CB7" w14:textId="77777777" w:rsidR="002060DD" w:rsidRPr="0090457C" w:rsidRDefault="002060DD" w:rsidP="002060DD">
      <w:pPr>
        <w:spacing w:before="120" w:after="120" w:line="240" w:lineRule="atLeast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90457C">
        <w:rPr>
          <w:rFonts w:ascii="Calibri" w:hAnsi="Calibri" w:cs="Arial"/>
          <w:b/>
          <w:sz w:val="22"/>
          <w:szCs w:val="22"/>
        </w:rPr>
        <w:t>bonifico bancario</w:t>
      </w:r>
      <w:r w:rsidRPr="0090457C">
        <w:rPr>
          <w:rFonts w:ascii="Calibri" w:hAnsi="Calibri" w:cs="Arial"/>
          <w:sz w:val="22"/>
          <w:szCs w:val="22"/>
        </w:rPr>
        <w:t xml:space="preserve"> presso BANCA BNL DI L’AQUILA – SEDE CENTRALE intestato a L.N.D. Comitato Regionale </w:t>
      </w:r>
      <w:proofErr w:type="spellStart"/>
      <w:proofErr w:type="gramStart"/>
      <w:r w:rsidRPr="0090457C">
        <w:rPr>
          <w:rFonts w:ascii="Calibri" w:hAnsi="Calibri" w:cs="Arial"/>
          <w:sz w:val="22"/>
          <w:szCs w:val="22"/>
        </w:rPr>
        <w:t>Abruzzo:Codice</w:t>
      </w:r>
      <w:proofErr w:type="spellEnd"/>
      <w:proofErr w:type="gramEnd"/>
      <w:r w:rsidRPr="0090457C">
        <w:rPr>
          <w:rFonts w:ascii="Calibri" w:hAnsi="Calibri" w:cs="Arial"/>
          <w:sz w:val="22"/>
          <w:szCs w:val="22"/>
        </w:rPr>
        <w:t xml:space="preserve"> IBAN: </w:t>
      </w:r>
      <w:r w:rsidRPr="0090457C">
        <w:rPr>
          <w:rFonts w:ascii="Calibri" w:hAnsi="Calibri" w:cs="Arial"/>
          <w:sz w:val="22"/>
          <w:szCs w:val="22"/>
          <w:u w:val="single"/>
        </w:rPr>
        <w:t xml:space="preserve">IT 67 I 01005 03600 000000012370 ; </w:t>
      </w:r>
      <w:r w:rsidRPr="0090457C">
        <w:rPr>
          <w:rFonts w:ascii="Calibri" w:hAnsi="Calibri" w:cs="Arial"/>
          <w:b/>
          <w:sz w:val="22"/>
          <w:szCs w:val="22"/>
          <w:u w:val="single"/>
        </w:rPr>
        <w:t>alla domanda di iscrizione deve essere allegata tassativamente la copia del bonifico bancario nella cui causale vanno indicati la denominazione e la matricola della Società;</w:t>
      </w:r>
    </w:p>
    <w:p w14:paraId="0609A8D6" w14:textId="77777777" w:rsidR="002060DD" w:rsidRPr="0090457C" w:rsidRDefault="002060DD" w:rsidP="002060DD">
      <w:pPr>
        <w:spacing w:before="120" w:after="120" w:line="240" w:lineRule="atLeast"/>
        <w:ind w:left="360"/>
        <w:jc w:val="both"/>
        <w:rPr>
          <w:rFonts w:ascii="Calibri" w:hAnsi="Calibri" w:cs="Arial"/>
          <w:sz w:val="22"/>
          <w:szCs w:val="22"/>
        </w:rPr>
      </w:pPr>
      <w:r w:rsidRPr="0090457C">
        <w:rPr>
          <w:rFonts w:ascii="Calibri" w:hAnsi="Calibri" w:cs="Arial"/>
          <w:b/>
          <w:sz w:val="22"/>
          <w:szCs w:val="22"/>
        </w:rPr>
        <w:t>a mezzo assegno circolare</w:t>
      </w:r>
      <w:r w:rsidRPr="0090457C">
        <w:rPr>
          <w:rFonts w:ascii="Calibri" w:hAnsi="Calibri" w:cs="Arial"/>
          <w:sz w:val="22"/>
          <w:szCs w:val="22"/>
        </w:rPr>
        <w:t xml:space="preserve"> intestato a L.N.D. Comitato Regionale Abruzzo </w:t>
      </w:r>
      <w:r w:rsidRPr="0090457C">
        <w:rPr>
          <w:rFonts w:ascii="Calibri" w:hAnsi="Calibri" w:cs="Arial"/>
          <w:b/>
          <w:sz w:val="22"/>
          <w:szCs w:val="22"/>
          <w:u w:val="single"/>
        </w:rPr>
        <w:t>allegando tassativamente</w:t>
      </w:r>
      <w:r w:rsidRPr="0090457C">
        <w:rPr>
          <w:rFonts w:ascii="Calibri" w:hAnsi="Calibri" w:cs="Arial"/>
          <w:b/>
          <w:sz w:val="22"/>
          <w:szCs w:val="22"/>
        </w:rPr>
        <w:t xml:space="preserve"> alla domanda di iscrizione scannerizzazione copia dell’assegno circolare </w:t>
      </w:r>
      <w:r w:rsidRPr="0090457C">
        <w:rPr>
          <w:rFonts w:ascii="Calibri" w:hAnsi="Calibri" w:cs="Arial"/>
          <w:b/>
          <w:i/>
          <w:sz w:val="22"/>
          <w:szCs w:val="22"/>
          <w:u w:val="single"/>
        </w:rPr>
        <w:t>e</w:t>
      </w:r>
      <w:r w:rsidRPr="0090457C">
        <w:rPr>
          <w:rFonts w:ascii="Calibri" w:hAnsi="Calibri" w:cs="Arial"/>
          <w:b/>
          <w:sz w:val="22"/>
          <w:szCs w:val="22"/>
        </w:rPr>
        <w:t xml:space="preserve"> copia ricevuta attestante l’invio dell’assegno a mezzo raccomandata “1”.</w:t>
      </w:r>
    </w:p>
    <w:p w14:paraId="3B9ED310" w14:textId="77777777" w:rsidR="002060DD" w:rsidRPr="0090457C" w:rsidRDefault="002060DD" w:rsidP="001C6E13">
      <w:pPr>
        <w:pStyle w:val="LndNormale1"/>
        <w:numPr>
          <w:ilvl w:val="0"/>
          <w:numId w:val="11"/>
        </w:numPr>
        <w:tabs>
          <w:tab w:val="left" w:pos="0"/>
        </w:tabs>
        <w:rPr>
          <w:rFonts w:ascii="Calibri" w:hAnsi="Calibri" w:cs="Arial"/>
          <w:b/>
          <w:i/>
          <w:szCs w:val="22"/>
        </w:rPr>
      </w:pPr>
      <w:r w:rsidRPr="0090457C">
        <w:rPr>
          <w:rFonts w:ascii="Calibri" w:hAnsi="Calibri"/>
          <w:b/>
          <w:i/>
          <w:szCs w:val="22"/>
          <w:u w:val="single"/>
        </w:rPr>
        <w:t>Dichiarazione di disponibilità del campo di giuoco omologato</w:t>
      </w:r>
      <w:r w:rsidRPr="0090457C">
        <w:rPr>
          <w:rFonts w:ascii="Calibri" w:hAnsi="Calibri"/>
          <w:b/>
          <w:i/>
          <w:szCs w:val="22"/>
        </w:rPr>
        <w:t xml:space="preserve">, e dotato dei requisiti previsti dall’art.31 del Regolamento della LND e attestante la completa idoneità dello stesso e degli annessi servizi e strutture a </w:t>
      </w:r>
      <w:proofErr w:type="gramStart"/>
      <w:r w:rsidRPr="0090457C">
        <w:rPr>
          <w:rFonts w:ascii="Calibri" w:hAnsi="Calibri"/>
          <w:b/>
          <w:i/>
          <w:szCs w:val="22"/>
        </w:rPr>
        <w:t>corredo ,</w:t>
      </w:r>
      <w:proofErr w:type="gramEnd"/>
      <w:r w:rsidRPr="0090457C">
        <w:rPr>
          <w:rFonts w:ascii="Calibri" w:hAnsi="Calibri"/>
          <w:b/>
          <w:i/>
          <w:szCs w:val="22"/>
        </w:rPr>
        <w:t xml:space="preserve"> nel rispetto sia della normativa in tema di sicurezza ,sia per quanto attiene l’agibilità come da modello che sarà a disposizione delle Società in forma telematica.</w:t>
      </w:r>
    </w:p>
    <w:p w14:paraId="5713E4ED" w14:textId="77777777" w:rsidR="002060DD" w:rsidRPr="0090457C" w:rsidRDefault="002060DD" w:rsidP="001C6E13">
      <w:pPr>
        <w:pStyle w:val="LndNormale1"/>
        <w:numPr>
          <w:ilvl w:val="0"/>
          <w:numId w:val="11"/>
        </w:numPr>
        <w:tabs>
          <w:tab w:val="left" w:pos="0"/>
        </w:tabs>
        <w:rPr>
          <w:rFonts w:ascii="Calibri" w:hAnsi="Calibri"/>
          <w:b/>
          <w:i/>
          <w:szCs w:val="22"/>
          <w:u w:val="single"/>
        </w:rPr>
      </w:pPr>
      <w:r w:rsidRPr="0090457C">
        <w:rPr>
          <w:rFonts w:ascii="Calibri" w:hAnsi="Calibri"/>
          <w:b/>
          <w:i/>
          <w:szCs w:val="22"/>
          <w:u w:val="single"/>
        </w:rPr>
        <w:t xml:space="preserve">Costituisce condizione inderogabile per l’iscrizione ai Campionati Regionali e </w:t>
      </w:r>
      <w:proofErr w:type="gramStart"/>
      <w:r w:rsidRPr="0090457C">
        <w:rPr>
          <w:rFonts w:ascii="Calibri" w:hAnsi="Calibri"/>
          <w:b/>
          <w:i/>
          <w:szCs w:val="22"/>
          <w:u w:val="single"/>
        </w:rPr>
        <w:t>Provinciali ,</w:t>
      </w:r>
      <w:proofErr w:type="gramEnd"/>
      <w:r w:rsidRPr="0090457C">
        <w:rPr>
          <w:rFonts w:ascii="Calibri" w:hAnsi="Calibri"/>
          <w:b/>
          <w:i/>
          <w:szCs w:val="22"/>
          <w:u w:val="single"/>
        </w:rPr>
        <w:t xml:space="preserve"> unitamente a quanto indicato ai punti 1), 2) e 3) l’inesistenza di situazioni debitorie nei confronti di Enti Federali, Società e tesserati.</w:t>
      </w:r>
    </w:p>
    <w:p w14:paraId="19F1BCFD" w14:textId="77777777" w:rsidR="008F3B39" w:rsidRDefault="008F3B39" w:rsidP="00271AA9">
      <w:pPr>
        <w:spacing w:line="0" w:lineRule="atLeast"/>
        <w:jc w:val="both"/>
        <w:rPr>
          <w:rStyle w:val="Enfasigrassetto"/>
          <w:rFonts w:ascii="Calibri" w:hAnsi="Calibri" w:cs="Arial"/>
          <w:b w:val="0"/>
          <w:bCs w:val="0"/>
          <w:sz w:val="32"/>
          <w:szCs w:val="32"/>
          <w:u w:val="single"/>
        </w:rPr>
      </w:pPr>
    </w:p>
    <w:p w14:paraId="49E4E633" w14:textId="4CEC226E" w:rsidR="002060DD" w:rsidRDefault="002060DD" w:rsidP="00271AA9">
      <w:pPr>
        <w:spacing w:line="0" w:lineRule="atLeast"/>
        <w:jc w:val="both"/>
        <w:rPr>
          <w:rStyle w:val="Enfasigrassetto"/>
          <w:rFonts w:ascii="Calibri" w:hAnsi="Calibri" w:cs="Arial"/>
          <w:b w:val="0"/>
          <w:bCs w:val="0"/>
          <w:sz w:val="32"/>
          <w:szCs w:val="32"/>
          <w:u w:val="single"/>
        </w:rPr>
        <w:sectPr w:rsidR="002060DD" w:rsidSect="00FE6C53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50596759" w14:textId="582D6098" w:rsidR="008F3B39" w:rsidRPr="005948E9" w:rsidRDefault="008F3B39" w:rsidP="008F3B3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>
        <w:rPr>
          <w:rFonts w:ascii="Calibri" w:hAnsi="Calibri"/>
          <w:color w:val="1F497D"/>
          <w:sz w:val="72"/>
          <w:szCs w:val="72"/>
        </w:rPr>
        <w:lastRenderedPageBreak/>
        <w:t xml:space="preserve">COMUNICAZIONI </w:t>
      </w:r>
      <w:r>
        <w:rPr>
          <w:rFonts w:ascii="Calibri" w:hAnsi="Calibri"/>
          <w:color w:val="1F497D"/>
          <w:sz w:val="72"/>
          <w:szCs w:val="72"/>
        </w:rPr>
        <w:t>ATTIVITA’ GIOVANILE</w:t>
      </w:r>
    </w:p>
    <w:p w14:paraId="00493E3A" w14:textId="77777777" w:rsidR="002060DD" w:rsidRDefault="002060DD" w:rsidP="002060DD">
      <w:pPr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14:paraId="6A535353" w14:textId="260A9D82" w:rsidR="002060DD" w:rsidRPr="002060DD" w:rsidRDefault="002060DD" w:rsidP="002060DD">
      <w:pPr>
        <w:jc w:val="both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2060DD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SI RICORDA CHE </w:t>
      </w:r>
      <w:proofErr w:type="gramStart"/>
      <w:r w:rsidRPr="002060DD">
        <w:rPr>
          <w:rFonts w:ascii="Calibri" w:hAnsi="Calibri" w:cs="Arial"/>
          <w:b/>
          <w:color w:val="FF0000"/>
          <w:sz w:val="28"/>
          <w:szCs w:val="28"/>
          <w:u w:val="single"/>
        </w:rPr>
        <w:t>E’</w:t>
      </w:r>
      <w:proofErr w:type="gramEnd"/>
      <w:r w:rsidRPr="002060DD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OBBLIGATORIO EFFETTUARE LE ISCRIZIONI AI CAMPIONATI REGIONALI E PROVINCIALI ATTRAVERSO IL SISTEMA WEB (sito internet </w:t>
      </w:r>
      <w:hyperlink r:id="rId13" w:history="1">
        <w:r w:rsidRPr="002060DD">
          <w:rPr>
            <w:rStyle w:val="Collegamentoipertestuale"/>
            <w:rFonts w:ascii="Calibri" w:hAnsi="Calibri" w:cs="Arial"/>
            <w:sz w:val="28"/>
            <w:szCs w:val="28"/>
          </w:rPr>
          <w:t>www.lnd.it</w:t>
        </w:r>
      </w:hyperlink>
      <w:r w:rsidRPr="002060DD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– area società) SECONDO LE MODALITÀ’ PREVISTE.</w:t>
      </w:r>
    </w:p>
    <w:p w14:paraId="1AAA2E19" w14:textId="0DB72677" w:rsidR="008F3B39" w:rsidRDefault="008F3B39" w:rsidP="00271AA9">
      <w:pPr>
        <w:spacing w:line="0" w:lineRule="atLeast"/>
        <w:jc w:val="both"/>
        <w:rPr>
          <w:rStyle w:val="Enfasigrassetto"/>
          <w:rFonts w:ascii="Calibri" w:hAnsi="Calibri" w:cs="Arial"/>
          <w:b w:val="0"/>
          <w:bCs w:val="0"/>
          <w:sz w:val="32"/>
          <w:szCs w:val="32"/>
          <w:u w:val="single"/>
        </w:rPr>
      </w:pPr>
    </w:p>
    <w:p w14:paraId="225D943F" w14:textId="77777777" w:rsidR="002060DD" w:rsidRDefault="002060DD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424B51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SCADENZE ISCRIZIONI</w:t>
      </w: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 TORNEI</w:t>
      </w:r>
    </w:p>
    <w:p w14:paraId="11D9BAB1" w14:textId="12C9D7B4" w:rsidR="002060DD" w:rsidRDefault="002060DD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ALLIEVI regionali fascia “B” -Torneo Under 16 </w:t>
      </w:r>
    </w:p>
    <w:p w14:paraId="7A5807B3" w14:textId="77777777" w:rsidR="002060DD" w:rsidRDefault="002060DD" w:rsidP="002060DD">
      <w:pPr>
        <w:pStyle w:val="LndNormale1"/>
        <w:rPr>
          <w:rFonts w:ascii="Calibri" w:hAnsi="Calibri"/>
          <w:b/>
          <w:szCs w:val="22"/>
        </w:rPr>
      </w:pPr>
      <w:proofErr w:type="gramStart"/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GIOVANISSIMI regionali fascia</w:t>
      </w:r>
      <w:proofErr w:type="gramEnd"/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 “B” – Torneo Under 14</w:t>
      </w:r>
      <w:r w:rsidRPr="002060DD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 xml:space="preserve">Torneo </w:t>
      </w:r>
    </w:p>
    <w:p w14:paraId="40A94526" w14:textId="77777777" w:rsidR="00494982" w:rsidRDefault="00494982" w:rsidP="00494982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S.S. 2020/2021</w:t>
      </w:r>
    </w:p>
    <w:p w14:paraId="38CE8784" w14:textId="77777777" w:rsidR="00494982" w:rsidRPr="008F3B39" w:rsidRDefault="00494982" w:rsidP="00494982">
      <w:pPr>
        <w:spacing w:before="100" w:beforeAutospacing="1" w:after="100" w:afterAutospacing="1"/>
        <w:ind w:left="720"/>
        <w:jc w:val="center"/>
        <w:rPr>
          <w:rFonts w:ascii="Calibri" w:hAnsi="Calibri"/>
          <w:b/>
          <w:color w:val="FF0000"/>
          <w:sz w:val="40"/>
          <w:szCs w:val="40"/>
          <w:highlight w:val="yellow"/>
          <w:u w:val="single"/>
        </w:rPr>
      </w:pPr>
      <w:r>
        <w:rPr>
          <w:rFonts w:ascii="Calibri" w:hAnsi="Calibri"/>
          <w:b/>
          <w:color w:val="FF0000"/>
          <w:sz w:val="40"/>
          <w:szCs w:val="40"/>
          <w:highlight w:val="yellow"/>
          <w:u w:val="single"/>
        </w:rPr>
        <w:t xml:space="preserve">Mercoledì 30 Settembre </w:t>
      </w:r>
      <w:r w:rsidRPr="008F3B39">
        <w:rPr>
          <w:rFonts w:ascii="Calibri" w:hAnsi="Calibri"/>
          <w:b/>
          <w:color w:val="FF0000"/>
          <w:sz w:val="40"/>
          <w:szCs w:val="40"/>
          <w:highlight w:val="yellow"/>
          <w:u w:val="single"/>
        </w:rPr>
        <w:t>2020 – Ore 19.00</w:t>
      </w:r>
    </w:p>
    <w:p w14:paraId="2797EA37" w14:textId="77777777" w:rsidR="002060DD" w:rsidRDefault="002060DD" w:rsidP="002060DD">
      <w:pPr>
        <w:pStyle w:val="LndNormale1"/>
        <w:rPr>
          <w:rFonts w:ascii="Calibri" w:hAnsi="Calibri"/>
          <w:b/>
          <w:szCs w:val="22"/>
        </w:rPr>
      </w:pPr>
    </w:p>
    <w:p w14:paraId="73CFC1D4" w14:textId="1E2C6127" w:rsidR="002060DD" w:rsidRDefault="002060DD" w:rsidP="002060DD">
      <w:pPr>
        <w:pStyle w:val="LndNormale1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Under 16 – </w:t>
      </w:r>
      <w:proofErr w:type="gramStart"/>
      <w:r>
        <w:rPr>
          <w:rFonts w:ascii="Calibri" w:hAnsi="Calibri"/>
          <w:b/>
          <w:szCs w:val="22"/>
        </w:rPr>
        <w:t>Torneo  Under</w:t>
      </w:r>
      <w:proofErr w:type="gramEnd"/>
      <w:r>
        <w:rPr>
          <w:rFonts w:ascii="Calibri" w:hAnsi="Calibri"/>
          <w:b/>
          <w:szCs w:val="22"/>
        </w:rPr>
        <w:t xml:space="preserve"> 14 : </w:t>
      </w:r>
    </w:p>
    <w:p w14:paraId="044BCCCB" w14:textId="77777777" w:rsidR="002060DD" w:rsidRPr="00011F67" w:rsidRDefault="002060DD" w:rsidP="002060DD">
      <w:pPr>
        <w:pStyle w:val="LndNormale1"/>
        <w:rPr>
          <w:rFonts w:ascii="Calibri" w:hAnsi="Calibri"/>
          <w:b/>
          <w:sz w:val="16"/>
          <w:szCs w:val="16"/>
        </w:rPr>
      </w:pPr>
    </w:p>
    <w:p w14:paraId="6AFC3513" w14:textId="77777777" w:rsidR="002060DD" w:rsidRDefault="002060DD" w:rsidP="002060DD">
      <w:pPr>
        <w:pStyle w:val="LndNormale1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Per conoscere le età di partecipazione dei calciatori ai tornei di cui sopra, consultare </w:t>
      </w:r>
      <w:proofErr w:type="gramStart"/>
      <w:r>
        <w:rPr>
          <w:rFonts w:ascii="Calibri" w:hAnsi="Calibri"/>
          <w:b/>
          <w:szCs w:val="22"/>
        </w:rPr>
        <w:t>lo  schema</w:t>
      </w:r>
      <w:proofErr w:type="gramEnd"/>
      <w:r>
        <w:rPr>
          <w:rFonts w:ascii="Calibri" w:hAnsi="Calibri"/>
          <w:b/>
          <w:szCs w:val="22"/>
        </w:rPr>
        <w:t xml:space="preserve"> riassuntivo “Modalità di svolgimento attività e gare nelle Categorie Giovanili” e tabella “Limiti d’età” – 2021/2022 (C.U. n. 11 SGS </w:t>
      </w:r>
      <w:proofErr w:type="spellStart"/>
      <w:r>
        <w:rPr>
          <w:rFonts w:ascii="Calibri" w:hAnsi="Calibri"/>
          <w:b/>
          <w:szCs w:val="22"/>
        </w:rPr>
        <w:t>All</w:t>
      </w:r>
      <w:proofErr w:type="spellEnd"/>
      <w:r>
        <w:rPr>
          <w:rFonts w:ascii="Calibri" w:hAnsi="Calibri"/>
          <w:b/>
          <w:szCs w:val="22"/>
        </w:rPr>
        <w:t>. 1)</w:t>
      </w:r>
    </w:p>
    <w:p w14:paraId="688D15FB" w14:textId="0EC63B8F" w:rsidR="002060DD" w:rsidRDefault="002060DD" w:rsidP="002060DD">
      <w:pPr>
        <w:pStyle w:val="LndNormale1"/>
        <w:rPr>
          <w:rFonts w:ascii="Calibri" w:hAnsi="Calibri"/>
          <w:b/>
          <w:sz w:val="16"/>
          <w:szCs w:val="16"/>
        </w:rPr>
      </w:pPr>
    </w:p>
    <w:p w14:paraId="65E79704" w14:textId="22363F48" w:rsidR="002060DD" w:rsidRPr="002060DD" w:rsidRDefault="002060DD" w:rsidP="002060DD">
      <w:pPr>
        <w:pStyle w:val="LndNormale1"/>
        <w:jc w:val="center"/>
        <w:rPr>
          <w:rFonts w:ascii="Calibri" w:hAnsi="Calibri"/>
          <w:b/>
          <w:szCs w:val="22"/>
        </w:rPr>
      </w:pPr>
      <w:hyperlink r:id="rId14" w:history="1">
        <w:r w:rsidRPr="002060DD">
          <w:rPr>
            <w:rStyle w:val="Collegamentoipertestuale"/>
            <w:rFonts w:ascii="Calibri" w:hAnsi="Calibri"/>
            <w:b/>
            <w:szCs w:val="22"/>
          </w:rPr>
          <w:t xml:space="preserve">Tabella Modalità di gioco </w:t>
        </w:r>
        <w:r w:rsidRPr="002060DD">
          <w:rPr>
            <w:rStyle w:val="Collegamentoipertestuale"/>
            <w:rFonts w:ascii="Calibri" w:hAnsi="Calibri"/>
            <w:b/>
            <w:szCs w:val="22"/>
          </w:rPr>
          <w:t>c</w:t>
        </w:r>
        <w:r w:rsidRPr="002060DD">
          <w:rPr>
            <w:rStyle w:val="Collegamentoipertestuale"/>
            <w:rFonts w:ascii="Calibri" w:hAnsi="Calibri"/>
            <w:b/>
            <w:szCs w:val="22"/>
          </w:rPr>
          <w:t xml:space="preserve">ategorie di base e giovanili </w:t>
        </w:r>
        <w:proofErr w:type="spellStart"/>
        <w:r w:rsidRPr="002060DD">
          <w:rPr>
            <w:rStyle w:val="Collegamentoipertestuale"/>
            <w:rFonts w:ascii="Calibri" w:hAnsi="Calibri"/>
            <w:b/>
            <w:szCs w:val="22"/>
          </w:rPr>
          <w:t>s.s.</w:t>
        </w:r>
        <w:proofErr w:type="spellEnd"/>
        <w:r w:rsidRPr="002060DD">
          <w:rPr>
            <w:rStyle w:val="Collegamentoipertestuale"/>
            <w:rFonts w:ascii="Calibri" w:hAnsi="Calibri"/>
            <w:b/>
            <w:szCs w:val="22"/>
          </w:rPr>
          <w:t xml:space="preserve"> 2020/2021</w:t>
        </w:r>
      </w:hyperlink>
    </w:p>
    <w:p w14:paraId="68E83B16" w14:textId="77777777" w:rsidR="002060DD" w:rsidRPr="00011F67" w:rsidRDefault="002060DD" w:rsidP="002060DD">
      <w:pPr>
        <w:pStyle w:val="LndNormale1"/>
        <w:rPr>
          <w:rFonts w:ascii="Calibri" w:hAnsi="Calibri"/>
          <w:sz w:val="16"/>
          <w:szCs w:val="16"/>
        </w:rPr>
      </w:pPr>
    </w:p>
    <w:p w14:paraId="302F9AFA" w14:textId="77777777" w:rsidR="002060DD" w:rsidRDefault="002060DD" w:rsidP="002060DD">
      <w:pPr>
        <w:pStyle w:val="LndNormale1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Si precisa che nel caso di un congruo numero di Società iscritte si ipotizza la formazione di più gironi.</w:t>
      </w:r>
    </w:p>
    <w:p w14:paraId="2D593673" w14:textId="77777777" w:rsidR="002060DD" w:rsidRPr="00011F67" w:rsidRDefault="002060DD" w:rsidP="002060DD">
      <w:pPr>
        <w:pStyle w:val="LndNormale1"/>
        <w:rPr>
          <w:rFonts w:ascii="Calibri" w:hAnsi="Calibri"/>
          <w:b/>
          <w:sz w:val="16"/>
          <w:szCs w:val="16"/>
        </w:rPr>
      </w:pPr>
    </w:p>
    <w:p w14:paraId="528A9425" w14:textId="77777777" w:rsidR="002060DD" w:rsidRDefault="002060DD" w:rsidP="002060DD">
      <w:pPr>
        <w:pStyle w:val="LndNormale1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ab/>
      </w:r>
      <w:proofErr w:type="gramStart"/>
      <w:r>
        <w:rPr>
          <w:rFonts w:ascii="Calibri" w:hAnsi="Calibri"/>
          <w:b/>
          <w:szCs w:val="22"/>
        </w:rPr>
        <w:t>La documentazione ed il pagamento relativo alle iscrizioni,</w:t>
      </w:r>
      <w:proofErr w:type="gramEnd"/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i/>
          <w:szCs w:val="22"/>
          <w:highlight w:val="yellow"/>
          <w:u w:val="single"/>
        </w:rPr>
        <w:t>devono pervenire</w:t>
      </w:r>
      <w:r>
        <w:rPr>
          <w:rFonts w:ascii="Calibri" w:hAnsi="Calibri"/>
          <w:b/>
          <w:i/>
          <w:szCs w:val="22"/>
          <w:u w:val="single"/>
        </w:rPr>
        <w:t xml:space="preserve"> entro il termine sopra riportato al Comitato Regionale obbligatoriamente </w:t>
      </w:r>
      <w:r>
        <w:rPr>
          <w:rFonts w:ascii="Calibri" w:hAnsi="Calibri"/>
          <w:b/>
          <w:i/>
          <w:szCs w:val="22"/>
          <w:highlight w:val="yellow"/>
          <w:u w:val="single"/>
        </w:rPr>
        <w:t>tramite il sistema informatico on-line (con documentazione dematerializzata ed inviata attraverso la nuova procedura della firma elettronica).</w:t>
      </w:r>
    </w:p>
    <w:p w14:paraId="29623C64" w14:textId="77777777" w:rsidR="002060DD" w:rsidRDefault="002060DD" w:rsidP="002060DD">
      <w:pPr>
        <w:spacing w:line="0" w:lineRule="atLeast"/>
        <w:jc w:val="both"/>
        <w:rPr>
          <w:rFonts w:ascii="Calibri" w:hAnsi="Calibri"/>
          <w:noProof/>
          <w:sz w:val="16"/>
          <w:szCs w:val="16"/>
        </w:rPr>
      </w:pPr>
    </w:p>
    <w:p w14:paraId="60D8D2B8" w14:textId="38B37FDA" w:rsidR="002060DD" w:rsidRDefault="002060DD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 </w:t>
      </w:r>
    </w:p>
    <w:p w14:paraId="17EA00D0" w14:textId="13CF4ED1" w:rsidR="008F3B39" w:rsidRPr="00424B51" w:rsidRDefault="008F3B39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424B51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SCADENZE ISCRIZIONI ATTIVITA’ DI BASE 2020/2021</w:t>
      </w:r>
    </w:p>
    <w:p w14:paraId="072DE736" w14:textId="5CBDE30A" w:rsidR="008F3B39" w:rsidRPr="008F3B39" w:rsidRDefault="008F3B39" w:rsidP="006607AA">
      <w:pPr>
        <w:spacing w:before="100" w:beforeAutospacing="1" w:after="100" w:afterAutospacing="1"/>
        <w:ind w:left="720"/>
        <w:jc w:val="center"/>
        <w:rPr>
          <w:rFonts w:ascii="Calibri" w:hAnsi="Calibri"/>
          <w:b/>
          <w:color w:val="FF0000"/>
          <w:sz w:val="40"/>
          <w:szCs w:val="40"/>
          <w:highlight w:val="yellow"/>
          <w:u w:val="single"/>
        </w:rPr>
      </w:pPr>
      <w:r w:rsidRPr="008F3B39">
        <w:rPr>
          <w:rFonts w:ascii="Calibri" w:hAnsi="Calibri"/>
          <w:b/>
          <w:color w:val="FF0000"/>
          <w:sz w:val="40"/>
          <w:szCs w:val="40"/>
          <w:highlight w:val="yellow"/>
          <w:u w:val="single"/>
        </w:rPr>
        <w:t>Lunedì 12 ottobre 2020 – Ore 19.00</w:t>
      </w:r>
    </w:p>
    <w:p w14:paraId="070BA636" w14:textId="7BBBEF44" w:rsidR="008F3B39" w:rsidRPr="008F3B39" w:rsidRDefault="008F3B39" w:rsidP="006607AA">
      <w:pPr>
        <w:spacing w:before="100" w:beforeAutospacing="1" w:after="100" w:afterAutospacing="1"/>
        <w:ind w:left="720"/>
        <w:jc w:val="center"/>
        <w:rPr>
          <w:sz w:val="32"/>
          <w:szCs w:val="32"/>
        </w:rPr>
      </w:pPr>
      <w:r w:rsidRPr="008F3B39">
        <w:rPr>
          <w:rFonts w:ascii="Calibri" w:hAnsi="Calibri" w:cs="Calibri"/>
          <w:sz w:val="32"/>
          <w:szCs w:val="32"/>
        </w:rPr>
        <w:t>ESORDIENTI, PULCINI, PRIMI CALCI, PICCOLI AMICI</w:t>
      </w:r>
    </w:p>
    <w:p w14:paraId="162E5D36" w14:textId="77777777" w:rsidR="00494982" w:rsidRDefault="008F3B39" w:rsidP="00494982">
      <w:pPr>
        <w:rPr>
          <w:rFonts w:ascii="Calibri" w:hAnsi="Calibri" w:cs="Calibri"/>
          <w:sz w:val="22"/>
          <w:szCs w:val="22"/>
        </w:rPr>
      </w:pP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lastRenderedPageBreak/>
        <w:t>ORGANIZZAZIONE TORNEI GIOVANILI 2020/2021</w:t>
      </w:r>
      <w:r w:rsidR="00424B51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br/>
      </w:r>
    </w:p>
    <w:p w14:paraId="10370639" w14:textId="557575A0" w:rsidR="008F3B39" w:rsidRPr="008F3B39" w:rsidRDefault="008F3B39" w:rsidP="00494982">
      <w:pPr>
        <w:jc w:val="both"/>
      </w:pPr>
      <w:r w:rsidRPr="008F3B39">
        <w:rPr>
          <w:rFonts w:ascii="Calibri" w:hAnsi="Calibri" w:cs="Calibri"/>
          <w:sz w:val="22"/>
          <w:szCs w:val="22"/>
        </w:rPr>
        <w:t xml:space="preserve">Il Settore Giovanile e Scolastico della F.I.G.C. ha pubblicato il C.U. N. 22 del 7/9/20 </w:t>
      </w:r>
      <w:r w:rsidRPr="008F3B39">
        <w:rPr>
          <w:rFonts w:ascii="Calibri,Bold" w:hAnsi="Calibri,Bold"/>
          <w:sz w:val="22"/>
          <w:szCs w:val="22"/>
        </w:rPr>
        <w:t xml:space="preserve">- </w:t>
      </w:r>
      <w:r w:rsidRPr="008F3B39">
        <w:rPr>
          <w:rFonts w:ascii="Calibri" w:hAnsi="Calibri" w:cs="Calibri"/>
          <w:sz w:val="22"/>
          <w:szCs w:val="22"/>
        </w:rPr>
        <w:t xml:space="preserve">Guida alla Organizzazione dei Tornei Giovanili organizzati da </w:t>
      </w:r>
      <w:proofErr w:type="spellStart"/>
      <w:r w:rsidRPr="008F3B39">
        <w:rPr>
          <w:rFonts w:ascii="Calibri" w:hAnsi="Calibri" w:cs="Calibri"/>
          <w:sz w:val="22"/>
          <w:szCs w:val="22"/>
        </w:rPr>
        <w:t>societa</w:t>
      </w:r>
      <w:proofErr w:type="spellEnd"/>
      <w:r w:rsidRPr="008F3B39">
        <w:rPr>
          <w:rFonts w:ascii="Calibri" w:hAnsi="Calibri" w:cs="Calibri"/>
          <w:sz w:val="22"/>
          <w:szCs w:val="22"/>
        </w:rPr>
        <w:t xml:space="preserve">̀-stagione sportiva 2020-2021 con i relativi allegati. </w:t>
      </w:r>
    </w:p>
    <w:p w14:paraId="29F67FF7" w14:textId="77777777" w:rsidR="008F3B39" w:rsidRPr="008F3B39" w:rsidRDefault="008F3B39" w:rsidP="00494982">
      <w:pPr>
        <w:spacing w:before="100" w:beforeAutospacing="1" w:after="100" w:afterAutospacing="1"/>
        <w:jc w:val="both"/>
      </w:pPr>
      <w:r w:rsidRPr="008F3B39">
        <w:rPr>
          <w:rFonts w:ascii="Calibri" w:hAnsi="Calibri" w:cs="Calibri"/>
          <w:sz w:val="22"/>
          <w:szCs w:val="22"/>
        </w:rPr>
        <w:t xml:space="preserve">Cliccando sul link in basso si accede alla pagina contenente le linee guida ed i modelli dei documenti: </w:t>
      </w:r>
    </w:p>
    <w:p w14:paraId="7097F69A" w14:textId="6EAC2000" w:rsidR="008F3B39" w:rsidRPr="008F3B39" w:rsidRDefault="00424B51" w:rsidP="00580037">
      <w:pPr>
        <w:spacing w:before="100" w:beforeAutospacing="1" w:after="100" w:afterAutospacing="1"/>
        <w:ind w:left="720"/>
        <w:jc w:val="center"/>
      </w:pPr>
      <w:hyperlink r:id="rId15" w:history="1">
        <w:r w:rsidR="008F3B39" w:rsidRPr="008F3B39">
          <w:rPr>
            <w:rStyle w:val="Collegamentoipertestuale"/>
            <w:rFonts w:ascii="Calibri,Bold" w:hAnsi="Calibri,Bold"/>
          </w:rPr>
          <w:t>C.U. N.22 SGS del 7/9/2020</w:t>
        </w:r>
      </w:hyperlink>
    </w:p>
    <w:p w14:paraId="06735F58" w14:textId="77777777" w:rsidR="00424B51" w:rsidRDefault="00424B51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</w:p>
    <w:p w14:paraId="71F1C61F" w14:textId="79AA8ECD" w:rsidR="008F3B39" w:rsidRPr="008F3B39" w:rsidRDefault="008F3B39" w:rsidP="00494982">
      <w:pPr>
        <w:rPr>
          <w:rFonts w:ascii="Calibri" w:hAnsi="Calibri" w:cs="Calibri"/>
          <w:sz w:val="22"/>
          <w:szCs w:val="22"/>
        </w:rPr>
      </w:pP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SISTEMA RICONOSCIMENTO SCUOLE CALCIO 2020/2021</w:t>
      </w:r>
      <w:r w:rsidR="00494982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br/>
      </w:r>
      <w:r w:rsidR="00494982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br/>
      </w:r>
      <w:r w:rsidRPr="008F3B39">
        <w:rPr>
          <w:rFonts w:ascii="Calibri" w:hAnsi="Calibri" w:cs="Calibri"/>
          <w:sz w:val="22"/>
          <w:szCs w:val="22"/>
        </w:rPr>
        <w:t xml:space="preserve">Il Settore Giovanile e Scolastico della F.I.G.C. ha pubblicato il C.U. N. 5 del 31/7/2020 contenente i requisiti e criteri di riconoscimento "Scuole Calcio" e "Scuole Calcio </w:t>
      </w:r>
      <w:proofErr w:type="spellStart"/>
      <w:r w:rsidRPr="008F3B39">
        <w:rPr>
          <w:rFonts w:ascii="Calibri" w:hAnsi="Calibri" w:cs="Calibri"/>
          <w:sz w:val="22"/>
          <w:szCs w:val="22"/>
        </w:rPr>
        <w:t>Elite</w:t>
      </w:r>
      <w:proofErr w:type="spellEnd"/>
      <w:r w:rsidRPr="008F3B39">
        <w:rPr>
          <w:rFonts w:ascii="Calibri" w:hAnsi="Calibri" w:cs="Calibri"/>
          <w:sz w:val="22"/>
          <w:szCs w:val="22"/>
        </w:rPr>
        <w:t xml:space="preserve">" per la stagione 2020/2021. </w:t>
      </w:r>
    </w:p>
    <w:p w14:paraId="634A835A" w14:textId="77777777" w:rsidR="008F3B39" w:rsidRPr="008F3B39" w:rsidRDefault="008F3B39" w:rsidP="00494982">
      <w:pPr>
        <w:jc w:val="both"/>
        <w:rPr>
          <w:rFonts w:ascii="Calibri" w:hAnsi="Calibri" w:cs="Calibri"/>
          <w:sz w:val="22"/>
          <w:szCs w:val="22"/>
        </w:rPr>
      </w:pPr>
      <w:r w:rsidRPr="008F3B39">
        <w:rPr>
          <w:rFonts w:ascii="Calibri" w:hAnsi="Calibri" w:cs="Calibri"/>
          <w:sz w:val="22"/>
          <w:szCs w:val="22"/>
        </w:rPr>
        <w:t xml:space="preserve">Cliccando sul link in basso si accede alla pagina contenente le linee guida ed i modelli dei documenti: </w:t>
      </w:r>
    </w:p>
    <w:p w14:paraId="3C9E09B5" w14:textId="6921510C" w:rsidR="008F3B39" w:rsidRPr="008F3B39" w:rsidRDefault="00424B51" w:rsidP="00424B51">
      <w:pPr>
        <w:spacing w:before="100" w:beforeAutospacing="1" w:after="100" w:afterAutospacing="1"/>
        <w:ind w:left="720"/>
        <w:jc w:val="center"/>
      </w:pPr>
      <w:hyperlink r:id="rId16" w:history="1">
        <w:r w:rsidR="008F3B39" w:rsidRPr="008F3B39">
          <w:rPr>
            <w:rStyle w:val="Collegamentoipertestuale"/>
            <w:rFonts w:ascii="Calibri,Bold" w:hAnsi="Calibri,Bold"/>
          </w:rPr>
          <w:t>C.U. N. 5 SGS del 31/7/2020</w:t>
        </w:r>
      </w:hyperlink>
    </w:p>
    <w:p w14:paraId="63D4B954" w14:textId="673EC22C" w:rsidR="008F3B39" w:rsidRPr="008F3B39" w:rsidRDefault="008F3B39" w:rsidP="00494982">
      <w:pPr>
        <w:rPr>
          <w:rFonts w:ascii="Calibri" w:hAnsi="Calibri" w:cs="Calibri"/>
          <w:sz w:val="22"/>
          <w:szCs w:val="22"/>
        </w:rPr>
      </w:pP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MODALITA’ RADUNI E PROVINI (aggiornato al 31/7/2020)</w:t>
      </w:r>
      <w:r w:rsidR="00424B51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br/>
      </w:r>
      <w:r w:rsidR="00494982">
        <w:rPr>
          <w:rFonts w:ascii="Calibri" w:hAnsi="Calibri" w:cs="Calibri"/>
          <w:sz w:val="22"/>
          <w:szCs w:val="22"/>
        </w:rPr>
        <w:br/>
      </w:r>
      <w:r w:rsidRPr="008F3B39">
        <w:rPr>
          <w:rFonts w:ascii="Calibri" w:hAnsi="Calibri" w:cs="Calibri"/>
          <w:sz w:val="22"/>
          <w:szCs w:val="22"/>
        </w:rPr>
        <w:t xml:space="preserve">Il Settore Giovanile e Scolastico della F.I.G.C. ha pubblicato il C.U. N. 6 del 31/7/2020 che regola le </w:t>
      </w:r>
      <w:proofErr w:type="spellStart"/>
      <w:r w:rsidRPr="008F3B39">
        <w:rPr>
          <w:rFonts w:ascii="Calibri" w:hAnsi="Calibri" w:cs="Calibri"/>
          <w:sz w:val="22"/>
          <w:szCs w:val="22"/>
        </w:rPr>
        <w:t>modalita</w:t>
      </w:r>
      <w:proofErr w:type="spellEnd"/>
      <w:r w:rsidRPr="008F3B39">
        <w:rPr>
          <w:rFonts w:ascii="Calibri" w:hAnsi="Calibri" w:cs="Calibri"/>
          <w:sz w:val="22"/>
          <w:szCs w:val="22"/>
        </w:rPr>
        <w:t xml:space="preserve">̀ di raduni e provini per sottoporre a prova giovani calciatori/calciatrici. </w:t>
      </w:r>
    </w:p>
    <w:p w14:paraId="31B1AD4A" w14:textId="476543A8" w:rsidR="008F3B39" w:rsidRPr="008F3B39" w:rsidRDefault="008F3B39" w:rsidP="00424B51">
      <w:pPr>
        <w:spacing w:before="100" w:beforeAutospacing="1" w:after="100" w:afterAutospacing="1"/>
        <w:ind w:left="720"/>
        <w:jc w:val="center"/>
      </w:pPr>
      <w:r w:rsidRPr="008F3B39">
        <w:rPr>
          <w:rFonts w:ascii="Calibri" w:hAnsi="Calibri" w:cs="Calibri"/>
          <w:b/>
          <w:bCs/>
          <w:sz w:val="22"/>
          <w:szCs w:val="22"/>
        </w:rPr>
        <w:t>LEGGERE CON LA MASSIMA ATTENZIONE:</w:t>
      </w:r>
      <w:r w:rsidR="00494982">
        <w:rPr>
          <w:rFonts w:ascii="Calibri" w:hAnsi="Calibri" w:cs="Calibri"/>
          <w:b/>
          <w:bCs/>
          <w:sz w:val="22"/>
          <w:szCs w:val="22"/>
        </w:rPr>
        <w:br/>
      </w:r>
      <w:hyperlink r:id="rId17" w:history="1">
        <w:r w:rsidRPr="008F3B39">
          <w:rPr>
            <w:rStyle w:val="Collegamentoipertestuale"/>
            <w:rFonts w:ascii="Calibri,Bold" w:hAnsi="Calibri,Bold"/>
          </w:rPr>
          <w:t>C.U. N. 6 SGS del 31/7/2020</w:t>
        </w:r>
      </w:hyperlink>
      <w:r w:rsidRPr="008F3B39">
        <w:rPr>
          <w:rFonts w:ascii="Calibri,Bold" w:hAnsi="Calibri,Bold"/>
          <w:color w:val="0000FF"/>
        </w:rPr>
        <w:br/>
      </w:r>
      <w:hyperlink r:id="rId18" w:history="1">
        <w:r w:rsidRPr="008F3B39">
          <w:rPr>
            <w:rStyle w:val="Collegamentoipertestuale"/>
            <w:rFonts w:ascii="Calibri,Bold" w:hAnsi="Calibri,Bold"/>
          </w:rPr>
          <w:t>Protocollo Attuativo Calcio G</w:t>
        </w:r>
        <w:r w:rsidR="00424B51" w:rsidRPr="00424B51">
          <w:rPr>
            <w:rStyle w:val="Collegamentoipertestuale"/>
            <w:rFonts w:ascii="Calibri,Bold" w:hAnsi="Calibri,Bold"/>
          </w:rPr>
          <w:t>i</w:t>
        </w:r>
        <w:r w:rsidRPr="008F3B39">
          <w:rPr>
            <w:rStyle w:val="Collegamentoipertestuale"/>
            <w:rFonts w:ascii="Calibri,Bold" w:hAnsi="Calibri,Bold"/>
          </w:rPr>
          <w:t>ovanile e Dilettantistico Covid-19</w:t>
        </w:r>
      </w:hyperlink>
    </w:p>
    <w:p w14:paraId="6F881BCF" w14:textId="77777777" w:rsidR="00424B51" w:rsidRDefault="00424B51" w:rsidP="00424B51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</w:p>
    <w:p w14:paraId="0851BDBD" w14:textId="0F454581" w:rsidR="008F3B39" w:rsidRPr="008F3B39" w:rsidRDefault="008F3B39" w:rsidP="00494982">
      <w:pPr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CIRCOLARE N. 1 ATTIVITA’ DI BASE 2020/2021 </w:t>
      </w:r>
    </w:p>
    <w:p w14:paraId="42E8A492" w14:textId="1F353760" w:rsidR="008F3B39" w:rsidRPr="008F3B39" w:rsidRDefault="00494982" w:rsidP="004949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F3B39" w:rsidRPr="008F3B39">
        <w:rPr>
          <w:rFonts w:ascii="Calibri" w:hAnsi="Calibri" w:cs="Calibri"/>
          <w:sz w:val="22"/>
          <w:szCs w:val="22"/>
        </w:rPr>
        <w:t xml:space="preserve">Il Settore Giovanile e Scolastico della F.I.G.C. ha pubblicato il C.U. N. 11 del 3/8/2020 che regola le </w:t>
      </w:r>
      <w:proofErr w:type="spellStart"/>
      <w:r w:rsidR="008F3B39" w:rsidRPr="008F3B39">
        <w:rPr>
          <w:rFonts w:ascii="Calibri" w:hAnsi="Calibri" w:cs="Calibri"/>
          <w:sz w:val="22"/>
          <w:szCs w:val="22"/>
        </w:rPr>
        <w:t>modalita</w:t>
      </w:r>
      <w:proofErr w:type="spellEnd"/>
      <w:r w:rsidR="008F3B39" w:rsidRPr="008F3B39">
        <w:rPr>
          <w:rFonts w:ascii="Calibri" w:hAnsi="Calibri" w:cs="Calibri"/>
          <w:sz w:val="22"/>
          <w:szCs w:val="22"/>
        </w:rPr>
        <w:t>̀ di svolgimento dell’</w:t>
      </w:r>
      <w:proofErr w:type="spellStart"/>
      <w:r w:rsidR="008F3B39" w:rsidRPr="008F3B39">
        <w:rPr>
          <w:rFonts w:ascii="Calibri" w:hAnsi="Calibri" w:cs="Calibri"/>
          <w:sz w:val="22"/>
          <w:szCs w:val="22"/>
        </w:rPr>
        <w:t>attivita</w:t>
      </w:r>
      <w:proofErr w:type="spellEnd"/>
      <w:r w:rsidR="008F3B39" w:rsidRPr="008F3B39">
        <w:rPr>
          <w:rFonts w:ascii="Calibri" w:hAnsi="Calibri" w:cs="Calibri"/>
          <w:sz w:val="22"/>
          <w:szCs w:val="22"/>
        </w:rPr>
        <w:t xml:space="preserve">̀ di base per la stagione 2020/2021. </w:t>
      </w:r>
    </w:p>
    <w:p w14:paraId="71FE559E" w14:textId="0030CB0E" w:rsidR="008F3B39" w:rsidRPr="008F3B39" w:rsidRDefault="008F3B39" w:rsidP="006E0911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8F3B39">
        <w:rPr>
          <w:rFonts w:ascii="Calibri" w:hAnsi="Calibri" w:cs="Calibri"/>
          <w:b/>
          <w:bCs/>
          <w:sz w:val="22"/>
          <w:szCs w:val="22"/>
        </w:rPr>
        <w:t>LEGGERE CON LA MASSIMA ATTENZIONE:</w:t>
      </w:r>
    </w:p>
    <w:p w14:paraId="452793C5" w14:textId="5C20C13A" w:rsidR="008F3B39" w:rsidRPr="008F3B39" w:rsidRDefault="006E0911" w:rsidP="006E0911">
      <w:pPr>
        <w:spacing w:before="100" w:beforeAutospacing="1" w:after="100" w:afterAutospacing="1"/>
        <w:ind w:left="720"/>
        <w:jc w:val="center"/>
      </w:pPr>
      <w:hyperlink r:id="rId19" w:history="1">
        <w:r w:rsidR="008F3B39" w:rsidRPr="008F3B39">
          <w:rPr>
            <w:rStyle w:val="Collegamentoipertestuale"/>
            <w:rFonts w:ascii="Calibri,Bold" w:hAnsi="Calibri,Bold"/>
          </w:rPr>
          <w:t>C.U. N. 11 SGS del 3/8/2020</w:t>
        </w:r>
      </w:hyperlink>
    </w:p>
    <w:p w14:paraId="79F2F9FD" w14:textId="7EFADF6F" w:rsidR="008F3B39" w:rsidRPr="008F3B39" w:rsidRDefault="008F3B39" w:rsidP="006E0911">
      <w:r w:rsidRPr="008F3B39">
        <w:fldChar w:fldCharType="begin"/>
      </w:r>
      <w:r w:rsidRPr="008F3B39">
        <w:instrText xml:space="preserve"> INCLUDEPICTURE "/var/folders/f4/n5ylbsx1403fny2l693gw0wc0000gn/T/com.microsoft.Word/WebArchiveCopyPasteTempFiles/page16image2654061232" \* MERGEFORMATINET </w:instrText>
      </w:r>
      <w:r w:rsidRPr="008F3B39">
        <w:fldChar w:fldCharType="separate"/>
      </w:r>
      <w:r w:rsidRPr="008F3B39">
        <w:rPr>
          <w:noProof/>
        </w:rPr>
        <w:drawing>
          <wp:inline distT="0" distB="0" distL="0" distR="0" wp14:anchorId="782BA2FF" wp14:editId="1D99310B">
            <wp:extent cx="1751330" cy="13970"/>
            <wp:effectExtent l="0" t="0" r="0" b="0"/>
            <wp:docPr id="9" name="Immagine 9" descr="page16image265406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6image26540612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B39">
        <w:fldChar w:fldCharType="end"/>
      </w:r>
      <w:r w:rsidRPr="008F3B39">
        <w:rPr>
          <w:rFonts w:ascii="Times New Roman,Bold" w:hAnsi="Times New Roman,Bold"/>
          <w:color w:val="16355B"/>
        </w:rPr>
        <w:t xml:space="preserve"> </w:t>
      </w:r>
    </w:p>
    <w:p w14:paraId="796D49D4" w14:textId="4961017A" w:rsidR="008F3B39" w:rsidRPr="008F3B39" w:rsidRDefault="008F3B39" w:rsidP="00494982">
      <w:pPr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>TESSERAMENTO E SVINCOLO SGS 2020/2021</w:t>
      </w:r>
      <w:r w:rsidR="006E0911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br/>
      </w:r>
      <w:r w:rsidRPr="008F3B39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 </w:t>
      </w:r>
    </w:p>
    <w:p w14:paraId="70B65202" w14:textId="77777777" w:rsidR="008F3B39" w:rsidRPr="008F3B39" w:rsidRDefault="008F3B39" w:rsidP="00494982">
      <w:pPr>
        <w:jc w:val="both"/>
        <w:rPr>
          <w:rFonts w:ascii="Calibri" w:hAnsi="Calibri" w:cs="Calibri"/>
          <w:sz w:val="22"/>
          <w:szCs w:val="22"/>
        </w:rPr>
      </w:pPr>
      <w:r w:rsidRPr="008F3B39">
        <w:rPr>
          <w:rFonts w:ascii="Calibri" w:hAnsi="Calibri" w:cs="Calibri"/>
          <w:sz w:val="22"/>
          <w:szCs w:val="22"/>
        </w:rPr>
        <w:t xml:space="preserve">Il Settore Giovanile e Scolastico della F.I.G.C. ha pubblicato il C.U. N. 13 del 4/8/2020 nel quale sono indicate le </w:t>
      </w:r>
      <w:proofErr w:type="spellStart"/>
      <w:r w:rsidRPr="008F3B39">
        <w:rPr>
          <w:rFonts w:ascii="Calibri" w:hAnsi="Calibri" w:cs="Calibri"/>
          <w:sz w:val="22"/>
          <w:szCs w:val="22"/>
        </w:rPr>
        <w:t>modalita</w:t>
      </w:r>
      <w:proofErr w:type="spellEnd"/>
      <w:r w:rsidRPr="008F3B39">
        <w:rPr>
          <w:rFonts w:ascii="Calibri" w:hAnsi="Calibri" w:cs="Calibri"/>
          <w:sz w:val="22"/>
          <w:szCs w:val="22"/>
        </w:rPr>
        <w:t xml:space="preserve">̀ di tesseramento e svincolo per la stagione 2020/2021. </w:t>
      </w:r>
    </w:p>
    <w:p w14:paraId="1D750AA5" w14:textId="29829245" w:rsidR="008F3B39" w:rsidRPr="008F3B39" w:rsidRDefault="008F3B39" w:rsidP="006E0911">
      <w:pPr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8F3B39">
        <w:rPr>
          <w:rFonts w:ascii="Calibri" w:hAnsi="Calibri" w:cs="Calibri"/>
          <w:b/>
          <w:bCs/>
          <w:sz w:val="22"/>
          <w:szCs w:val="22"/>
        </w:rPr>
        <w:lastRenderedPageBreak/>
        <w:t>LEGGERE CON LA MASSIMA ATTENZIONE:</w:t>
      </w:r>
    </w:p>
    <w:p w14:paraId="2E260F6B" w14:textId="7EB71BF9" w:rsidR="008F3B39" w:rsidRPr="008F3B39" w:rsidRDefault="006E0911" w:rsidP="006E0911">
      <w:pPr>
        <w:spacing w:before="100" w:beforeAutospacing="1" w:after="100" w:afterAutospacing="1"/>
        <w:ind w:left="720"/>
        <w:jc w:val="center"/>
      </w:pPr>
      <w:hyperlink r:id="rId21" w:history="1">
        <w:r w:rsidR="008F3B39" w:rsidRPr="008F3B39">
          <w:rPr>
            <w:rStyle w:val="Collegamentoipertestuale"/>
            <w:rFonts w:ascii="Calibri,Bold" w:hAnsi="Calibri,Bold"/>
          </w:rPr>
          <w:t>C.U. N. 13 SGS del 4/8/2020</w:t>
        </w:r>
      </w:hyperlink>
    </w:p>
    <w:p w14:paraId="464B4B3E" w14:textId="77777777" w:rsidR="008F3B39" w:rsidRDefault="008F3B39" w:rsidP="00271AA9">
      <w:pPr>
        <w:spacing w:line="0" w:lineRule="atLeast"/>
        <w:jc w:val="both"/>
        <w:rPr>
          <w:rStyle w:val="Enfasigrassetto"/>
          <w:rFonts w:ascii="Calibri" w:hAnsi="Calibri" w:cs="Arial"/>
          <w:b w:val="0"/>
          <w:bCs w:val="0"/>
          <w:sz w:val="32"/>
          <w:szCs w:val="32"/>
          <w:u w:val="single"/>
        </w:rPr>
      </w:pPr>
    </w:p>
    <w:p w14:paraId="784357EA" w14:textId="77777777" w:rsidR="00271AA9" w:rsidRPr="00AF7F6B" w:rsidRDefault="00271AA9" w:rsidP="00271AA9">
      <w:pPr>
        <w:spacing w:line="0" w:lineRule="atLeast"/>
        <w:jc w:val="both"/>
        <w:rPr>
          <w:rStyle w:val="Enfasigrassetto"/>
          <w:rFonts w:ascii="Calibri" w:hAnsi="Calibri" w:cs="Arial"/>
          <w:b w:val="0"/>
          <w:bCs w:val="0"/>
          <w:sz w:val="32"/>
          <w:szCs w:val="32"/>
          <w:u w:val="single"/>
        </w:rPr>
      </w:pPr>
    </w:p>
    <w:p w14:paraId="4A90AC23" w14:textId="77777777" w:rsidR="00931DE9" w:rsidRDefault="00931DE9" w:rsidP="003006F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288592" w14:textId="77777777" w:rsidR="003006F0" w:rsidRDefault="003006F0" w:rsidP="008C410A">
      <w:pPr>
        <w:pStyle w:val="Standard"/>
        <w:widowControl w:val="0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AVEZZANO (AQ) - Pubblicato in AVEZZANO ed affisso all’albo della Delegazione</w:t>
      </w:r>
    </w:p>
    <w:p w14:paraId="4C98F71F" w14:textId="5E60E2CE" w:rsidR="003006F0" w:rsidRDefault="003006F0" w:rsidP="003006F0">
      <w:pPr>
        <w:pStyle w:val="Standard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b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 xml:space="preserve">Il  </w:t>
      </w:r>
      <w:r w:rsidR="008F3B39">
        <w:rPr>
          <w:rFonts w:ascii="Calibri" w:hAnsi="Calibri" w:cs="Arial"/>
          <w:b/>
          <w:bCs/>
          <w:sz w:val="22"/>
          <w:szCs w:val="22"/>
        </w:rPr>
        <w:t>17</w:t>
      </w:r>
      <w:proofErr w:type="gramEnd"/>
      <w:r w:rsidR="008F3B39">
        <w:rPr>
          <w:rFonts w:ascii="Calibri" w:hAnsi="Calibri" w:cs="Arial"/>
          <w:b/>
          <w:bCs/>
          <w:sz w:val="22"/>
          <w:szCs w:val="22"/>
        </w:rPr>
        <w:t>-09-2020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2975"/>
        <w:gridCol w:w="3420"/>
      </w:tblGrid>
      <w:tr w:rsidR="003006F0" w14:paraId="40056EEE" w14:textId="77777777" w:rsidTr="003006F0">
        <w:trPr>
          <w:trHeight w:val="1123"/>
        </w:trPr>
        <w:tc>
          <w:tcPr>
            <w:tcW w:w="3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4C3C" w14:textId="77777777"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677269D1" w14:textId="77777777" w:rsidR="003006F0" w:rsidRDefault="008C410A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 xml:space="preserve"> PER </w:t>
            </w:r>
            <w:r w:rsidR="003006F0"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SEGRETARIO</w:t>
            </w:r>
          </w:p>
          <w:p w14:paraId="2B5276D4" w14:textId="77777777" w:rsidR="003006F0" w:rsidRDefault="008C410A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LUCA ANGELINI</w:t>
            </w:r>
          </w:p>
        </w:tc>
        <w:tc>
          <w:tcPr>
            <w:tcW w:w="2975" w:type="dxa"/>
          </w:tcPr>
          <w:p w14:paraId="15A57F2E" w14:textId="77777777"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CCB3A" w14:textId="77777777"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14:paraId="4ADD166F" w14:textId="77777777"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DELEGATO</w:t>
            </w:r>
          </w:p>
          <w:p w14:paraId="1EB27A2A" w14:textId="77777777"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MASSIMO NICOLAI</w:t>
            </w:r>
          </w:p>
        </w:tc>
      </w:tr>
    </w:tbl>
    <w:p w14:paraId="2B7D79DA" w14:textId="77777777" w:rsidR="00F55053" w:rsidRDefault="00F55053" w:rsidP="0027717C">
      <w:pPr>
        <w:spacing w:after="240" w:line="276" w:lineRule="auto"/>
        <w:jc w:val="center"/>
        <w:rPr>
          <w:rFonts w:ascii="Calibri" w:hAnsi="Calibri" w:cs="Calibri"/>
          <w:b/>
          <w:sz w:val="40"/>
          <w:szCs w:val="40"/>
          <w:highlight w:val="yellow"/>
        </w:rPr>
      </w:pPr>
    </w:p>
    <w:sectPr w:rsidR="00F55053" w:rsidSect="00FE6C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2A4E" w14:textId="77777777" w:rsidR="001C6E13" w:rsidRDefault="001C6E13" w:rsidP="00F176A9">
      <w:pPr>
        <w:rPr>
          <w:rFonts w:hint="eastAsia"/>
        </w:rPr>
      </w:pPr>
      <w:r>
        <w:separator/>
      </w:r>
    </w:p>
  </w:endnote>
  <w:endnote w:type="continuationSeparator" w:id="0">
    <w:p w14:paraId="69BA7638" w14:textId="77777777" w:rsidR="001C6E13" w:rsidRDefault="001C6E13" w:rsidP="00F176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IGC - Azzurri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FF93" w14:textId="0EB0C479" w:rsidR="00E9783D" w:rsidRDefault="00E9783D" w:rsidP="003B7FC6">
    <w:pPr>
      <w:pStyle w:val="Pidipagina"/>
      <w:pBdr>
        <w:top w:val="single" w:sz="18" w:space="9" w:color="808080"/>
      </w:pBdr>
      <w:tabs>
        <w:tab w:val="clear" w:pos="4819"/>
        <w:tab w:val="left" w:pos="5103"/>
      </w:tabs>
      <w:rPr>
        <w:rFonts w:cs="Times New Roman"/>
        <w:szCs w:val="24"/>
      </w:rPr>
    </w:pPr>
    <w:r>
      <w:rPr>
        <w:rFonts w:ascii="Calibri" w:hAnsi="Calibri" w:cs="Calibri"/>
        <w:b/>
        <w:color w:val="17365D"/>
        <w:sz w:val="18"/>
        <w:szCs w:val="18"/>
      </w:rPr>
      <w:t>L.N.D. – DELEGAZIONE DISTRETTUALE DI AVEZZANO</w:t>
    </w:r>
    <w:r>
      <w:rPr>
        <w:rFonts w:ascii="Calibri" w:hAnsi="Calibri" w:cs="Calibri"/>
        <w:sz w:val="20"/>
        <w:szCs w:val="20"/>
      </w:rPr>
      <w:t xml:space="preserve">         </w:t>
    </w:r>
    <w:r>
      <w:rPr>
        <w:rFonts w:ascii="Calibri" w:hAnsi="Calibri" w:cs="Calibri"/>
        <w:b/>
        <w:color w:val="17365D"/>
        <w:sz w:val="22"/>
        <w:szCs w:val="22"/>
      </w:rPr>
      <w:t xml:space="preserve">Comunicato Ufficiale   N. </w:t>
    </w:r>
    <w:r w:rsidR="009D5C39">
      <w:rPr>
        <w:rFonts w:ascii="Calibri" w:hAnsi="Calibri" w:cs="Calibri"/>
        <w:b/>
        <w:color w:val="17365D"/>
        <w:sz w:val="22"/>
        <w:szCs w:val="22"/>
      </w:rPr>
      <w:t>3</w:t>
    </w:r>
    <w:r>
      <w:rPr>
        <w:rFonts w:ascii="Calibri" w:hAnsi="Calibri" w:cs="Calibri"/>
        <w:b/>
        <w:color w:val="17365D"/>
        <w:sz w:val="22"/>
        <w:szCs w:val="22"/>
      </w:rPr>
      <w:t xml:space="preserve"> del </w:t>
    </w:r>
    <w:r w:rsidR="009D5C39">
      <w:rPr>
        <w:rFonts w:ascii="Calibri" w:hAnsi="Calibri" w:cs="Calibri"/>
        <w:b/>
        <w:color w:val="17365D"/>
        <w:sz w:val="22"/>
        <w:szCs w:val="22"/>
      </w:rPr>
      <w:t>1</w:t>
    </w:r>
    <w:r w:rsidR="008F3B39">
      <w:rPr>
        <w:rFonts w:ascii="Calibri" w:hAnsi="Calibri" w:cs="Calibri"/>
        <w:b/>
        <w:color w:val="17365D"/>
        <w:sz w:val="22"/>
        <w:szCs w:val="22"/>
      </w:rPr>
      <w:t>7</w:t>
    </w:r>
    <w:r w:rsidR="009D5C39">
      <w:rPr>
        <w:rFonts w:ascii="Calibri" w:hAnsi="Calibri" w:cs="Calibri"/>
        <w:b/>
        <w:color w:val="17365D"/>
        <w:sz w:val="22"/>
        <w:szCs w:val="22"/>
      </w:rPr>
      <w:t xml:space="preserve"> Settembre</w:t>
    </w:r>
    <w:r>
      <w:rPr>
        <w:rFonts w:ascii="Calibri" w:hAnsi="Calibri" w:cs="Calibri"/>
        <w:b/>
        <w:color w:val="17365D"/>
        <w:sz w:val="22"/>
        <w:szCs w:val="22"/>
      </w:rPr>
      <w:t xml:space="preserve"> 2020</w:t>
    </w:r>
  </w:p>
  <w:p w14:paraId="7CAD9579" w14:textId="77777777" w:rsidR="00E9783D" w:rsidRDefault="00E9783D" w:rsidP="00EA2DAC">
    <w:pPr>
      <w:pStyle w:val="Standard"/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Tel: 086326528 – Fax: 0863398762</w:t>
    </w:r>
  </w:p>
  <w:p w14:paraId="2A4C3274" w14:textId="77777777" w:rsidR="00E9783D" w:rsidRDefault="00E9783D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Web</w:t>
    </w:r>
    <w:r w:rsidRPr="00D3056E">
      <w:rPr>
        <w:rStyle w:val="Internetlink"/>
        <w:u w:val="none"/>
        <w:lang w:val="en-US"/>
      </w:rPr>
      <w:t xml:space="preserve">: </w:t>
    </w:r>
    <w:hyperlink r:id="rId1" w:history="1">
      <w:r w:rsidRPr="00D3056E">
        <w:rPr>
          <w:rStyle w:val="Collegamentoipertestuale"/>
          <w:rFonts w:ascii="Calibri" w:hAnsi="Calibri" w:cs="Calibri" w:hint="eastAsia"/>
          <w:sz w:val="18"/>
          <w:szCs w:val="18"/>
          <w:lang w:val="en-US"/>
        </w:rPr>
        <w:t>http://abruzzo.lnd.it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- Email: </w:t>
    </w:r>
    <w:hyperlink r:id="rId2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del.avezzano@lnd.it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14:paraId="48384A68" w14:textId="77777777" w:rsidR="00E9783D" w:rsidRDefault="00E9783D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7879" w14:textId="77777777" w:rsidR="001C6E13" w:rsidRDefault="001C6E13" w:rsidP="00F176A9">
      <w:pPr>
        <w:rPr>
          <w:rFonts w:hint="eastAsia"/>
        </w:rPr>
      </w:pPr>
      <w:r>
        <w:separator/>
      </w:r>
    </w:p>
  </w:footnote>
  <w:footnote w:type="continuationSeparator" w:id="0">
    <w:p w14:paraId="08C957B8" w14:textId="77777777" w:rsidR="001C6E13" w:rsidRDefault="001C6E13" w:rsidP="00F176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8"/>
    <w:multiLevelType w:val="multilevel"/>
    <w:tmpl w:val="358A4AEC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B940A8"/>
    <w:multiLevelType w:val="hybridMultilevel"/>
    <w:tmpl w:val="4C5CC4CA"/>
    <w:styleLink w:val="Numerato"/>
    <w:lvl w:ilvl="0" w:tplc="546E7C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B2F2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ED75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E78F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BC38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38BE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2927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4BB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1D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F76379"/>
    <w:multiLevelType w:val="multilevel"/>
    <w:tmpl w:val="1A56AB7A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7391"/>
    <w:multiLevelType w:val="multilevel"/>
    <w:tmpl w:val="9104F2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01F2553"/>
    <w:multiLevelType w:val="multilevel"/>
    <w:tmpl w:val="202EF738"/>
    <w:styleLink w:val="WW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75C19"/>
    <w:multiLevelType w:val="multilevel"/>
    <w:tmpl w:val="0284CDFC"/>
    <w:styleLink w:val="WWNum2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D016FC"/>
    <w:multiLevelType w:val="hybridMultilevel"/>
    <w:tmpl w:val="CB9A6BCA"/>
    <w:styleLink w:val="Puntielenco"/>
    <w:lvl w:ilvl="0" w:tplc="D2B633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208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30D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C93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A69C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EB2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0293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6E48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6021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251439E"/>
    <w:multiLevelType w:val="multilevel"/>
    <w:tmpl w:val="82404316"/>
    <w:styleLink w:val="WWNum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596"/>
    <w:multiLevelType w:val="hybridMultilevel"/>
    <w:tmpl w:val="B89A6C04"/>
    <w:lvl w:ilvl="0" w:tplc="0410000B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881"/>
    <w:multiLevelType w:val="hybridMultilevel"/>
    <w:tmpl w:val="170EFA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75C7B"/>
    <w:multiLevelType w:val="multilevel"/>
    <w:tmpl w:val="46BC24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FF540DA"/>
    <w:multiLevelType w:val="hybridMultilevel"/>
    <w:tmpl w:val="616854D0"/>
    <w:styleLink w:val="Stileimportato1"/>
    <w:lvl w:ilvl="0" w:tplc="371C8658">
      <w:start w:val="1"/>
      <w:numFmt w:val="bullet"/>
      <w:lvlText w:val="-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C6542">
      <w:start w:val="1"/>
      <w:numFmt w:val="bullet"/>
      <w:lvlText w:val="•"/>
      <w:lvlJc w:val="left"/>
      <w:pPr>
        <w:ind w:left="1226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A981C">
      <w:start w:val="1"/>
      <w:numFmt w:val="bullet"/>
      <w:lvlText w:val="•"/>
      <w:lvlJc w:val="left"/>
      <w:pPr>
        <w:ind w:left="2122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46A92">
      <w:start w:val="1"/>
      <w:numFmt w:val="bullet"/>
      <w:lvlText w:val="•"/>
      <w:lvlJc w:val="left"/>
      <w:pPr>
        <w:ind w:left="3222" w:hanging="8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AD0E4">
      <w:start w:val="1"/>
      <w:numFmt w:val="bullet"/>
      <w:lvlText w:val="•"/>
      <w:lvlJc w:val="left"/>
      <w:pPr>
        <w:ind w:left="4118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8CAF8">
      <w:start w:val="1"/>
      <w:numFmt w:val="bullet"/>
      <w:lvlText w:val="•"/>
      <w:lvlJc w:val="left"/>
      <w:pPr>
        <w:ind w:left="5220" w:hanging="10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2C90C">
      <w:start w:val="1"/>
      <w:numFmt w:val="bullet"/>
      <w:lvlText w:val="•"/>
      <w:lvlJc w:val="left"/>
      <w:pPr>
        <w:ind w:left="611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93F4">
      <w:start w:val="1"/>
      <w:numFmt w:val="bullet"/>
      <w:lvlText w:val="•"/>
      <w:lvlJc w:val="left"/>
      <w:pPr>
        <w:ind w:left="7011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C93BE">
      <w:start w:val="1"/>
      <w:numFmt w:val="bullet"/>
      <w:lvlText w:val="•"/>
      <w:lvlJc w:val="left"/>
      <w:pPr>
        <w:ind w:left="8111" w:hanging="9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67"/>
    <w:rsid w:val="00001FFB"/>
    <w:rsid w:val="000047B0"/>
    <w:rsid w:val="000047C9"/>
    <w:rsid w:val="000048C7"/>
    <w:rsid w:val="00004F83"/>
    <w:rsid w:val="00006FC0"/>
    <w:rsid w:val="000103F5"/>
    <w:rsid w:val="00010627"/>
    <w:rsid w:val="000132FA"/>
    <w:rsid w:val="0001358E"/>
    <w:rsid w:val="000158EA"/>
    <w:rsid w:val="00015A66"/>
    <w:rsid w:val="00020506"/>
    <w:rsid w:val="0002140A"/>
    <w:rsid w:val="000214FB"/>
    <w:rsid w:val="00022A48"/>
    <w:rsid w:val="00024DC8"/>
    <w:rsid w:val="00024FBB"/>
    <w:rsid w:val="00025116"/>
    <w:rsid w:val="00026BB3"/>
    <w:rsid w:val="00027D06"/>
    <w:rsid w:val="00031B6F"/>
    <w:rsid w:val="00031FAA"/>
    <w:rsid w:val="0003231F"/>
    <w:rsid w:val="00033388"/>
    <w:rsid w:val="00034D5B"/>
    <w:rsid w:val="00035431"/>
    <w:rsid w:val="00035D13"/>
    <w:rsid w:val="00036C73"/>
    <w:rsid w:val="000372FD"/>
    <w:rsid w:val="0004282B"/>
    <w:rsid w:val="00043DE2"/>
    <w:rsid w:val="0004524E"/>
    <w:rsid w:val="00045768"/>
    <w:rsid w:val="00050DE1"/>
    <w:rsid w:val="000511C6"/>
    <w:rsid w:val="00052F2D"/>
    <w:rsid w:val="000541EA"/>
    <w:rsid w:val="0005489A"/>
    <w:rsid w:val="00054ED2"/>
    <w:rsid w:val="00056395"/>
    <w:rsid w:val="00056455"/>
    <w:rsid w:val="0005795B"/>
    <w:rsid w:val="00060953"/>
    <w:rsid w:val="00062BF5"/>
    <w:rsid w:val="00062FCF"/>
    <w:rsid w:val="00064DD2"/>
    <w:rsid w:val="0006539D"/>
    <w:rsid w:val="00065F40"/>
    <w:rsid w:val="000709B6"/>
    <w:rsid w:val="0007130B"/>
    <w:rsid w:val="000713DC"/>
    <w:rsid w:val="000715DD"/>
    <w:rsid w:val="00076176"/>
    <w:rsid w:val="0007753E"/>
    <w:rsid w:val="000807D2"/>
    <w:rsid w:val="0008240C"/>
    <w:rsid w:val="000825E1"/>
    <w:rsid w:val="00084592"/>
    <w:rsid w:val="00086A33"/>
    <w:rsid w:val="00092512"/>
    <w:rsid w:val="00094782"/>
    <w:rsid w:val="00095DD3"/>
    <w:rsid w:val="000972C4"/>
    <w:rsid w:val="00097637"/>
    <w:rsid w:val="00097E7E"/>
    <w:rsid w:val="000A1732"/>
    <w:rsid w:val="000A1800"/>
    <w:rsid w:val="000A26A9"/>
    <w:rsid w:val="000A3F86"/>
    <w:rsid w:val="000A4198"/>
    <w:rsid w:val="000A440C"/>
    <w:rsid w:val="000B02A1"/>
    <w:rsid w:val="000B2BBC"/>
    <w:rsid w:val="000B2C89"/>
    <w:rsid w:val="000B3A76"/>
    <w:rsid w:val="000B3F59"/>
    <w:rsid w:val="000B59EB"/>
    <w:rsid w:val="000B7329"/>
    <w:rsid w:val="000C0C3B"/>
    <w:rsid w:val="000C379D"/>
    <w:rsid w:val="000C3C87"/>
    <w:rsid w:val="000C3E5D"/>
    <w:rsid w:val="000C4311"/>
    <w:rsid w:val="000C4A75"/>
    <w:rsid w:val="000D1A50"/>
    <w:rsid w:val="000D27B6"/>
    <w:rsid w:val="000D60D2"/>
    <w:rsid w:val="000D759A"/>
    <w:rsid w:val="000D787A"/>
    <w:rsid w:val="000E1303"/>
    <w:rsid w:val="000E3145"/>
    <w:rsid w:val="000E697F"/>
    <w:rsid w:val="000F0377"/>
    <w:rsid w:val="000F0B6E"/>
    <w:rsid w:val="000F113D"/>
    <w:rsid w:val="000F20DC"/>
    <w:rsid w:val="000F2FF3"/>
    <w:rsid w:val="000F31EB"/>
    <w:rsid w:val="000F33F3"/>
    <w:rsid w:val="000F4B76"/>
    <w:rsid w:val="000F55CA"/>
    <w:rsid w:val="000F61F8"/>
    <w:rsid w:val="00101F16"/>
    <w:rsid w:val="00102AED"/>
    <w:rsid w:val="00103E05"/>
    <w:rsid w:val="00105127"/>
    <w:rsid w:val="00105C59"/>
    <w:rsid w:val="001061B5"/>
    <w:rsid w:val="00110FFA"/>
    <w:rsid w:val="00111C49"/>
    <w:rsid w:val="00112BCE"/>
    <w:rsid w:val="001130B9"/>
    <w:rsid w:val="00113447"/>
    <w:rsid w:val="001135D6"/>
    <w:rsid w:val="0011528F"/>
    <w:rsid w:val="0011580B"/>
    <w:rsid w:val="001168EE"/>
    <w:rsid w:val="00116ED3"/>
    <w:rsid w:val="00120FC5"/>
    <w:rsid w:val="001215E5"/>
    <w:rsid w:val="001219C8"/>
    <w:rsid w:val="00121BB8"/>
    <w:rsid w:val="00122BA7"/>
    <w:rsid w:val="00122C36"/>
    <w:rsid w:val="00125A2B"/>
    <w:rsid w:val="0012742E"/>
    <w:rsid w:val="00127BD2"/>
    <w:rsid w:val="00130D5A"/>
    <w:rsid w:val="00130E09"/>
    <w:rsid w:val="001316DB"/>
    <w:rsid w:val="00132DB8"/>
    <w:rsid w:val="00134474"/>
    <w:rsid w:val="00135187"/>
    <w:rsid w:val="0013560F"/>
    <w:rsid w:val="00136293"/>
    <w:rsid w:val="00136D9C"/>
    <w:rsid w:val="001374F2"/>
    <w:rsid w:val="001403D3"/>
    <w:rsid w:val="00142380"/>
    <w:rsid w:val="0014432F"/>
    <w:rsid w:val="00150321"/>
    <w:rsid w:val="00150CD0"/>
    <w:rsid w:val="00152A8E"/>
    <w:rsid w:val="001542D4"/>
    <w:rsid w:val="00154F95"/>
    <w:rsid w:val="001553E8"/>
    <w:rsid w:val="00155683"/>
    <w:rsid w:val="00155801"/>
    <w:rsid w:val="00155C70"/>
    <w:rsid w:val="00156FF9"/>
    <w:rsid w:val="0015729F"/>
    <w:rsid w:val="001602DB"/>
    <w:rsid w:val="00160FF5"/>
    <w:rsid w:val="001655AB"/>
    <w:rsid w:val="00165BDE"/>
    <w:rsid w:val="001660DE"/>
    <w:rsid w:val="00167708"/>
    <w:rsid w:val="00167ADE"/>
    <w:rsid w:val="00167BFC"/>
    <w:rsid w:val="00170465"/>
    <w:rsid w:val="001704D2"/>
    <w:rsid w:val="00170C71"/>
    <w:rsid w:val="001740E4"/>
    <w:rsid w:val="00176FDF"/>
    <w:rsid w:val="00181B13"/>
    <w:rsid w:val="00182BEF"/>
    <w:rsid w:val="0018334F"/>
    <w:rsid w:val="001842A5"/>
    <w:rsid w:val="00185D33"/>
    <w:rsid w:val="001872B4"/>
    <w:rsid w:val="001917FF"/>
    <w:rsid w:val="00193E32"/>
    <w:rsid w:val="00194D8C"/>
    <w:rsid w:val="00195B25"/>
    <w:rsid w:val="001979B7"/>
    <w:rsid w:val="001A113D"/>
    <w:rsid w:val="001A24B7"/>
    <w:rsid w:val="001A2CFC"/>
    <w:rsid w:val="001A3A05"/>
    <w:rsid w:val="001A3D26"/>
    <w:rsid w:val="001A4372"/>
    <w:rsid w:val="001A46CC"/>
    <w:rsid w:val="001A5E83"/>
    <w:rsid w:val="001A72CF"/>
    <w:rsid w:val="001A7A89"/>
    <w:rsid w:val="001B214F"/>
    <w:rsid w:val="001B2D83"/>
    <w:rsid w:val="001B6D3D"/>
    <w:rsid w:val="001B7CFE"/>
    <w:rsid w:val="001B7DF4"/>
    <w:rsid w:val="001C02CE"/>
    <w:rsid w:val="001C15A9"/>
    <w:rsid w:val="001C1E55"/>
    <w:rsid w:val="001C2F5F"/>
    <w:rsid w:val="001C3D59"/>
    <w:rsid w:val="001C4DF2"/>
    <w:rsid w:val="001C5C17"/>
    <w:rsid w:val="001C5C24"/>
    <w:rsid w:val="001C6B00"/>
    <w:rsid w:val="001C6E13"/>
    <w:rsid w:val="001C7C90"/>
    <w:rsid w:val="001D29B5"/>
    <w:rsid w:val="001D2C73"/>
    <w:rsid w:val="001D3A13"/>
    <w:rsid w:val="001D3F58"/>
    <w:rsid w:val="001D50D8"/>
    <w:rsid w:val="001D588C"/>
    <w:rsid w:val="001D6519"/>
    <w:rsid w:val="001E30CE"/>
    <w:rsid w:val="001E347C"/>
    <w:rsid w:val="001E3E6B"/>
    <w:rsid w:val="001E45C9"/>
    <w:rsid w:val="001E5132"/>
    <w:rsid w:val="001F0A40"/>
    <w:rsid w:val="001F0F87"/>
    <w:rsid w:val="001F254A"/>
    <w:rsid w:val="001F29F8"/>
    <w:rsid w:val="001F2C22"/>
    <w:rsid w:val="001F5751"/>
    <w:rsid w:val="002021D9"/>
    <w:rsid w:val="002029C9"/>
    <w:rsid w:val="00204048"/>
    <w:rsid w:val="002056D5"/>
    <w:rsid w:val="002060DD"/>
    <w:rsid w:val="00206FF8"/>
    <w:rsid w:val="00207E90"/>
    <w:rsid w:val="0021441D"/>
    <w:rsid w:val="002155B2"/>
    <w:rsid w:val="002169D0"/>
    <w:rsid w:val="0021785F"/>
    <w:rsid w:val="00220AF6"/>
    <w:rsid w:val="00222777"/>
    <w:rsid w:val="00222934"/>
    <w:rsid w:val="002271C5"/>
    <w:rsid w:val="00231493"/>
    <w:rsid w:val="00231CD4"/>
    <w:rsid w:val="00234F7D"/>
    <w:rsid w:val="00236992"/>
    <w:rsid w:val="00237FAD"/>
    <w:rsid w:val="00244B28"/>
    <w:rsid w:val="00245092"/>
    <w:rsid w:val="00245ED1"/>
    <w:rsid w:val="002530BF"/>
    <w:rsid w:val="00253198"/>
    <w:rsid w:val="002536EF"/>
    <w:rsid w:val="002540D8"/>
    <w:rsid w:val="0025457D"/>
    <w:rsid w:val="002547FE"/>
    <w:rsid w:val="00255BA9"/>
    <w:rsid w:val="00255BFE"/>
    <w:rsid w:val="00255CAD"/>
    <w:rsid w:val="00256633"/>
    <w:rsid w:val="00256745"/>
    <w:rsid w:val="00256C69"/>
    <w:rsid w:val="00260C1F"/>
    <w:rsid w:val="00260F96"/>
    <w:rsid w:val="0026131B"/>
    <w:rsid w:val="002629C0"/>
    <w:rsid w:val="00262BF6"/>
    <w:rsid w:val="002658FC"/>
    <w:rsid w:val="00265CB9"/>
    <w:rsid w:val="002702B6"/>
    <w:rsid w:val="00271AA9"/>
    <w:rsid w:val="00271E99"/>
    <w:rsid w:val="002724E1"/>
    <w:rsid w:val="00274378"/>
    <w:rsid w:val="00274604"/>
    <w:rsid w:val="00274A76"/>
    <w:rsid w:val="00275A9D"/>
    <w:rsid w:val="00276203"/>
    <w:rsid w:val="0027717C"/>
    <w:rsid w:val="0028062A"/>
    <w:rsid w:val="00280DCF"/>
    <w:rsid w:val="00282143"/>
    <w:rsid w:val="00287D6F"/>
    <w:rsid w:val="002906BD"/>
    <w:rsid w:val="0029177D"/>
    <w:rsid w:val="002919EB"/>
    <w:rsid w:val="002A0BF1"/>
    <w:rsid w:val="002A0F9B"/>
    <w:rsid w:val="002A0F9F"/>
    <w:rsid w:val="002A1090"/>
    <w:rsid w:val="002A2168"/>
    <w:rsid w:val="002A35A3"/>
    <w:rsid w:val="002A397F"/>
    <w:rsid w:val="002A3FFB"/>
    <w:rsid w:val="002A66F0"/>
    <w:rsid w:val="002A6C93"/>
    <w:rsid w:val="002A7A88"/>
    <w:rsid w:val="002B34A9"/>
    <w:rsid w:val="002B5563"/>
    <w:rsid w:val="002B65DA"/>
    <w:rsid w:val="002B6A85"/>
    <w:rsid w:val="002B7C0C"/>
    <w:rsid w:val="002C00C6"/>
    <w:rsid w:val="002C0310"/>
    <w:rsid w:val="002C2212"/>
    <w:rsid w:val="002C2416"/>
    <w:rsid w:val="002C41A3"/>
    <w:rsid w:val="002C5319"/>
    <w:rsid w:val="002C566A"/>
    <w:rsid w:val="002C5C38"/>
    <w:rsid w:val="002D1450"/>
    <w:rsid w:val="002D1D44"/>
    <w:rsid w:val="002D1E9D"/>
    <w:rsid w:val="002D33D6"/>
    <w:rsid w:val="002D396F"/>
    <w:rsid w:val="002D5B61"/>
    <w:rsid w:val="002D6ABE"/>
    <w:rsid w:val="002D7AB8"/>
    <w:rsid w:val="002E0D0B"/>
    <w:rsid w:val="002E3166"/>
    <w:rsid w:val="002E455B"/>
    <w:rsid w:val="002E5283"/>
    <w:rsid w:val="002E693F"/>
    <w:rsid w:val="002E7BE3"/>
    <w:rsid w:val="002E7F87"/>
    <w:rsid w:val="002F1F8C"/>
    <w:rsid w:val="002F1FE3"/>
    <w:rsid w:val="002F2113"/>
    <w:rsid w:val="002F2A4B"/>
    <w:rsid w:val="002F3709"/>
    <w:rsid w:val="002F3B7F"/>
    <w:rsid w:val="002F5A68"/>
    <w:rsid w:val="002F7932"/>
    <w:rsid w:val="003006F0"/>
    <w:rsid w:val="00300996"/>
    <w:rsid w:val="003021E1"/>
    <w:rsid w:val="003031D9"/>
    <w:rsid w:val="00303D4E"/>
    <w:rsid w:val="00304F7A"/>
    <w:rsid w:val="0030562F"/>
    <w:rsid w:val="00307302"/>
    <w:rsid w:val="00307BF6"/>
    <w:rsid w:val="00310F98"/>
    <w:rsid w:val="00311937"/>
    <w:rsid w:val="00312081"/>
    <w:rsid w:val="00312665"/>
    <w:rsid w:val="00313557"/>
    <w:rsid w:val="00313AC9"/>
    <w:rsid w:val="0031543A"/>
    <w:rsid w:val="003167D8"/>
    <w:rsid w:val="0031721A"/>
    <w:rsid w:val="00317EA3"/>
    <w:rsid w:val="003205B5"/>
    <w:rsid w:val="0032277A"/>
    <w:rsid w:val="003228F1"/>
    <w:rsid w:val="00326BA7"/>
    <w:rsid w:val="00326C86"/>
    <w:rsid w:val="003272A6"/>
    <w:rsid w:val="003303E2"/>
    <w:rsid w:val="00331B1F"/>
    <w:rsid w:val="00331F9E"/>
    <w:rsid w:val="00334DA5"/>
    <w:rsid w:val="00336920"/>
    <w:rsid w:val="00337EDE"/>
    <w:rsid w:val="0034014C"/>
    <w:rsid w:val="00340435"/>
    <w:rsid w:val="00341155"/>
    <w:rsid w:val="0034127E"/>
    <w:rsid w:val="0034268F"/>
    <w:rsid w:val="0034548B"/>
    <w:rsid w:val="00345DD1"/>
    <w:rsid w:val="003478C6"/>
    <w:rsid w:val="003515E4"/>
    <w:rsid w:val="00352CE5"/>
    <w:rsid w:val="0035306E"/>
    <w:rsid w:val="00353176"/>
    <w:rsid w:val="0035460F"/>
    <w:rsid w:val="003551B6"/>
    <w:rsid w:val="00356091"/>
    <w:rsid w:val="00357C60"/>
    <w:rsid w:val="003600C3"/>
    <w:rsid w:val="0036068D"/>
    <w:rsid w:val="003608B5"/>
    <w:rsid w:val="00361079"/>
    <w:rsid w:val="00361467"/>
    <w:rsid w:val="00363A13"/>
    <w:rsid w:val="003651C0"/>
    <w:rsid w:val="003652F1"/>
    <w:rsid w:val="0036600B"/>
    <w:rsid w:val="00370D1E"/>
    <w:rsid w:val="00371397"/>
    <w:rsid w:val="00372188"/>
    <w:rsid w:val="0037259B"/>
    <w:rsid w:val="0037670D"/>
    <w:rsid w:val="00377802"/>
    <w:rsid w:val="00380503"/>
    <w:rsid w:val="00381679"/>
    <w:rsid w:val="003837DC"/>
    <w:rsid w:val="00385443"/>
    <w:rsid w:val="0038561D"/>
    <w:rsid w:val="003903C7"/>
    <w:rsid w:val="00390864"/>
    <w:rsid w:val="00390B00"/>
    <w:rsid w:val="00390E83"/>
    <w:rsid w:val="0039147E"/>
    <w:rsid w:val="0039208D"/>
    <w:rsid w:val="0039216F"/>
    <w:rsid w:val="003925B8"/>
    <w:rsid w:val="00392E5C"/>
    <w:rsid w:val="00397DDA"/>
    <w:rsid w:val="003A19DD"/>
    <w:rsid w:val="003A33F3"/>
    <w:rsid w:val="003A3633"/>
    <w:rsid w:val="003A56A8"/>
    <w:rsid w:val="003A7B2C"/>
    <w:rsid w:val="003B11ED"/>
    <w:rsid w:val="003B1A51"/>
    <w:rsid w:val="003B3F3E"/>
    <w:rsid w:val="003B47D0"/>
    <w:rsid w:val="003B4D03"/>
    <w:rsid w:val="003B5A0F"/>
    <w:rsid w:val="003B6CFF"/>
    <w:rsid w:val="003B7FC6"/>
    <w:rsid w:val="003C0252"/>
    <w:rsid w:val="003C0342"/>
    <w:rsid w:val="003C14B6"/>
    <w:rsid w:val="003C4556"/>
    <w:rsid w:val="003C540C"/>
    <w:rsid w:val="003C69FA"/>
    <w:rsid w:val="003C7551"/>
    <w:rsid w:val="003C78CE"/>
    <w:rsid w:val="003D0B5E"/>
    <w:rsid w:val="003D4755"/>
    <w:rsid w:val="003E0DC6"/>
    <w:rsid w:val="003E1661"/>
    <w:rsid w:val="003E7FBC"/>
    <w:rsid w:val="003F0454"/>
    <w:rsid w:val="003F1241"/>
    <w:rsid w:val="003F2911"/>
    <w:rsid w:val="003F3417"/>
    <w:rsid w:val="003F4190"/>
    <w:rsid w:val="003F5CD5"/>
    <w:rsid w:val="003F656B"/>
    <w:rsid w:val="003F6DF3"/>
    <w:rsid w:val="004004E2"/>
    <w:rsid w:val="00400FFC"/>
    <w:rsid w:val="004027E7"/>
    <w:rsid w:val="00406145"/>
    <w:rsid w:val="00406B61"/>
    <w:rsid w:val="0040799E"/>
    <w:rsid w:val="0041195B"/>
    <w:rsid w:val="00411A7A"/>
    <w:rsid w:val="004120D5"/>
    <w:rsid w:val="004120D7"/>
    <w:rsid w:val="00415A4E"/>
    <w:rsid w:val="00417E78"/>
    <w:rsid w:val="004204C7"/>
    <w:rsid w:val="00422BFE"/>
    <w:rsid w:val="00423518"/>
    <w:rsid w:val="00424B51"/>
    <w:rsid w:val="00424FB4"/>
    <w:rsid w:val="00426A77"/>
    <w:rsid w:val="00427109"/>
    <w:rsid w:val="00427B8A"/>
    <w:rsid w:val="00430EB6"/>
    <w:rsid w:val="00432525"/>
    <w:rsid w:val="00432975"/>
    <w:rsid w:val="00433AFE"/>
    <w:rsid w:val="00433EA5"/>
    <w:rsid w:val="00433F00"/>
    <w:rsid w:val="004353A0"/>
    <w:rsid w:val="0043699D"/>
    <w:rsid w:val="00437BDD"/>
    <w:rsid w:val="0044014F"/>
    <w:rsid w:val="00441D77"/>
    <w:rsid w:val="00441F71"/>
    <w:rsid w:val="00446F2F"/>
    <w:rsid w:val="00450038"/>
    <w:rsid w:val="004519C6"/>
    <w:rsid w:val="0045254A"/>
    <w:rsid w:val="004533B1"/>
    <w:rsid w:val="0045379B"/>
    <w:rsid w:val="00455967"/>
    <w:rsid w:val="0045625C"/>
    <w:rsid w:val="00460D62"/>
    <w:rsid w:val="0046237B"/>
    <w:rsid w:val="00462BDA"/>
    <w:rsid w:val="0046556C"/>
    <w:rsid w:val="00467C49"/>
    <w:rsid w:val="0047014D"/>
    <w:rsid w:val="00471860"/>
    <w:rsid w:val="004724EA"/>
    <w:rsid w:val="00472CD9"/>
    <w:rsid w:val="00476831"/>
    <w:rsid w:val="00477D4D"/>
    <w:rsid w:val="00480D5E"/>
    <w:rsid w:val="00483AD8"/>
    <w:rsid w:val="00484584"/>
    <w:rsid w:val="00484BB9"/>
    <w:rsid w:val="00484EA4"/>
    <w:rsid w:val="004877F4"/>
    <w:rsid w:val="00492AC2"/>
    <w:rsid w:val="00492DE5"/>
    <w:rsid w:val="00493912"/>
    <w:rsid w:val="00494982"/>
    <w:rsid w:val="004955DB"/>
    <w:rsid w:val="004965C2"/>
    <w:rsid w:val="00496C04"/>
    <w:rsid w:val="00497294"/>
    <w:rsid w:val="004972C2"/>
    <w:rsid w:val="004A19B3"/>
    <w:rsid w:val="004A338D"/>
    <w:rsid w:val="004A6B31"/>
    <w:rsid w:val="004A7AA4"/>
    <w:rsid w:val="004B35E9"/>
    <w:rsid w:val="004B592E"/>
    <w:rsid w:val="004B6A06"/>
    <w:rsid w:val="004B790B"/>
    <w:rsid w:val="004C06D1"/>
    <w:rsid w:val="004C0C97"/>
    <w:rsid w:val="004C5036"/>
    <w:rsid w:val="004C5BAB"/>
    <w:rsid w:val="004D27E4"/>
    <w:rsid w:val="004D3B37"/>
    <w:rsid w:val="004D41A7"/>
    <w:rsid w:val="004D5493"/>
    <w:rsid w:val="004D5D48"/>
    <w:rsid w:val="004D629F"/>
    <w:rsid w:val="004E44FD"/>
    <w:rsid w:val="004E592F"/>
    <w:rsid w:val="004F02EE"/>
    <w:rsid w:val="004F2573"/>
    <w:rsid w:val="004F4109"/>
    <w:rsid w:val="004F4E5F"/>
    <w:rsid w:val="004F6C66"/>
    <w:rsid w:val="004F73D6"/>
    <w:rsid w:val="004F7B2E"/>
    <w:rsid w:val="00501F48"/>
    <w:rsid w:val="00502572"/>
    <w:rsid w:val="00503D8A"/>
    <w:rsid w:val="00503E27"/>
    <w:rsid w:val="005043C0"/>
    <w:rsid w:val="00504AAF"/>
    <w:rsid w:val="00504DBA"/>
    <w:rsid w:val="00505458"/>
    <w:rsid w:val="0050673D"/>
    <w:rsid w:val="00507FC7"/>
    <w:rsid w:val="00510395"/>
    <w:rsid w:val="0051115C"/>
    <w:rsid w:val="005113AE"/>
    <w:rsid w:val="005135D9"/>
    <w:rsid w:val="005137C7"/>
    <w:rsid w:val="00514C52"/>
    <w:rsid w:val="005163EA"/>
    <w:rsid w:val="00520010"/>
    <w:rsid w:val="00520F51"/>
    <w:rsid w:val="00524481"/>
    <w:rsid w:val="0052493F"/>
    <w:rsid w:val="00524B9D"/>
    <w:rsid w:val="00525410"/>
    <w:rsid w:val="005259CB"/>
    <w:rsid w:val="00525A76"/>
    <w:rsid w:val="00526237"/>
    <w:rsid w:val="0052792F"/>
    <w:rsid w:val="00527DDC"/>
    <w:rsid w:val="005310B6"/>
    <w:rsid w:val="005313F3"/>
    <w:rsid w:val="005320F0"/>
    <w:rsid w:val="0053216A"/>
    <w:rsid w:val="005335A5"/>
    <w:rsid w:val="005345E5"/>
    <w:rsid w:val="00537B0E"/>
    <w:rsid w:val="005407F5"/>
    <w:rsid w:val="00541640"/>
    <w:rsid w:val="00541BB8"/>
    <w:rsid w:val="0054273C"/>
    <w:rsid w:val="005434AF"/>
    <w:rsid w:val="005446B5"/>
    <w:rsid w:val="00545B0A"/>
    <w:rsid w:val="005462D4"/>
    <w:rsid w:val="00547A0E"/>
    <w:rsid w:val="00550131"/>
    <w:rsid w:val="005519A6"/>
    <w:rsid w:val="0055270B"/>
    <w:rsid w:val="00554270"/>
    <w:rsid w:val="00554FED"/>
    <w:rsid w:val="0055590F"/>
    <w:rsid w:val="0055726F"/>
    <w:rsid w:val="005575E7"/>
    <w:rsid w:val="0055787C"/>
    <w:rsid w:val="00560A73"/>
    <w:rsid w:val="0056361E"/>
    <w:rsid w:val="005644EA"/>
    <w:rsid w:val="00564671"/>
    <w:rsid w:val="00564AC0"/>
    <w:rsid w:val="005667E8"/>
    <w:rsid w:val="005674B4"/>
    <w:rsid w:val="00572DF0"/>
    <w:rsid w:val="0057399B"/>
    <w:rsid w:val="00573D06"/>
    <w:rsid w:val="005742D7"/>
    <w:rsid w:val="005769AA"/>
    <w:rsid w:val="005771FC"/>
    <w:rsid w:val="00580037"/>
    <w:rsid w:val="0058067D"/>
    <w:rsid w:val="00580CC5"/>
    <w:rsid w:val="00581511"/>
    <w:rsid w:val="00582119"/>
    <w:rsid w:val="00582339"/>
    <w:rsid w:val="005832D9"/>
    <w:rsid w:val="00584428"/>
    <w:rsid w:val="00586097"/>
    <w:rsid w:val="0058689A"/>
    <w:rsid w:val="0059055C"/>
    <w:rsid w:val="00591DC1"/>
    <w:rsid w:val="00592781"/>
    <w:rsid w:val="0059333A"/>
    <w:rsid w:val="005A062C"/>
    <w:rsid w:val="005A2342"/>
    <w:rsid w:val="005A33C6"/>
    <w:rsid w:val="005A3F4B"/>
    <w:rsid w:val="005A5B40"/>
    <w:rsid w:val="005A6910"/>
    <w:rsid w:val="005B2AA2"/>
    <w:rsid w:val="005B4433"/>
    <w:rsid w:val="005B5962"/>
    <w:rsid w:val="005B59B0"/>
    <w:rsid w:val="005B616B"/>
    <w:rsid w:val="005B7966"/>
    <w:rsid w:val="005C0E52"/>
    <w:rsid w:val="005C1916"/>
    <w:rsid w:val="005C78C2"/>
    <w:rsid w:val="005C7C0D"/>
    <w:rsid w:val="005D1CB4"/>
    <w:rsid w:val="005D4173"/>
    <w:rsid w:val="005D6C1F"/>
    <w:rsid w:val="005D796C"/>
    <w:rsid w:val="005E29C7"/>
    <w:rsid w:val="005E3712"/>
    <w:rsid w:val="005E4218"/>
    <w:rsid w:val="005E494A"/>
    <w:rsid w:val="005E5322"/>
    <w:rsid w:val="005E63D9"/>
    <w:rsid w:val="005E6BF3"/>
    <w:rsid w:val="005F1A71"/>
    <w:rsid w:val="005F28E1"/>
    <w:rsid w:val="005F30D7"/>
    <w:rsid w:val="005F62AF"/>
    <w:rsid w:val="005F76B9"/>
    <w:rsid w:val="005F7CF9"/>
    <w:rsid w:val="006007BD"/>
    <w:rsid w:val="00602280"/>
    <w:rsid w:val="006033C0"/>
    <w:rsid w:val="00603647"/>
    <w:rsid w:val="00605288"/>
    <w:rsid w:val="0060611D"/>
    <w:rsid w:val="006118C4"/>
    <w:rsid w:val="00611DAC"/>
    <w:rsid w:val="006131BB"/>
    <w:rsid w:val="00614B81"/>
    <w:rsid w:val="0061749C"/>
    <w:rsid w:val="00617FF3"/>
    <w:rsid w:val="00621A55"/>
    <w:rsid w:val="00622E50"/>
    <w:rsid w:val="00624AA0"/>
    <w:rsid w:val="00630CDF"/>
    <w:rsid w:val="00630EAD"/>
    <w:rsid w:val="006318B2"/>
    <w:rsid w:val="00631AA9"/>
    <w:rsid w:val="00631ECD"/>
    <w:rsid w:val="006326A3"/>
    <w:rsid w:val="006345E5"/>
    <w:rsid w:val="0064217B"/>
    <w:rsid w:val="0064554B"/>
    <w:rsid w:val="006469A9"/>
    <w:rsid w:val="00646BD8"/>
    <w:rsid w:val="00650889"/>
    <w:rsid w:val="00652835"/>
    <w:rsid w:val="006528C8"/>
    <w:rsid w:val="00653567"/>
    <w:rsid w:val="006537B0"/>
    <w:rsid w:val="006576C7"/>
    <w:rsid w:val="006607AA"/>
    <w:rsid w:val="0066186C"/>
    <w:rsid w:val="006632DB"/>
    <w:rsid w:val="00663684"/>
    <w:rsid w:val="00665FDD"/>
    <w:rsid w:val="00666238"/>
    <w:rsid w:val="00666551"/>
    <w:rsid w:val="006703FA"/>
    <w:rsid w:val="00673F42"/>
    <w:rsid w:val="00674295"/>
    <w:rsid w:val="006750CD"/>
    <w:rsid w:val="00675A3E"/>
    <w:rsid w:val="006818F4"/>
    <w:rsid w:val="00682E8E"/>
    <w:rsid w:val="00685355"/>
    <w:rsid w:val="00685802"/>
    <w:rsid w:val="0068585B"/>
    <w:rsid w:val="00685AE6"/>
    <w:rsid w:val="0068722F"/>
    <w:rsid w:val="006932A8"/>
    <w:rsid w:val="00694BEF"/>
    <w:rsid w:val="006A3836"/>
    <w:rsid w:val="006A48A5"/>
    <w:rsid w:val="006A7A13"/>
    <w:rsid w:val="006B3890"/>
    <w:rsid w:val="006B4480"/>
    <w:rsid w:val="006B655D"/>
    <w:rsid w:val="006B6D5E"/>
    <w:rsid w:val="006B6D75"/>
    <w:rsid w:val="006B7794"/>
    <w:rsid w:val="006C132E"/>
    <w:rsid w:val="006C270F"/>
    <w:rsid w:val="006C2C36"/>
    <w:rsid w:val="006C494B"/>
    <w:rsid w:val="006C511B"/>
    <w:rsid w:val="006C5202"/>
    <w:rsid w:val="006C732D"/>
    <w:rsid w:val="006C786F"/>
    <w:rsid w:val="006D02F6"/>
    <w:rsid w:val="006D18C8"/>
    <w:rsid w:val="006D1A0D"/>
    <w:rsid w:val="006D512E"/>
    <w:rsid w:val="006D6725"/>
    <w:rsid w:val="006D731B"/>
    <w:rsid w:val="006E0911"/>
    <w:rsid w:val="006E16A2"/>
    <w:rsid w:val="006E2345"/>
    <w:rsid w:val="006E2947"/>
    <w:rsid w:val="006E29BF"/>
    <w:rsid w:val="006E458B"/>
    <w:rsid w:val="006E463F"/>
    <w:rsid w:val="006E4DC2"/>
    <w:rsid w:val="006E5E64"/>
    <w:rsid w:val="006E66BE"/>
    <w:rsid w:val="006E6801"/>
    <w:rsid w:val="006F0318"/>
    <w:rsid w:val="006F0C7B"/>
    <w:rsid w:val="006F2ABC"/>
    <w:rsid w:val="006F2B02"/>
    <w:rsid w:val="006F4900"/>
    <w:rsid w:val="006F4A2A"/>
    <w:rsid w:val="006F5D82"/>
    <w:rsid w:val="006F7EA9"/>
    <w:rsid w:val="007002AF"/>
    <w:rsid w:val="0070066C"/>
    <w:rsid w:val="00702C50"/>
    <w:rsid w:val="00705A36"/>
    <w:rsid w:val="00706411"/>
    <w:rsid w:val="00706D88"/>
    <w:rsid w:val="007124E6"/>
    <w:rsid w:val="007139B9"/>
    <w:rsid w:val="00714003"/>
    <w:rsid w:val="00715393"/>
    <w:rsid w:val="00715834"/>
    <w:rsid w:val="00715FCA"/>
    <w:rsid w:val="0071767D"/>
    <w:rsid w:val="00721F76"/>
    <w:rsid w:val="00722779"/>
    <w:rsid w:val="007238A5"/>
    <w:rsid w:val="00723C79"/>
    <w:rsid w:val="00724FD1"/>
    <w:rsid w:val="0072621D"/>
    <w:rsid w:val="007307FA"/>
    <w:rsid w:val="007310FB"/>
    <w:rsid w:val="0073156F"/>
    <w:rsid w:val="00731F72"/>
    <w:rsid w:val="00733001"/>
    <w:rsid w:val="007330EF"/>
    <w:rsid w:val="00735C0B"/>
    <w:rsid w:val="00735F37"/>
    <w:rsid w:val="00736016"/>
    <w:rsid w:val="00740258"/>
    <w:rsid w:val="007428E8"/>
    <w:rsid w:val="00742C3D"/>
    <w:rsid w:val="00743D58"/>
    <w:rsid w:val="00743FE3"/>
    <w:rsid w:val="0074559C"/>
    <w:rsid w:val="00746666"/>
    <w:rsid w:val="00753378"/>
    <w:rsid w:val="007547E2"/>
    <w:rsid w:val="00755954"/>
    <w:rsid w:val="007569D1"/>
    <w:rsid w:val="00760D11"/>
    <w:rsid w:val="00760ECC"/>
    <w:rsid w:val="007614D4"/>
    <w:rsid w:val="00761EC2"/>
    <w:rsid w:val="0076249D"/>
    <w:rsid w:val="00763CD2"/>
    <w:rsid w:val="00765A03"/>
    <w:rsid w:val="007667D9"/>
    <w:rsid w:val="007671E4"/>
    <w:rsid w:val="00767FCC"/>
    <w:rsid w:val="007716F4"/>
    <w:rsid w:val="00771F9D"/>
    <w:rsid w:val="00771FBC"/>
    <w:rsid w:val="00772323"/>
    <w:rsid w:val="00774C5B"/>
    <w:rsid w:val="0077536D"/>
    <w:rsid w:val="0077562D"/>
    <w:rsid w:val="00777654"/>
    <w:rsid w:val="00781CD7"/>
    <w:rsid w:val="00781EE1"/>
    <w:rsid w:val="0078444B"/>
    <w:rsid w:val="007874ED"/>
    <w:rsid w:val="00792F70"/>
    <w:rsid w:val="007930F6"/>
    <w:rsid w:val="0079411D"/>
    <w:rsid w:val="00794700"/>
    <w:rsid w:val="00794A3D"/>
    <w:rsid w:val="00794B56"/>
    <w:rsid w:val="007956F0"/>
    <w:rsid w:val="00796C37"/>
    <w:rsid w:val="00797976"/>
    <w:rsid w:val="007A294A"/>
    <w:rsid w:val="007A59F2"/>
    <w:rsid w:val="007A61C4"/>
    <w:rsid w:val="007A65AF"/>
    <w:rsid w:val="007A7B71"/>
    <w:rsid w:val="007A7FC5"/>
    <w:rsid w:val="007B074B"/>
    <w:rsid w:val="007B3538"/>
    <w:rsid w:val="007B3E90"/>
    <w:rsid w:val="007B4D7C"/>
    <w:rsid w:val="007B4F5F"/>
    <w:rsid w:val="007B58E8"/>
    <w:rsid w:val="007B687F"/>
    <w:rsid w:val="007B7B8E"/>
    <w:rsid w:val="007B7D00"/>
    <w:rsid w:val="007C15CF"/>
    <w:rsid w:val="007C1731"/>
    <w:rsid w:val="007C17A0"/>
    <w:rsid w:val="007C29D6"/>
    <w:rsid w:val="007C30D1"/>
    <w:rsid w:val="007C3100"/>
    <w:rsid w:val="007C450C"/>
    <w:rsid w:val="007C49D4"/>
    <w:rsid w:val="007C645D"/>
    <w:rsid w:val="007C6A6E"/>
    <w:rsid w:val="007D297B"/>
    <w:rsid w:val="007D30CA"/>
    <w:rsid w:val="007D3866"/>
    <w:rsid w:val="007D4EFF"/>
    <w:rsid w:val="007D58F6"/>
    <w:rsid w:val="007E0B81"/>
    <w:rsid w:val="007E0E1A"/>
    <w:rsid w:val="007E1BC3"/>
    <w:rsid w:val="007E35C8"/>
    <w:rsid w:val="007E49F9"/>
    <w:rsid w:val="007E52A8"/>
    <w:rsid w:val="007E5632"/>
    <w:rsid w:val="007E58C9"/>
    <w:rsid w:val="007E754C"/>
    <w:rsid w:val="007F1DC2"/>
    <w:rsid w:val="007F56F6"/>
    <w:rsid w:val="007F5ECE"/>
    <w:rsid w:val="007F72E5"/>
    <w:rsid w:val="007F7510"/>
    <w:rsid w:val="007F75DE"/>
    <w:rsid w:val="007F7EE2"/>
    <w:rsid w:val="00800B66"/>
    <w:rsid w:val="0080483F"/>
    <w:rsid w:val="008070BA"/>
    <w:rsid w:val="0081192C"/>
    <w:rsid w:val="0081312B"/>
    <w:rsid w:val="00815E7F"/>
    <w:rsid w:val="00816E29"/>
    <w:rsid w:val="00816EF2"/>
    <w:rsid w:val="0081749D"/>
    <w:rsid w:val="00820B4F"/>
    <w:rsid w:val="00820E3F"/>
    <w:rsid w:val="00821670"/>
    <w:rsid w:val="00821E42"/>
    <w:rsid w:val="00823DF6"/>
    <w:rsid w:val="00825959"/>
    <w:rsid w:val="008261CE"/>
    <w:rsid w:val="00826A73"/>
    <w:rsid w:val="00826BF5"/>
    <w:rsid w:val="00827C5B"/>
    <w:rsid w:val="00830DC0"/>
    <w:rsid w:val="0083267B"/>
    <w:rsid w:val="008341AF"/>
    <w:rsid w:val="00834759"/>
    <w:rsid w:val="00834CA8"/>
    <w:rsid w:val="0083574A"/>
    <w:rsid w:val="00835EF1"/>
    <w:rsid w:val="00836C0A"/>
    <w:rsid w:val="0084051E"/>
    <w:rsid w:val="00840E34"/>
    <w:rsid w:val="00840FD4"/>
    <w:rsid w:val="00841897"/>
    <w:rsid w:val="0084620A"/>
    <w:rsid w:val="00851951"/>
    <w:rsid w:val="0085295C"/>
    <w:rsid w:val="0085397A"/>
    <w:rsid w:val="00853BAE"/>
    <w:rsid w:val="00854CC6"/>
    <w:rsid w:val="0085608D"/>
    <w:rsid w:val="008574F2"/>
    <w:rsid w:val="00862D7C"/>
    <w:rsid w:val="00863842"/>
    <w:rsid w:val="00863F13"/>
    <w:rsid w:val="00865068"/>
    <w:rsid w:val="00867EDE"/>
    <w:rsid w:val="008703D6"/>
    <w:rsid w:val="0087189C"/>
    <w:rsid w:val="00872340"/>
    <w:rsid w:val="00874CFF"/>
    <w:rsid w:val="00881761"/>
    <w:rsid w:val="00885630"/>
    <w:rsid w:val="008857E5"/>
    <w:rsid w:val="00887105"/>
    <w:rsid w:val="00891471"/>
    <w:rsid w:val="00891F6F"/>
    <w:rsid w:val="008926CE"/>
    <w:rsid w:val="00893006"/>
    <w:rsid w:val="008A0009"/>
    <w:rsid w:val="008A36EA"/>
    <w:rsid w:val="008A3DF5"/>
    <w:rsid w:val="008A3F45"/>
    <w:rsid w:val="008A467A"/>
    <w:rsid w:val="008A58D7"/>
    <w:rsid w:val="008A6133"/>
    <w:rsid w:val="008B2667"/>
    <w:rsid w:val="008B2AF6"/>
    <w:rsid w:val="008B55BC"/>
    <w:rsid w:val="008B6FC3"/>
    <w:rsid w:val="008C0700"/>
    <w:rsid w:val="008C1E12"/>
    <w:rsid w:val="008C20E8"/>
    <w:rsid w:val="008C410A"/>
    <w:rsid w:val="008C4D87"/>
    <w:rsid w:val="008C5AC0"/>
    <w:rsid w:val="008C6F83"/>
    <w:rsid w:val="008D0546"/>
    <w:rsid w:val="008D0816"/>
    <w:rsid w:val="008D0DE2"/>
    <w:rsid w:val="008D3EED"/>
    <w:rsid w:val="008D50E1"/>
    <w:rsid w:val="008D5B1C"/>
    <w:rsid w:val="008D68C7"/>
    <w:rsid w:val="008E1D51"/>
    <w:rsid w:val="008E2D3E"/>
    <w:rsid w:val="008E307B"/>
    <w:rsid w:val="008E33E0"/>
    <w:rsid w:val="008E4683"/>
    <w:rsid w:val="008E5770"/>
    <w:rsid w:val="008E731F"/>
    <w:rsid w:val="008F0BDB"/>
    <w:rsid w:val="008F125A"/>
    <w:rsid w:val="008F1910"/>
    <w:rsid w:val="008F2294"/>
    <w:rsid w:val="008F2D9A"/>
    <w:rsid w:val="008F2DDD"/>
    <w:rsid w:val="008F3B39"/>
    <w:rsid w:val="008F4E64"/>
    <w:rsid w:val="008F5C38"/>
    <w:rsid w:val="008F6C28"/>
    <w:rsid w:val="008F7D48"/>
    <w:rsid w:val="00900159"/>
    <w:rsid w:val="00900611"/>
    <w:rsid w:val="00900A4E"/>
    <w:rsid w:val="00901181"/>
    <w:rsid w:val="009014EF"/>
    <w:rsid w:val="00901E15"/>
    <w:rsid w:val="009039C5"/>
    <w:rsid w:val="009048DE"/>
    <w:rsid w:val="00905ECB"/>
    <w:rsid w:val="00907569"/>
    <w:rsid w:val="00911B31"/>
    <w:rsid w:val="00911BF9"/>
    <w:rsid w:val="00913082"/>
    <w:rsid w:val="00914822"/>
    <w:rsid w:val="009154E0"/>
    <w:rsid w:val="009157C2"/>
    <w:rsid w:val="009165BF"/>
    <w:rsid w:val="00917235"/>
    <w:rsid w:val="00921455"/>
    <w:rsid w:val="009216DE"/>
    <w:rsid w:val="00922CD5"/>
    <w:rsid w:val="00925B28"/>
    <w:rsid w:val="00931DE9"/>
    <w:rsid w:val="00932ABC"/>
    <w:rsid w:val="009340B9"/>
    <w:rsid w:val="009342F9"/>
    <w:rsid w:val="0093655E"/>
    <w:rsid w:val="0094216F"/>
    <w:rsid w:val="009428E1"/>
    <w:rsid w:val="00942F61"/>
    <w:rsid w:val="0094618E"/>
    <w:rsid w:val="0094680F"/>
    <w:rsid w:val="00946DA8"/>
    <w:rsid w:val="00950DCC"/>
    <w:rsid w:val="00957A82"/>
    <w:rsid w:val="009610A1"/>
    <w:rsid w:val="009621BD"/>
    <w:rsid w:val="00962E9B"/>
    <w:rsid w:val="009632AA"/>
    <w:rsid w:val="00963D1C"/>
    <w:rsid w:val="00965791"/>
    <w:rsid w:val="00967A13"/>
    <w:rsid w:val="00971B70"/>
    <w:rsid w:val="00974CEA"/>
    <w:rsid w:val="00975A87"/>
    <w:rsid w:val="00976383"/>
    <w:rsid w:val="0097666D"/>
    <w:rsid w:val="00977489"/>
    <w:rsid w:val="0097752D"/>
    <w:rsid w:val="00977EF0"/>
    <w:rsid w:val="009810F5"/>
    <w:rsid w:val="00981C5B"/>
    <w:rsid w:val="00982815"/>
    <w:rsid w:val="00983CB5"/>
    <w:rsid w:val="00984D24"/>
    <w:rsid w:val="009900CB"/>
    <w:rsid w:val="00994E22"/>
    <w:rsid w:val="009959AE"/>
    <w:rsid w:val="00996226"/>
    <w:rsid w:val="0099698A"/>
    <w:rsid w:val="00997497"/>
    <w:rsid w:val="009A00D2"/>
    <w:rsid w:val="009A0952"/>
    <w:rsid w:val="009A297D"/>
    <w:rsid w:val="009A39A3"/>
    <w:rsid w:val="009A5773"/>
    <w:rsid w:val="009A5A60"/>
    <w:rsid w:val="009A7E9D"/>
    <w:rsid w:val="009A7EB7"/>
    <w:rsid w:val="009B0206"/>
    <w:rsid w:val="009B0DF3"/>
    <w:rsid w:val="009B172B"/>
    <w:rsid w:val="009B2678"/>
    <w:rsid w:val="009B2813"/>
    <w:rsid w:val="009B521E"/>
    <w:rsid w:val="009B59FF"/>
    <w:rsid w:val="009B61EB"/>
    <w:rsid w:val="009C026F"/>
    <w:rsid w:val="009C2049"/>
    <w:rsid w:val="009C43C0"/>
    <w:rsid w:val="009C7E3F"/>
    <w:rsid w:val="009D008F"/>
    <w:rsid w:val="009D00F6"/>
    <w:rsid w:val="009D19E9"/>
    <w:rsid w:val="009D4CF6"/>
    <w:rsid w:val="009D4E19"/>
    <w:rsid w:val="009D4F8B"/>
    <w:rsid w:val="009D5C39"/>
    <w:rsid w:val="009D6137"/>
    <w:rsid w:val="009D6753"/>
    <w:rsid w:val="009D68B7"/>
    <w:rsid w:val="009D6AC8"/>
    <w:rsid w:val="009D747D"/>
    <w:rsid w:val="009D7D10"/>
    <w:rsid w:val="009E07A3"/>
    <w:rsid w:val="009E4F5A"/>
    <w:rsid w:val="009E5FB3"/>
    <w:rsid w:val="009E7895"/>
    <w:rsid w:val="009F0E8C"/>
    <w:rsid w:val="009F2200"/>
    <w:rsid w:val="009F2305"/>
    <w:rsid w:val="009F4AF8"/>
    <w:rsid w:val="009F62EA"/>
    <w:rsid w:val="009F62FE"/>
    <w:rsid w:val="009F678D"/>
    <w:rsid w:val="00A00457"/>
    <w:rsid w:val="00A010D0"/>
    <w:rsid w:val="00A01610"/>
    <w:rsid w:val="00A0194F"/>
    <w:rsid w:val="00A0369B"/>
    <w:rsid w:val="00A036D6"/>
    <w:rsid w:val="00A0452B"/>
    <w:rsid w:val="00A04755"/>
    <w:rsid w:val="00A05323"/>
    <w:rsid w:val="00A05730"/>
    <w:rsid w:val="00A05BDA"/>
    <w:rsid w:val="00A10B9A"/>
    <w:rsid w:val="00A10C3E"/>
    <w:rsid w:val="00A135CC"/>
    <w:rsid w:val="00A13690"/>
    <w:rsid w:val="00A14352"/>
    <w:rsid w:val="00A14E15"/>
    <w:rsid w:val="00A16426"/>
    <w:rsid w:val="00A16BCB"/>
    <w:rsid w:val="00A16C25"/>
    <w:rsid w:val="00A16E94"/>
    <w:rsid w:val="00A2075C"/>
    <w:rsid w:val="00A234EB"/>
    <w:rsid w:val="00A23EF5"/>
    <w:rsid w:val="00A24A4A"/>
    <w:rsid w:val="00A273A3"/>
    <w:rsid w:val="00A27D97"/>
    <w:rsid w:val="00A311AE"/>
    <w:rsid w:val="00A315F1"/>
    <w:rsid w:val="00A31769"/>
    <w:rsid w:val="00A3521E"/>
    <w:rsid w:val="00A35EE5"/>
    <w:rsid w:val="00A364B5"/>
    <w:rsid w:val="00A37A3C"/>
    <w:rsid w:val="00A41378"/>
    <w:rsid w:val="00A41E1F"/>
    <w:rsid w:val="00A42CCB"/>
    <w:rsid w:val="00A439A0"/>
    <w:rsid w:val="00A439D4"/>
    <w:rsid w:val="00A4400C"/>
    <w:rsid w:val="00A45D70"/>
    <w:rsid w:val="00A464B0"/>
    <w:rsid w:val="00A47D44"/>
    <w:rsid w:val="00A50971"/>
    <w:rsid w:val="00A51B1C"/>
    <w:rsid w:val="00A51BFA"/>
    <w:rsid w:val="00A53294"/>
    <w:rsid w:val="00A53922"/>
    <w:rsid w:val="00A54F41"/>
    <w:rsid w:val="00A553AB"/>
    <w:rsid w:val="00A55CD2"/>
    <w:rsid w:val="00A5653E"/>
    <w:rsid w:val="00A56809"/>
    <w:rsid w:val="00A576A7"/>
    <w:rsid w:val="00A6095E"/>
    <w:rsid w:val="00A630AB"/>
    <w:rsid w:val="00A64B08"/>
    <w:rsid w:val="00A66280"/>
    <w:rsid w:val="00A67349"/>
    <w:rsid w:val="00A70527"/>
    <w:rsid w:val="00A71A3B"/>
    <w:rsid w:val="00A72EFE"/>
    <w:rsid w:val="00A731E7"/>
    <w:rsid w:val="00A73AEE"/>
    <w:rsid w:val="00A7483B"/>
    <w:rsid w:val="00A752B3"/>
    <w:rsid w:val="00A76576"/>
    <w:rsid w:val="00A76D77"/>
    <w:rsid w:val="00A7767D"/>
    <w:rsid w:val="00A7774B"/>
    <w:rsid w:val="00A823E4"/>
    <w:rsid w:val="00A8260C"/>
    <w:rsid w:val="00A82AEF"/>
    <w:rsid w:val="00A83076"/>
    <w:rsid w:val="00A83399"/>
    <w:rsid w:val="00A83F14"/>
    <w:rsid w:val="00A8439A"/>
    <w:rsid w:val="00A872A6"/>
    <w:rsid w:val="00A91981"/>
    <w:rsid w:val="00A92B40"/>
    <w:rsid w:val="00A94113"/>
    <w:rsid w:val="00A95DF1"/>
    <w:rsid w:val="00A9691B"/>
    <w:rsid w:val="00A96C69"/>
    <w:rsid w:val="00A9702D"/>
    <w:rsid w:val="00A97C6A"/>
    <w:rsid w:val="00AA3203"/>
    <w:rsid w:val="00AA3D8B"/>
    <w:rsid w:val="00AA4E58"/>
    <w:rsid w:val="00AA542E"/>
    <w:rsid w:val="00AA54C7"/>
    <w:rsid w:val="00AA6F3F"/>
    <w:rsid w:val="00AA755D"/>
    <w:rsid w:val="00AA7C1B"/>
    <w:rsid w:val="00AB0069"/>
    <w:rsid w:val="00AB19AC"/>
    <w:rsid w:val="00AB32B4"/>
    <w:rsid w:val="00AB35EF"/>
    <w:rsid w:val="00AB4DE5"/>
    <w:rsid w:val="00AB54FE"/>
    <w:rsid w:val="00AB6DBB"/>
    <w:rsid w:val="00AB7F97"/>
    <w:rsid w:val="00AC2002"/>
    <w:rsid w:val="00AC220B"/>
    <w:rsid w:val="00AC2376"/>
    <w:rsid w:val="00AC2BA0"/>
    <w:rsid w:val="00AC2C8C"/>
    <w:rsid w:val="00AC332F"/>
    <w:rsid w:val="00AC3ABB"/>
    <w:rsid w:val="00AC4BD3"/>
    <w:rsid w:val="00AC51B7"/>
    <w:rsid w:val="00AC51D8"/>
    <w:rsid w:val="00AD0ADB"/>
    <w:rsid w:val="00AD6A34"/>
    <w:rsid w:val="00AD7C69"/>
    <w:rsid w:val="00AE3AF2"/>
    <w:rsid w:val="00AE3E37"/>
    <w:rsid w:val="00AE5507"/>
    <w:rsid w:val="00AE636F"/>
    <w:rsid w:val="00AE687A"/>
    <w:rsid w:val="00AF08AA"/>
    <w:rsid w:val="00AF1CD6"/>
    <w:rsid w:val="00AF22DD"/>
    <w:rsid w:val="00AF2B31"/>
    <w:rsid w:val="00AF6B66"/>
    <w:rsid w:val="00AF7519"/>
    <w:rsid w:val="00AF7D8C"/>
    <w:rsid w:val="00B00C10"/>
    <w:rsid w:val="00B015E4"/>
    <w:rsid w:val="00B01E81"/>
    <w:rsid w:val="00B04187"/>
    <w:rsid w:val="00B055D8"/>
    <w:rsid w:val="00B10E0B"/>
    <w:rsid w:val="00B10F40"/>
    <w:rsid w:val="00B11138"/>
    <w:rsid w:val="00B133CA"/>
    <w:rsid w:val="00B15B97"/>
    <w:rsid w:val="00B16740"/>
    <w:rsid w:val="00B1768E"/>
    <w:rsid w:val="00B2241A"/>
    <w:rsid w:val="00B2407E"/>
    <w:rsid w:val="00B24B21"/>
    <w:rsid w:val="00B27800"/>
    <w:rsid w:val="00B279AD"/>
    <w:rsid w:val="00B27AD4"/>
    <w:rsid w:val="00B305C5"/>
    <w:rsid w:val="00B30E0B"/>
    <w:rsid w:val="00B33452"/>
    <w:rsid w:val="00B3594E"/>
    <w:rsid w:val="00B35D7C"/>
    <w:rsid w:val="00B35FEF"/>
    <w:rsid w:val="00B364D2"/>
    <w:rsid w:val="00B36CBD"/>
    <w:rsid w:val="00B41014"/>
    <w:rsid w:val="00B41D91"/>
    <w:rsid w:val="00B42A83"/>
    <w:rsid w:val="00B43C57"/>
    <w:rsid w:val="00B445DD"/>
    <w:rsid w:val="00B45144"/>
    <w:rsid w:val="00B45CB1"/>
    <w:rsid w:val="00B5065F"/>
    <w:rsid w:val="00B50D35"/>
    <w:rsid w:val="00B517EE"/>
    <w:rsid w:val="00B51D49"/>
    <w:rsid w:val="00B52DC5"/>
    <w:rsid w:val="00B537BC"/>
    <w:rsid w:val="00B53F5E"/>
    <w:rsid w:val="00B547B9"/>
    <w:rsid w:val="00B55063"/>
    <w:rsid w:val="00B55BE1"/>
    <w:rsid w:val="00B56A4D"/>
    <w:rsid w:val="00B60A24"/>
    <w:rsid w:val="00B6264F"/>
    <w:rsid w:val="00B63562"/>
    <w:rsid w:val="00B641C9"/>
    <w:rsid w:val="00B67A4B"/>
    <w:rsid w:val="00B70B76"/>
    <w:rsid w:val="00B72936"/>
    <w:rsid w:val="00B732D3"/>
    <w:rsid w:val="00B737E1"/>
    <w:rsid w:val="00B74576"/>
    <w:rsid w:val="00B7478A"/>
    <w:rsid w:val="00B75501"/>
    <w:rsid w:val="00B7778C"/>
    <w:rsid w:val="00B81568"/>
    <w:rsid w:val="00B83FB0"/>
    <w:rsid w:val="00B85885"/>
    <w:rsid w:val="00B86140"/>
    <w:rsid w:val="00B92313"/>
    <w:rsid w:val="00B92C28"/>
    <w:rsid w:val="00B94279"/>
    <w:rsid w:val="00B96B2D"/>
    <w:rsid w:val="00B97031"/>
    <w:rsid w:val="00BA0549"/>
    <w:rsid w:val="00BA5D39"/>
    <w:rsid w:val="00BA64DA"/>
    <w:rsid w:val="00BB0032"/>
    <w:rsid w:val="00BB35DD"/>
    <w:rsid w:val="00BB481D"/>
    <w:rsid w:val="00BB4E9E"/>
    <w:rsid w:val="00BB5362"/>
    <w:rsid w:val="00BB6478"/>
    <w:rsid w:val="00BC1E0A"/>
    <w:rsid w:val="00BC539E"/>
    <w:rsid w:val="00BC556F"/>
    <w:rsid w:val="00BC5E13"/>
    <w:rsid w:val="00BC66BF"/>
    <w:rsid w:val="00BC7D1D"/>
    <w:rsid w:val="00BD0AB1"/>
    <w:rsid w:val="00BD17AF"/>
    <w:rsid w:val="00BD2DC2"/>
    <w:rsid w:val="00BD3650"/>
    <w:rsid w:val="00BD4DD7"/>
    <w:rsid w:val="00BD7C2F"/>
    <w:rsid w:val="00BD7F3E"/>
    <w:rsid w:val="00BE0299"/>
    <w:rsid w:val="00BE0680"/>
    <w:rsid w:val="00BE1E79"/>
    <w:rsid w:val="00BE24F1"/>
    <w:rsid w:val="00BE3449"/>
    <w:rsid w:val="00BF1092"/>
    <w:rsid w:val="00BF19C0"/>
    <w:rsid w:val="00BF1A21"/>
    <w:rsid w:val="00BF1C38"/>
    <w:rsid w:val="00BF34F9"/>
    <w:rsid w:val="00BF373C"/>
    <w:rsid w:val="00BF46F8"/>
    <w:rsid w:val="00BF517D"/>
    <w:rsid w:val="00BF796E"/>
    <w:rsid w:val="00BF7D39"/>
    <w:rsid w:val="00C0072F"/>
    <w:rsid w:val="00C01274"/>
    <w:rsid w:val="00C016F8"/>
    <w:rsid w:val="00C04D2E"/>
    <w:rsid w:val="00C0535B"/>
    <w:rsid w:val="00C05569"/>
    <w:rsid w:val="00C05F8A"/>
    <w:rsid w:val="00C06E9C"/>
    <w:rsid w:val="00C0766D"/>
    <w:rsid w:val="00C07EA1"/>
    <w:rsid w:val="00C07FD5"/>
    <w:rsid w:val="00C1094C"/>
    <w:rsid w:val="00C146E3"/>
    <w:rsid w:val="00C14B02"/>
    <w:rsid w:val="00C1527F"/>
    <w:rsid w:val="00C15971"/>
    <w:rsid w:val="00C15BBC"/>
    <w:rsid w:val="00C1668D"/>
    <w:rsid w:val="00C21576"/>
    <w:rsid w:val="00C22CA8"/>
    <w:rsid w:val="00C25718"/>
    <w:rsid w:val="00C25731"/>
    <w:rsid w:val="00C26697"/>
    <w:rsid w:val="00C267A3"/>
    <w:rsid w:val="00C27E18"/>
    <w:rsid w:val="00C30507"/>
    <w:rsid w:val="00C30A63"/>
    <w:rsid w:val="00C30FA2"/>
    <w:rsid w:val="00C3288F"/>
    <w:rsid w:val="00C32EDB"/>
    <w:rsid w:val="00C3306C"/>
    <w:rsid w:val="00C403ED"/>
    <w:rsid w:val="00C406B9"/>
    <w:rsid w:val="00C41198"/>
    <w:rsid w:val="00C411CB"/>
    <w:rsid w:val="00C4286A"/>
    <w:rsid w:val="00C449E7"/>
    <w:rsid w:val="00C44EF3"/>
    <w:rsid w:val="00C47886"/>
    <w:rsid w:val="00C47A8D"/>
    <w:rsid w:val="00C51AFE"/>
    <w:rsid w:val="00C51D79"/>
    <w:rsid w:val="00C52101"/>
    <w:rsid w:val="00C52267"/>
    <w:rsid w:val="00C541A4"/>
    <w:rsid w:val="00C54468"/>
    <w:rsid w:val="00C5573F"/>
    <w:rsid w:val="00C55C04"/>
    <w:rsid w:val="00C569B2"/>
    <w:rsid w:val="00C571FE"/>
    <w:rsid w:val="00C60B08"/>
    <w:rsid w:val="00C61526"/>
    <w:rsid w:val="00C624FA"/>
    <w:rsid w:val="00C63BFC"/>
    <w:rsid w:val="00C63D4A"/>
    <w:rsid w:val="00C66FEE"/>
    <w:rsid w:val="00C6790F"/>
    <w:rsid w:val="00C7053C"/>
    <w:rsid w:val="00C70CDE"/>
    <w:rsid w:val="00C721CE"/>
    <w:rsid w:val="00C7223F"/>
    <w:rsid w:val="00C72986"/>
    <w:rsid w:val="00C7417B"/>
    <w:rsid w:val="00C74830"/>
    <w:rsid w:val="00C7706F"/>
    <w:rsid w:val="00C774F0"/>
    <w:rsid w:val="00C77F06"/>
    <w:rsid w:val="00C77F95"/>
    <w:rsid w:val="00C8007E"/>
    <w:rsid w:val="00C80700"/>
    <w:rsid w:val="00C81A5B"/>
    <w:rsid w:val="00C8513C"/>
    <w:rsid w:val="00C854CA"/>
    <w:rsid w:val="00C873BB"/>
    <w:rsid w:val="00C875F7"/>
    <w:rsid w:val="00C907BE"/>
    <w:rsid w:val="00C90E57"/>
    <w:rsid w:val="00C95EEE"/>
    <w:rsid w:val="00C95FFB"/>
    <w:rsid w:val="00CA0191"/>
    <w:rsid w:val="00CA05E4"/>
    <w:rsid w:val="00CA1DCB"/>
    <w:rsid w:val="00CA253F"/>
    <w:rsid w:val="00CA6CAB"/>
    <w:rsid w:val="00CA74DB"/>
    <w:rsid w:val="00CB0104"/>
    <w:rsid w:val="00CB17FF"/>
    <w:rsid w:val="00CB2340"/>
    <w:rsid w:val="00CB35C0"/>
    <w:rsid w:val="00CB42DE"/>
    <w:rsid w:val="00CB43A9"/>
    <w:rsid w:val="00CB619C"/>
    <w:rsid w:val="00CB7C5C"/>
    <w:rsid w:val="00CC0EDC"/>
    <w:rsid w:val="00CC2A97"/>
    <w:rsid w:val="00CC400F"/>
    <w:rsid w:val="00CC463F"/>
    <w:rsid w:val="00CC47B1"/>
    <w:rsid w:val="00CC79A1"/>
    <w:rsid w:val="00CD13E8"/>
    <w:rsid w:val="00CD26A2"/>
    <w:rsid w:val="00CD4530"/>
    <w:rsid w:val="00CD74A7"/>
    <w:rsid w:val="00CE0579"/>
    <w:rsid w:val="00CE0850"/>
    <w:rsid w:val="00CE1499"/>
    <w:rsid w:val="00CE1518"/>
    <w:rsid w:val="00CE268B"/>
    <w:rsid w:val="00CE3458"/>
    <w:rsid w:val="00CE359B"/>
    <w:rsid w:val="00CE4222"/>
    <w:rsid w:val="00CE4F37"/>
    <w:rsid w:val="00CE5FA8"/>
    <w:rsid w:val="00CE7073"/>
    <w:rsid w:val="00CE73BD"/>
    <w:rsid w:val="00CF09BD"/>
    <w:rsid w:val="00CF21F3"/>
    <w:rsid w:val="00CF22FE"/>
    <w:rsid w:val="00CF7D2C"/>
    <w:rsid w:val="00D00014"/>
    <w:rsid w:val="00D0063B"/>
    <w:rsid w:val="00D011CE"/>
    <w:rsid w:val="00D0288E"/>
    <w:rsid w:val="00D02D34"/>
    <w:rsid w:val="00D02E37"/>
    <w:rsid w:val="00D0353D"/>
    <w:rsid w:val="00D06149"/>
    <w:rsid w:val="00D06A82"/>
    <w:rsid w:val="00D117C5"/>
    <w:rsid w:val="00D11FF9"/>
    <w:rsid w:val="00D1234B"/>
    <w:rsid w:val="00D12827"/>
    <w:rsid w:val="00D14AB2"/>
    <w:rsid w:val="00D15CBE"/>
    <w:rsid w:val="00D16320"/>
    <w:rsid w:val="00D21867"/>
    <w:rsid w:val="00D250C4"/>
    <w:rsid w:val="00D252F2"/>
    <w:rsid w:val="00D2678D"/>
    <w:rsid w:val="00D2720E"/>
    <w:rsid w:val="00D3056E"/>
    <w:rsid w:val="00D3156E"/>
    <w:rsid w:val="00D327CE"/>
    <w:rsid w:val="00D32991"/>
    <w:rsid w:val="00D34DC6"/>
    <w:rsid w:val="00D357B7"/>
    <w:rsid w:val="00D41794"/>
    <w:rsid w:val="00D43D67"/>
    <w:rsid w:val="00D44997"/>
    <w:rsid w:val="00D455E7"/>
    <w:rsid w:val="00D476AD"/>
    <w:rsid w:val="00D47835"/>
    <w:rsid w:val="00D500E0"/>
    <w:rsid w:val="00D516FC"/>
    <w:rsid w:val="00D517D7"/>
    <w:rsid w:val="00D54713"/>
    <w:rsid w:val="00D60D57"/>
    <w:rsid w:val="00D61860"/>
    <w:rsid w:val="00D628DB"/>
    <w:rsid w:val="00D62C3E"/>
    <w:rsid w:val="00D630AD"/>
    <w:rsid w:val="00D6410E"/>
    <w:rsid w:val="00D6458B"/>
    <w:rsid w:val="00D6600A"/>
    <w:rsid w:val="00D665A4"/>
    <w:rsid w:val="00D731F6"/>
    <w:rsid w:val="00D741FB"/>
    <w:rsid w:val="00D75FD3"/>
    <w:rsid w:val="00D77AC3"/>
    <w:rsid w:val="00D80D5B"/>
    <w:rsid w:val="00D839E7"/>
    <w:rsid w:val="00D84F25"/>
    <w:rsid w:val="00D91303"/>
    <w:rsid w:val="00D91DE1"/>
    <w:rsid w:val="00D92E02"/>
    <w:rsid w:val="00D97AA6"/>
    <w:rsid w:val="00D97E7A"/>
    <w:rsid w:val="00DA0DDB"/>
    <w:rsid w:val="00DA160E"/>
    <w:rsid w:val="00DA1639"/>
    <w:rsid w:val="00DA2063"/>
    <w:rsid w:val="00DA2787"/>
    <w:rsid w:val="00DA4443"/>
    <w:rsid w:val="00DA4CF9"/>
    <w:rsid w:val="00DA59B4"/>
    <w:rsid w:val="00DA656D"/>
    <w:rsid w:val="00DA7C2B"/>
    <w:rsid w:val="00DB11A9"/>
    <w:rsid w:val="00DB579C"/>
    <w:rsid w:val="00DB6A2B"/>
    <w:rsid w:val="00DC09EF"/>
    <w:rsid w:val="00DC0C3E"/>
    <w:rsid w:val="00DC18D4"/>
    <w:rsid w:val="00DC3231"/>
    <w:rsid w:val="00DC3388"/>
    <w:rsid w:val="00DC346C"/>
    <w:rsid w:val="00DC4729"/>
    <w:rsid w:val="00DC4C4A"/>
    <w:rsid w:val="00DC616D"/>
    <w:rsid w:val="00DC6A57"/>
    <w:rsid w:val="00DC6B66"/>
    <w:rsid w:val="00DD17C4"/>
    <w:rsid w:val="00DD1B4F"/>
    <w:rsid w:val="00DD3F20"/>
    <w:rsid w:val="00DD4052"/>
    <w:rsid w:val="00DD4214"/>
    <w:rsid w:val="00DE148F"/>
    <w:rsid w:val="00DE4444"/>
    <w:rsid w:val="00DE51B3"/>
    <w:rsid w:val="00DE665E"/>
    <w:rsid w:val="00DE75ED"/>
    <w:rsid w:val="00DF05F3"/>
    <w:rsid w:val="00DF0FB4"/>
    <w:rsid w:val="00DF17D9"/>
    <w:rsid w:val="00DF1871"/>
    <w:rsid w:val="00DF2851"/>
    <w:rsid w:val="00DF3BA1"/>
    <w:rsid w:val="00DF70FD"/>
    <w:rsid w:val="00E013B7"/>
    <w:rsid w:val="00E01430"/>
    <w:rsid w:val="00E03FB2"/>
    <w:rsid w:val="00E05E15"/>
    <w:rsid w:val="00E11232"/>
    <w:rsid w:val="00E119AA"/>
    <w:rsid w:val="00E12144"/>
    <w:rsid w:val="00E12599"/>
    <w:rsid w:val="00E13E7C"/>
    <w:rsid w:val="00E149B6"/>
    <w:rsid w:val="00E14EA4"/>
    <w:rsid w:val="00E158DB"/>
    <w:rsid w:val="00E1678C"/>
    <w:rsid w:val="00E170F8"/>
    <w:rsid w:val="00E2081B"/>
    <w:rsid w:val="00E21EB0"/>
    <w:rsid w:val="00E227A3"/>
    <w:rsid w:val="00E23323"/>
    <w:rsid w:val="00E25701"/>
    <w:rsid w:val="00E26E23"/>
    <w:rsid w:val="00E27B7F"/>
    <w:rsid w:val="00E27F0F"/>
    <w:rsid w:val="00E30CDF"/>
    <w:rsid w:val="00E34273"/>
    <w:rsid w:val="00E34699"/>
    <w:rsid w:val="00E34E8D"/>
    <w:rsid w:val="00E374AE"/>
    <w:rsid w:val="00E37B22"/>
    <w:rsid w:val="00E37CE6"/>
    <w:rsid w:val="00E40200"/>
    <w:rsid w:val="00E4140A"/>
    <w:rsid w:val="00E41C90"/>
    <w:rsid w:val="00E42149"/>
    <w:rsid w:val="00E43CC1"/>
    <w:rsid w:val="00E479DC"/>
    <w:rsid w:val="00E50CC2"/>
    <w:rsid w:val="00E52375"/>
    <w:rsid w:val="00E537B3"/>
    <w:rsid w:val="00E53A4B"/>
    <w:rsid w:val="00E53FFD"/>
    <w:rsid w:val="00E5423F"/>
    <w:rsid w:val="00E561AF"/>
    <w:rsid w:val="00E5782A"/>
    <w:rsid w:val="00E57C59"/>
    <w:rsid w:val="00E60669"/>
    <w:rsid w:val="00E61595"/>
    <w:rsid w:val="00E628E7"/>
    <w:rsid w:val="00E6334A"/>
    <w:rsid w:val="00E63739"/>
    <w:rsid w:val="00E64EB1"/>
    <w:rsid w:val="00E65742"/>
    <w:rsid w:val="00E65EFA"/>
    <w:rsid w:val="00E679E6"/>
    <w:rsid w:val="00E7171B"/>
    <w:rsid w:val="00E71C96"/>
    <w:rsid w:val="00E7300B"/>
    <w:rsid w:val="00E7377E"/>
    <w:rsid w:val="00E73F9F"/>
    <w:rsid w:val="00E757D1"/>
    <w:rsid w:val="00E760FF"/>
    <w:rsid w:val="00E769F9"/>
    <w:rsid w:val="00E76B62"/>
    <w:rsid w:val="00E7703E"/>
    <w:rsid w:val="00E77973"/>
    <w:rsid w:val="00E80B19"/>
    <w:rsid w:val="00E80DA8"/>
    <w:rsid w:val="00E81225"/>
    <w:rsid w:val="00E823F7"/>
    <w:rsid w:val="00E8284D"/>
    <w:rsid w:val="00E82DA7"/>
    <w:rsid w:val="00E83428"/>
    <w:rsid w:val="00E84DF6"/>
    <w:rsid w:val="00E85B07"/>
    <w:rsid w:val="00E85B84"/>
    <w:rsid w:val="00E9006F"/>
    <w:rsid w:val="00E90D3F"/>
    <w:rsid w:val="00E90D7C"/>
    <w:rsid w:val="00E927C9"/>
    <w:rsid w:val="00E93898"/>
    <w:rsid w:val="00E95C51"/>
    <w:rsid w:val="00E9751B"/>
    <w:rsid w:val="00E97731"/>
    <w:rsid w:val="00E9783D"/>
    <w:rsid w:val="00EA046A"/>
    <w:rsid w:val="00EA0725"/>
    <w:rsid w:val="00EA1E00"/>
    <w:rsid w:val="00EA252C"/>
    <w:rsid w:val="00EA2DAC"/>
    <w:rsid w:val="00EA2E42"/>
    <w:rsid w:val="00EA331F"/>
    <w:rsid w:val="00EB08AD"/>
    <w:rsid w:val="00EB11A9"/>
    <w:rsid w:val="00EB4918"/>
    <w:rsid w:val="00EB5F0C"/>
    <w:rsid w:val="00EB64E2"/>
    <w:rsid w:val="00EC2777"/>
    <w:rsid w:val="00EC30B9"/>
    <w:rsid w:val="00EC385E"/>
    <w:rsid w:val="00EC3A23"/>
    <w:rsid w:val="00EC4EE1"/>
    <w:rsid w:val="00EC5C02"/>
    <w:rsid w:val="00ED02D1"/>
    <w:rsid w:val="00ED04DC"/>
    <w:rsid w:val="00ED2246"/>
    <w:rsid w:val="00ED328D"/>
    <w:rsid w:val="00ED5C3D"/>
    <w:rsid w:val="00ED5FC5"/>
    <w:rsid w:val="00EE0935"/>
    <w:rsid w:val="00EE2085"/>
    <w:rsid w:val="00EE40F9"/>
    <w:rsid w:val="00EE45A3"/>
    <w:rsid w:val="00EE642F"/>
    <w:rsid w:val="00EF0455"/>
    <w:rsid w:val="00EF059D"/>
    <w:rsid w:val="00EF0A9F"/>
    <w:rsid w:val="00EF1263"/>
    <w:rsid w:val="00EF17D8"/>
    <w:rsid w:val="00EF3FDE"/>
    <w:rsid w:val="00EF4A09"/>
    <w:rsid w:val="00EF679F"/>
    <w:rsid w:val="00F01067"/>
    <w:rsid w:val="00F0427E"/>
    <w:rsid w:val="00F04B56"/>
    <w:rsid w:val="00F07059"/>
    <w:rsid w:val="00F10480"/>
    <w:rsid w:val="00F1076B"/>
    <w:rsid w:val="00F10FA2"/>
    <w:rsid w:val="00F11693"/>
    <w:rsid w:val="00F123E1"/>
    <w:rsid w:val="00F12537"/>
    <w:rsid w:val="00F12A8B"/>
    <w:rsid w:val="00F12BDC"/>
    <w:rsid w:val="00F16A2C"/>
    <w:rsid w:val="00F17671"/>
    <w:rsid w:val="00F176A9"/>
    <w:rsid w:val="00F2009B"/>
    <w:rsid w:val="00F203B2"/>
    <w:rsid w:val="00F22164"/>
    <w:rsid w:val="00F233CD"/>
    <w:rsid w:val="00F23622"/>
    <w:rsid w:val="00F24265"/>
    <w:rsid w:val="00F323CB"/>
    <w:rsid w:val="00F32587"/>
    <w:rsid w:val="00F32FAD"/>
    <w:rsid w:val="00F33D76"/>
    <w:rsid w:val="00F3760C"/>
    <w:rsid w:val="00F40D6A"/>
    <w:rsid w:val="00F41B6D"/>
    <w:rsid w:val="00F44034"/>
    <w:rsid w:val="00F45026"/>
    <w:rsid w:val="00F4780B"/>
    <w:rsid w:val="00F51BF3"/>
    <w:rsid w:val="00F52562"/>
    <w:rsid w:val="00F539BB"/>
    <w:rsid w:val="00F54950"/>
    <w:rsid w:val="00F55053"/>
    <w:rsid w:val="00F55CC9"/>
    <w:rsid w:val="00F56437"/>
    <w:rsid w:val="00F57657"/>
    <w:rsid w:val="00F57CFE"/>
    <w:rsid w:val="00F60EBC"/>
    <w:rsid w:val="00F61298"/>
    <w:rsid w:val="00F617AC"/>
    <w:rsid w:val="00F63278"/>
    <w:rsid w:val="00F64419"/>
    <w:rsid w:val="00F6445F"/>
    <w:rsid w:val="00F64474"/>
    <w:rsid w:val="00F64C12"/>
    <w:rsid w:val="00F654A7"/>
    <w:rsid w:val="00F70AF3"/>
    <w:rsid w:val="00F74174"/>
    <w:rsid w:val="00F7476E"/>
    <w:rsid w:val="00F77068"/>
    <w:rsid w:val="00F7792A"/>
    <w:rsid w:val="00F80CD8"/>
    <w:rsid w:val="00F831EA"/>
    <w:rsid w:val="00F838C2"/>
    <w:rsid w:val="00F83DA0"/>
    <w:rsid w:val="00F84F36"/>
    <w:rsid w:val="00F85EE3"/>
    <w:rsid w:val="00F9018C"/>
    <w:rsid w:val="00F92EFF"/>
    <w:rsid w:val="00F9393B"/>
    <w:rsid w:val="00F93AB6"/>
    <w:rsid w:val="00F94018"/>
    <w:rsid w:val="00F94D08"/>
    <w:rsid w:val="00F9538F"/>
    <w:rsid w:val="00F9551D"/>
    <w:rsid w:val="00F957C6"/>
    <w:rsid w:val="00F97385"/>
    <w:rsid w:val="00F97B9B"/>
    <w:rsid w:val="00F97ECB"/>
    <w:rsid w:val="00FA3832"/>
    <w:rsid w:val="00FA3FCE"/>
    <w:rsid w:val="00FB5728"/>
    <w:rsid w:val="00FC0554"/>
    <w:rsid w:val="00FC31D4"/>
    <w:rsid w:val="00FC34D8"/>
    <w:rsid w:val="00FC3617"/>
    <w:rsid w:val="00FC3AC2"/>
    <w:rsid w:val="00FC78BD"/>
    <w:rsid w:val="00FD0B0B"/>
    <w:rsid w:val="00FD16C5"/>
    <w:rsid w:val="00FD2646"/>
    <w:rsid w:val="00FD488F"/>
    <w:rsid w:val="00FD5553"/>
    <w:rsid w:val="00FD5FAC"/>
    <w:rsid w:val="00FD6E92"/>
    <w:rsid w:val="00FD76C9"/>
    <w:rsid w:val="00FE1264"/>
    <w:rsid w:val="00FE5474"/>
    <w:rsid w:val="00FE68D5"/>
    <w:rsid w:val="00FE6C53"/>
    <w:rsid w:val="00FE6F08"/>
    <w:rsid w:val="00FF245C"/>
    <w:rsid w:val="00FF3060"/>
    <w:rsid w:val="00FF3D33"/>
    <w:rsid w:val="00FF433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F5D4"/>
  <w15:docId w15:val="{3423AD53-244D-4FDD-8D0C-67F0757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Standard"/>
    <w:link w:val="Titolo1Carattere"/>
    <w:uiPriority w:val="9"/>
    <w:qFormat/>
    <w:rsid w:val="00653567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1215E5"/>
    <w:pPr>
      <w:keepNext/>
      <w:autoSpaceDE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nhideWhenUsed/>
    <w:qFormat/>
    <w:rsid w:val="0012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1215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215E5"/>
    <w:pPr>
      <w:keepNext/>
      <w:autoSpaceDE w:val="0"/>
      <w:adjustRightInd w:val="0"/>
      <w:ind w:left="2124" w:hanging="708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215E5"/>
    <w:pPr>
      <w:keepNext/>
      <w:tabs>
        <w:tab w:val="left" w:pos="425"/>
        <w:tab w:val="left" w:pos="1134"/>
      </w:tabs>
      <w:spacing w:line="240" w:lineRule="atLeast"/>
      <w:ind w:left="2832" w:hanging="708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1215E5"/>
    <w:pPr>
      <w:tabs>
        <w:tab w:val="right" w:pos="1764"/>
        <w:tab w:val="left" w:pos="2126"/>
        <w:tab w:val="right" w:pos="3564"/>
      </w:tabs>
      <w:spacing w:before="240" w:after="60"/>
      <w:ind w:left="3540" w:hanging="708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1215E5"/>
    <w:pPr>
      <w:tabs>
        <w:tab w:val="right" w:pos="1764"/>
        <w:tab w:val="left" w:pos="2126"/>
        <w:tab w:val="right" w:pos="3564"/>
      </w:tabs>
      <w:spacing w:before="240" w:after="60"/>
      <w:ind w:left="4248" w:hanging="708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567"/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link w:val="StandardCarattere"/>
    <w:rsid w:val="00653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ITOLOPRINC">
    <w:name w:val="TITOLO_PRINC"/>
    <w:basedOn w:val="Standard"/>
    <w:rsid w:val="00653567"/>
    <w:pPr>
      <w:spacing w:before="280" w:after="28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CAMPIONATO">
    <w:name w:val="TITOLO_CAMPIONATO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Standard"/>
    <w:rsid w:val="00653567"/>
    <w:rPr>
      <w:rFonts w:ascii="Arial" w:eastAsia="Arial" w:hAnsi="Arial" w:cs="Arial"/>
      <w:b/>
      <w:color w:val="000000"/>
    </w:rPr>
  </w:style>
  <w:style w:type="paragraph" w:customStyle="1" w:styleId="HEADERTABELLA">
    <w:name w:val="HEADER_TABELLA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Standard"/>
    <w:rsid w:val="00653567"/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Standard"/>
    <w:rsid w:val="00653567"/>
    <w:rPr>
      <w:color w:val="000000"/>
      <w:sz w:val="12"/>
      <w:szCs w:val="12"/>
    </w:rPr>
  </w:style>
  <w:style w:type="paragraph" w:customStyle="1" w:styleId="SOTTOTITOLOCAMPIONATO2">
    <w:name w:val="SOTTOTITOLO_CAMPIONATO_2"/>
    <w:basedOn w:val="Standard"/>
    <w:rsid w:val="00653567"/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Standard"/>
    <w:rsid w:val="00653567"/>
    <w:pPr>
      <w:spacing w:before="200" w:after="200"/>
      <w:jc w:val="center"/>
    </w:pPr>
    <w:rPr>
      <w:rFonts w:ascii="Arial" w:eastAsia="Arial" w:hAnsi="Arial" w:cs="Arial"/>
      <w:b/>
      <w:bCs/>
      <w:color w:val="000000"/>
    </w:rPr>
  </w:style>
  <w:style w:type="paragraph" w:customStyle="1" w:styleId="titolo7a">
    <w:name w:val="titolo7a"/>
    <w:basedOn w:val="Standard"/>
    <w:rsid w:val="00653567"/>
    <w:pPr>
      <w:spacing w:before="200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itolo7b">
    <w:name w:val="titolo7b"/>
    <w:basedOn w:val="Standard"/>
    <w:link w:val="titolo7bCarattere"/>
    <w:rsid w:val="00653567"/>
    <w:pPr>
      <w:spacing w:before="1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titolo20">
    <w:name w:val="titolo2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movimento">
    <w:name w:val="movimento"/>
    <w:basedOn w:val="Standard"/>
    <w:rsid w:val="00653567"/>
    <w:pPr>
      <w:spacing w:before="280" w:after="280"/>
    </w:pPr>
    <w:rPr>
      <w:rFonts w:ascii="Arial" w:eastAsia="Arial" w:hAnsi="Arial" w:cs="Arial"/>
      <w:sz w:val="16"/>
      <w:szCs w:val="16"/>
    </w:rPr>
  </w:style>
  <w:style w:type="paragraph" w:customStyle="1" w:styleId="movimento2">
    <w:name w:val="movimento2"/>
    <w:basedOn w:val="Standard"/>
    <w:rsid w:val="00653567"/>
    <w:pPr>
      <w:spacing w:before="280" w:after="280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Standard"/>
    <w:uiPriority w:val="34"/>
    <w:qFormat/>
    <w:rsid w:val="00653567"/>
    <w:pPr>
      <w:spacing w:after="200" w:line="276" w:lineRule="auto"/>
      <w:ind w:left="720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WWNum22">
    <w:name w:val="WWNum22"/>
    <w:rsid w:val="00653567"/>
    <w:pPr>
      <w:numPr>
        <w:numId w:val="1"/>
      </w:numPr>
    </w:pPr>
  </w:style>
  <w:style w:type="numbering" w:customStyle="1" w:styleId="WWNum221">
    <w:name w:val="WWNum221"/>
    <w:basedOn w:val="Nessunelenco"/>
    <w:rsid w:val="00573D06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Nessunelenco1">
    <w:name w:val="Nessun elenco1"/>
    <w:basedOn w:val="Nessunelenco"/>
    <w:rsid w:val="0034548B"/>
    <w:pPr>
      <w:numPr>
        <w:numId w:val="2"/>
      </w:numPr>
    </w:pPr>
  </w:style>
  <w:style w:type="numbering" w:customStyle="1" w:styleId="WWNum2">
    <w:name w:val="WWNum2"/>
    <w:basedOn w:val="Nessunelenco"/>
    <w:rsid w:val="0034548B"/>
    <w:pPr>
      <w:numPr>
        <w:numId w:val="3"/>
      </w:numPr>
    </w:pPr>
  </w:style>
  <w:style w:type="numbering" w:customStyle="1" w:styleId="WWNum222">
    <w:name w:val="WWNum222"/>
    <w:basedOn w:val="Nessunelenco"/>
    <w:rsid w:val="0034548B"/>
    <w:pPr>
      <w:numPr>
        <w:numId w:val="4"/>
      </w:numPr>
    </w:pPr>
  </w:style>
  <w:style w:type="character" w:customStyle="1" w:styleId="Internetlink">
    <w:name w:val="Internet link"/>
    <w:rsid w:val="00EA2DAC"/>
    <w:rPr>
      <w:color w:val="0000FF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F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FC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iffida">
    <w:name w:val="diffida"/>
    <w:basedOn w:val="Normale"/>
    <w:rsid w:val="004F7B2E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3167D8"/>
    <w:pPr>
      <w:spacing w:before="100" w:beforeAutospacing="1" w:after="100" w:afterAutospacing="1"/>
    </w:pPr>
    <w:rPr>
      <w:rFonts w:eastAsiaTheme="minorEastAsia"/>
    </w:rPr>
  </w:style>
  <w:style w:type="paragraph" w:customStyle="1" w:styleId="LndNormale1">
    <w:name w:val="LndNormale1"/>
    <w:basedOn w:val="Normale"/>
    <w:link w:val="LndNormale1Carattere"/>
    <w:qFormat/>
    <w:rsid w:val="003167D8"/>
    <w:pPr>
      <w:jc w:val="both"/>
    </w:pPr>
    <w:rPr>
      <w:rFonts w:ascii="Arial" w:hAnsi="Arial"/>
      <w:sz w:val="22"/>
    </w:rPr>
  </w:style>
  <w:style w:type="character" w:customStyle="1" w:styleId="LndNormale1Carattere">
    <w:name w:val="LndNormale1 Carattere"/>
    <w:basedOn w:val="Carpredefinitoparagrafo"/>
    <w:link w:val="LndNormale1"/>
    <w:qFormat/>
    <w:rsid w:val="003167D8"/>
    <w:rPr>
      <w:rFonts w:ascii="Arial" w:eastAsia="Times New Roman" w:hAnsi="Arial" w:cs="Times New Roman"/>
      <w:szCs w:val="24"/>
      <w:lang w:eastAsia="it-IT"/>
    </w:rPr>
  </w:style>
  <w:style w:type="paragraph" w:customStyle="1" w:styleId="Stiletabella2">
    <w:name w:val="Stile tabella 2"/>
    <w:uiPriority w:val="99"/>
    <w:rsid w:val="00D3299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1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1215E5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121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15E5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15E5"/>
    <w:rPr>
      <w:rFonts w:ascii="Arial" w:eastAsia="Times New Roman" w:hAnsi="Arial" w:cs="Arial"/>
      <w:i/>
      <w:i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15E5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15E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15E5"/>
    <w:rPr>
      <w:rFonts w:ascii="Times New Roman" w:eastAsia="Times New Roman" w:hAnsi="Times New Roman" w:cs="Arial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1215E5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1215E5"/>
    <w:pPr>
      <w:jc w:val="both"/>
    </w:pPr>
    <w:rPr>
      <w:rFonts w:ascii="Arial" w:hAnsi="Arial"/>
      <w:szCs w:val="20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215E5"/>
    <w:rPr>
      <w:color w:val="0000FF"/>
      <w:u w:val="single"/>
    </w:rPr>
  </w:style>
  <w:style w:type="paragraph" w:customStyle="1" w:styleId="LndTitolo1">
    <w:name w:val="LndTitolo1"/>
    <w:basedOn w:val="Normale"/>
    <w:next w:val="Normale"/>
    <w:rsid w:val="001215E5"/>
    <w:pPr>
      <w:spacing w:before="360" w:after="240"/>
      <w:ind w:left="284"/>
    </w:pPr>
    <w:rPr>
      <w:rFonts w:ascii="Arial" w:hAnsi="Arial"/>
      <w:b/>
      <w:smallCaps/>
      <w:noProof/>
      <w:sz w:val="30"/>
      <w:szCs w:val="20"/>
      <w:u w:val="single"/>
    </w:rPr>
  </w:style>
  <w:style w:type="paragraph" w:customStyle="1" w:styleId="LndTitolo3">
    <w:name w:val="LndTitolo3"/>
    <w:basedOn w:val="Normale"/>
    <w:next w:val="Normale"/>
    <w:rsid w:val="001215E5"/>
    <w:pPr>
      <w:spacing w:before="240" w:after="120"/>
      <w:ind w:left="567"/>
    </w:pPr>
    <w:rPr>
      <w:rFonts w:ascii="Arial" w:hAnsi="Arial"/>
      <w:b/>
      <w:smallCaps/>
      <w:noProof/>
      <w:sz w:val="22"/>
      <w:szCs w:val="20"/>
      <w:u w:val="single"/>
    </w:rPr>
  </w:style>
  <w:style w:type="table" w:styleId="Grigliatabella">
    <w:name w:val="Table Grid"/>
    <w:basedOn w:val="Tabellanormale"/>
    <w:uiPriority w:val="59"/>
    <w:rsid w:val="0012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215E5"/>
    <w:rPr>
      <w:b/>
      <w:bCs/>
    </w:rPr>
  </w:style>
  <w:style w:type="character" w:styleId="Collegamentovisitato">
    <w:name w:val="FollowedHyperlink"/>
    <w:uiPriority w:val="99"/>
    <w:semiHidden/>
    <w:unhideWhenUsed/>
    <w:rsid w:val="001215E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1215E5"/>
    <w:pPr>
      <w:jc w:val="both"/>
    </w:pPr>
  </w:style>
  <w:style w:type="character" w:customStyle="1" w:styleId="CorpodeltestoCarattere">
    <w:name w:val="Corpo del testo Carattere"/>
    <w:link w:val="a"/>
    <w:uiPriority w:val="1"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ndNormale2">
    <w:name w:val="LndNormale2"/>
    <w:basedOn w:val="Normale"/>
    <w:link w:val="LndNormale2Carattere"/>
    <w:rsid w:val="001215E5"/>
    <w:pPr>
      <w:ind w:left="284"/>
      <w:jc w:val="both"/>
    </w:pPr>
    <w:rPr>
      <w:rFonts w:ascii="Arial" w:hAnsi="Arial"/>
      <w:noProof/>
      <w:sz w:val="22"/>
      <w:szCs w:val="20"/>
    </w:rPr>
  </w:style>
  <w:style w:type="character" w:customStyle="1" w:styleId="LndNormale2Carattere">
    <w:name w:val="LndNormale2 Carattere"/>
    <w:link w:val="LndNormale2"/>
    <w:rsid w:val="001215E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215E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5E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60">
    <w:name w:val="titolo6"/>
    <w:basedOn w:val="Normale"/>
    <w:rsid w:val="001215E5"/>
    <w:pPr>
      <w:spacing w:before="200" w:after="20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rialBruno">
    <w:name w:val="Arial  Bruno"/>
    <w:basedOn w:val="Intestazione"/>
    <w:link w:val="ArialBrunoCarattere1"/>
    <w:rsid w:val="001215E5"/>
    <w:rPr>
      <w:rFonts w:ascii="Arial" w:hAnsi="Arial" w:cs="Arial"/>
      <w:sz w:val="22"/>
      <w:szCs w:val="24"/>
    </w:rPr>
  </w:style>
  <w:style w:type="character" w:customStyle="1" w:styleId="ArialBrunoCarattere1">
    <w:name w:val="Arial  Bruno Carattere1"/>
    <w:link w:val="ArialBruno"/>
    <w:rsid w:val="001215E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15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5E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1215E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215E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MMENDA">
    <w:name w:val="AMMENDA"/>
    <w:basedOn w:val="Normale"/>
    <w:rsid w:val="001215E5"/>
    <w:rPr>
      <w:rFonts w:ascii="Arial" w:eastAsia="Arial" w:hAnsi="Arial" w:cs="Arial"/>
      <w:color w:val="000000"/>
      <w:sz w:val="20"/>
      <w:szCs w:val="20"/>
    </w:rPr>
  </w:style>
  <w:style w:type="character" w:styleId="Enfasicorsivo">
    <w:name w:val="Emphasis"/>
    <w:uiPriority w:val="20"/>
    <w:qFormat/>
    <w:rsid w:val="001215E5"/>
    <w:rPr>
      <w:i/>
      <w:iCs/>
    </w:rPr>
  </w:style>
  <w:style w:type="paragraph" w:customStyle="1" w:styleId="Normale13pt">
    <w:name w:val="Normale + 13 pt"/>
    <w:basedOn w:val="Normale"/>
    <w:rsid w:val="001215E5"/>
    <w:pPr>
      <w:jc w:val="both"/>
    </w:pPr>
  </w:style>
  <w:style w:type="table" w:customStyle="1" w:styleId="TableNormal">
    <w:name w:val="Table Normal"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15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1215E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15E5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customStyle="1" w:styleId="Stileimportato1">
    <w:name w:val="Stile importato 1"/>
    <w:rsid w:val="001215E5"/>
    <w:pPr>
      <w:numPr>
        <w:numId w:val="5"/>
      </w:numPr>
    </w:pPr>
  </w:style>
  <w:style w:type="paragraph" w:customStyle="1" w:styleId="Didefault">
    <w:name w:val="Di default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LndNormale3">
    <w:name w:val="LndNormale3"/>
    <w:basedOn w:val="Normale"/>
    <w:rsid w:val="001215E5"/>
    <w:pPr>
      <w:ind w:lef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Corpo">
    <w:name w:val="Corpo"/>
    <w:uiPriority w:val="99"/>
    <w:rsid w:val="001215E5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U">
    <w:name w:val="CORPO TESTO C.U."/>
    <w:basedOn w:val="Normale"/>
    <w:link w:val="CORPOTESTOCUCarattere"/>
    <w:uiPriority w:val="99"/>
    <w:rsid w:val="001215E5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link w:val="CORPOTESTOCU"/>
    <w:uiPriority w:val="99"/>
    <w:locked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1215E5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1215E5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15E5"/>
    <w:rPr>
      <w:rFonts w:ascii="Arial" w:eastAsia="Times New Roman" w:hAnsi="Arial" w:cs="Arial"/>
      <w:b/>
      <w:sz w:val="24"/>
      <w:szCs w:val="24"/>
      <w:lang w:eastAsia="it-IT"/>
    </w:rPr>
  </w:style>
  <w:style w:type="paragraph" w:styleId="Sottotitolo">
    <w:name w:val="Subtitle"/>
    <w:next w:val="Corpo"/>
    <w:link w:val="Sotto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215E5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iletabella1">
    <w:name w:val="Stile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ollegamentoipertestuale"/>
    <w:rsid w:val="001215E5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next w:val="Corpo"/>
    <w:link w:val="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15E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customStyle="1" w:styleId="Stiletabella3">
    <w:name w:val="Stile tabella 3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table" w:customStyle="1" w:styleId="TableNormal1">
    <w:name w:val="Table Normal1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tabella1">
    <w:name w:val="Titolo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</w:rPr>
  </w:style>
  <w:style w:type="paragraph" w:styleId="Didascalia">
    <w:name w:val="caption"/>
    <w:uiPriority w:val="99"/>
    <w:qFormat/>
    <w:rsid w:val="001215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  <w:lang w:eastAsia="it-IT"/>
    </w:rPr>
  </w:style>
  <w:style w:type="numbering" w:customStyle="1" w:styleId="Numerato">
    <w:name w:val="Numerato"/>
    <w:rsid w:val="001215E5"/>
    <w:pPr>
      <w:numPr>
        <w:numId w:val="6"/>
      </w:numPr>
    </w:pPr>
  </w:style>
  <w:style w:type="numbering" w:customStyle="1" w:styleId="Puntielenco">
    <w:name w:val="Punti elenco"/>
    <w:rsid w:val="001215E5"/>
    <w:pPr>
      <w:numPr>
        <w:numId w:val="7"/>
      </w:numPr>
    </w:pPr>
  </w:style>
  <w:style w:type="paragraph" w:customStyle="1" w:styleId="INDIRIZZOFIGC">
    <w:name w:val="INDIRIZZO FIGC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Nessunaspaziatura">
    <w:name w:val="No Spacing"/>
    <w:link w:val="NessunaspaziaturaCarattere"/>
    <w:uiPriority w:val="1"/>
    <w:qFormat/>
    <w:rsid w:val="0012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uiPriority w:val="99"/>
    <w:semiHidden/>
    <w:unhideWhenUsed/>
    <w:rsid w:val="001215E5"/>
    <w:rPr>
      <w:color w:val="808080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1">
    <w:name w:val="Titolo 4 Carattere1"/>
    <w:aliases w:val="TitoloSottoCapitolo2 Carattere1"/>
    <w:uiPriority w:val="99"/>
    <w:semiHidden/>
    <w:rsid w:val="001215E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15E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Stile1">
    <w:name w:val="Stile1"/>
    <w:uiPriority w:val="99"/>
    <w:rsid w:val="00C1094C"/>
    <w:pPr>
      <w:numPr>
        <w:numId w:val="8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646BD8"/>
  </w:style>
  <w:style w:type="character" w:customStyle="1" w:styleId="NessunaspaziaturaCarattere">
    <w:name w:val="Nessuna spaziatura Carattere"/>
    <w:link w:val="Nessunaspaziatura"/>
    <w:uiPriority w:val="1"/>
    <w:rsid w:val="00646BD8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qFormat/>
    <w:rsid w:val="00646BD8"/>
    <w:pPr>
      <w:keepLines/>
      <w:suppressAutoHyphens w:val="0"/>
      <w:autoSpaceDN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46B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46BD8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646BD8"/>
  </w:style>
  <w:style w:type="numbering" w:customStyle="1" w:styleId="Nessunelenco4">
    <w:name w:val="Nessun elenco4"/>
    <w:next w:val="Nessunelenco"/>
    <w:uiPriority w:val="99"/>
    <w:semiHidden/>
    <w:unhideWhenUsed/>
    <w:rsid w:val="00646BD8"/>
  </w:style>
  <w:style w:type="paragraph" w:customStyle="1" w:styleId="testoletteraFIGC">
    <w:name w:val="testo lettera FIGC"/>
    <w:basedOn w:val="Normale"/>
    <w:rsid w:val="00271E99"/>
    <w:rPr>
      <w:rFonts w:ascii="FIGC - Azzurri Light" w:eastAsia="Arial Unicode MS" w:hAnsi="FIGC - Azzurri Light"/>
      <w:color w:val="063E90"/>
      <w:sz w:val="22"/>
      <w:szCs w:val="22"/>
      <w:u w:color="00000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AF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AF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AF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lndtitolo10">
    <w:name w:val="lndtitolo1"/>
    <w:basedOn w:val="Normale"/>
    <w:rsid w:val="00592781"/>
    <w:pPr>
      <w:spacing w:before="100" w:beforeAutospacing="1" w:after="100" w:afterAutospacing="1"/>
    </w:pPr>
  </w:style>
  <w:style w:type="paragraph" w:customStyle="1" w:styleId="ComunicatoTesto">
    <w:name w:val="Comunicato Testo"/>
    <w:basedOn w:val="titolo7b"/>
    <w:link w:val="ComunicatoTestoCarattere"/>
    <w:qFormat/>
    <w:rsid w:val="00245ED1"/>
  </w:style>
  <w:style w:type="character" w:customStyle="1" w:styleId="StandardCarattere">
    <w:name w:val="Standard Carattere"/>
    <w:basedOn w:val="Carpredefinitoparagrafo"/>
    <w:link w:val="Standard"/>
    <w:rsid w:val="00245ED1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itolo7bCarattere">
    <w:name w:val="titolo7b Carattere"/>
    <w:basedOn w:val="StandardCarattere"/>
    <w:link w:val="titolo7b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character" w:customStyle="1" w:styleId="ComunicatoTestoCarattere">
    <w:name w:val="Comunicato Testo Carattere"/>
    <w:basedOn w:val="titolo7bCarattere"/>
    <w:link w:val="ComunicatoTesto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paragraph" w:customStyle="1" w:styleId="TestoComunicato">
    <w:name w:val="Testo Comunicato"/>
    <w:basedOn w:val="Normale"/>
    <w:link w:val="TestoComunicatoCarattere"/>
    <w:qFormat/>
    <w:rsid w:val="00A51B1C"/>
    <w:pPr>
      <w:spacing w:line="360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TestoComunicatoCarattere">
    <w:name w:val="Testo Comunicato Carattere"/>
    <w:basedOn w:val="Carpredefinitoparagrafo"/>
    <w:link w:val="TestoComunicato"/>
    <w:rsid w:val="00A51B1C"/>
    <w:rPr>
      <w:rFonts w:ascii="Calibri" w:eastAsia="Times New Roman" w:hAnsi="Calibri" w:cs="Arial"/>
      <w:color w:val="000000"/>
      <w:lang w:eastAsia="it-IT"/>
    </w:rPr>
  </w:style>
  <w:style w:type="paragraph" w:customStyle="1" w:styleId="Titolo31">
    <w:name w:val="Titolo 31"/>
    <w:basedOn w:val="Normale"/>
    <w:uiPriority w:val="1"/>
    <w:qFormat/>
    <w:rsid w:val="008C410A"/>
    <w:pPr>
      <w:widowControl w:val="0"/>
      <w:autoSpaceDE w:val="0"/>
      <w:ind w:left="299"/>
      <w:outlineLvl w:val="3"/>
    </w:pPr>
    <w:rPr>
      <w:b/>
      <w:bCs/>
      <w:sz w:val="20"/>
      <w:szCs w:val="20"/>
      <w:u w:val="single" w:color="000000"/>
      <w:lang w:bidi="it-IT"/>
    </w:rPr>
  </w:style>
  <w:style w:type="paragraph" w:customStyle="1" w:styleId="LndNormale4">
    <w:name w:val="LndNormale4"/>
    <w:basedOn w:val="Normale"/>
    <w:rsid w:val="004A6B31"/>
    <w:pPr>
      <w:ind w:left="851"/>
      <w:jc w:val="both"/>
    </w:pPr>
    <w:rPr>
      <w:rFonts w:ascii="Arial" w:hAnsi="Arial"/>
      <w:noProof/>
      <w:sz w:val="22"/>
      <w:szCs w:val="20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nd.it/" TargetMode="External"/><Relationship Id="rId18" Type="http://schemas.openxmlformats.org/officeDocument/2006/relationships/hyperlink" Target="https://www.figc.it/media/123271/cu-96_sgs-all1-protocollo-attuativo-calcio-giovanile-e-dilettantistico-covid-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gc.it/it/giovani/sgs/comunicati-ufficiali/c-u-n13-sgs-tesseramento-2020-202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igc.it/media/123276/cu-n6-figc-sgs-raduni-e-provini-stagione-sportiva-2020-2021-del-31-07-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gc.it/it/giovani/sgs/comunicati-ufficiali/cu-n-5-sgs-sistema-riconoscimento-scuole-di-calcio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avezzano@ln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gc.it/it/giovani/sgs/comunicati-ufficiali/c-u-n-22-sgs-guida-tornei-2020-2021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l.avezzano@lnd.it" TargetMode="External"/><Relationship Id="rId19" Type="http://schemas.openxmlformats.org/officeDocument/2006/relationships/hyperlink" Target="https://www.figc.it/it/giovani/sgs/comunicati-ufficiali/cu-n11-sgs-circolare-n1-attivit%C3%A0-di-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uzzo.lnd.it/" TargetMode="External"/><Relationship Id="rId14" Type="http://schemas.openxmlformats.org/officeDocument/2006/relationships/hyperlink" Target="https://www.figc.it/media/123319/allegato-1-tabella-modalit%C3%A0-di-gioco-categorie-di-base-e-giovanili-2020-2021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.avezzano@figcabruzzo.it" TargetMode="External"/><Relationship Id="rId1" Type="http://schemas.openxmlformats.org/officeDocument/2006/relationships/hyperlink" Target="http://abruzzo.ln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291-E8F9-4D95-B017-AFD51F0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8</cp:revision>
  <cp:lastPrinted>2020-02-27T18:14:00Z</cp:lastPrinted>
  <dcterms:created xsi:type="dcterms:W3CDTF">2020-09-08T19:25:00Z</dcterms:created>
  <dcterms:modified xsi:type="dcterms:W3CDTF">2020-09-17T21:09:00Z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ANGELINI@telespazio.corp</vt:lpwstr>
  </property>
  <property fmtid="{D5CDD505-2E9C-101B-9397-08002B2CF9AE}" pid="5" name="MSIP_Label_05b32904-7b88-4fbd-853e-1545dcc6f0e3_SetDate">
    <vt:lpwstr>2020-06-23T07:47:23.5369345Z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ANGELINI@telespazio.corp</vt:lpwstr>
  </property>
  <property fmtid="{D5CDD505-2E9C-101B-9397-08002B2CF9AE}" pid="12" name="MSIP_Label_dfbae739-7e05-4265-80d7-c73ef6dc7a63_SetDate">
    <vt:lpwstr>2020-06-23T07:47:23.5369345Z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